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569D" w14:textId="31B3799B" w:rsidR="002D6002" w:rsidRPr="006D4C69" w:rsidRDefault="002D6002" w:rsidP="006D4C69">
      <w:pPr>
        <w:spacing w:after="0"/>
        <w:jc w:val="both"/>
        <w:rPr>
          <w:rFonts w:ascii="Arial" w:hAnsi="Arial" w:cs="Arial"/>
          <w:sz w:val="20"/>
          <w:u w:val="single"/>
        </w:rPr>
      </w:pPr>
      <w:r w:rsidRPr="006D4C69">
        <w:rPr>
          <w:rFonts w:ascii="Arial" w:hAnsi="Arial" w:cs="Arial"/>
          <w:sz w:val="20"/>
          <w:u w:val="single"/>
        </w:rPr>
        <w:t>1.</w:t>
      </w:r>
      <w:r w:rsidR="00D661E2" w:rsidRPr="006D4C69">
        <w:rPr>
          <w:rFonts w:ascii="Arial" w:hAnsi="Arial" w:cs="Arial"/>
          <w:sz w:val="20"/>
          <w:u w:val="single"/>
        </w:rPr>
        <w:t> </w:t>
      </w:r>
      <w:r w:rsidRPr="006D4C69">
        <w:rPr>
          <w:rFonts w:ascii="Arial" w:hAnsi="Arial" w:cs="Arial"/>
          <w:sz w:val="20"/>
          <w:u w:val="single"/>
        </w:rPr>
        <w:t>Frage:</w:t>
      </w:r>
    </w:p>
    <w:p w14:paraId="4CF4B9D2" w14:textId="456333B1" w:rsidR="00723E1D" w:rsidRDefault="00723E1D" w:rsidP="00723E1D">
      <w:pPr>
        <w:spacing w:after="0"/>
        <w:jc w:val="both"/>
        <w:rPr>
          <w:rFonts w:ascii="Arial" w:eastAsia="Calibri" w:hAnsi="Arial" w:cs="Arial"/>
          <w:color w:val="000000"/>
          <w:sz w:val="20"/>
        </w:rPr>
      </w:pPr>
      <w:r>
        <w:rPr>
          <w:rFonts w:ascii="Arial" w:eastAsia="Calibri" w:hAnsi="Arial" w:cs="Arial"/>
          <w:color w:val="000000"/>
          <w:sz w:val="20"/>
        </w:rPr>
        <w:t xml:space="preserve">Wir </w:t>
      </w:r>
      <w:r w:rsidRPr="00723E1D">
        <w:rPr>
          <w:rFonts w:ascii="Arial" w:eastAsia="Calibri" w:hAnsi="Arial" w:cs="Arial"/>
          <w:color w:val="000000"/>
          <w:sz w:val="20"/>
        </w:rPr>
        <w:t>bitte</w:t>
      </w:r>
      <w:r>
        <w:rPr>
          <w:rFonts w:ascii="Arial" w:eastAsia="Calibri" w:hAnsi="Arial" w:cs="Arial"/>
          <w:color w:val="000000"/>
          <w:sz w:val="20"/>
        </w:rPr>
        <w:t>n</w:t>
      </w:r>
      <w:r w:rsidRPr="00723E1D">
        <w:rPr>
          <w:rFonts w:ascii="Arial" w:eastAsia="Calibri" w:hAnsi="Arial" w:cs="Arial"/>
          <w:color w:val="000000"/>
          <w:sz w:val="20"/>
        </w:rPr>
        <w:t xml:space="preserve"> um Beantwortung folgender Rückfragen zu den </w:t>
      </w:r>
      <w:r>
        <w:rPr>
          <w:rFonts w:ascii="Arial" w:eastAsia="Calibri" w:hAnsi="Arial" w:cs="Arial"/>
          <w:color w:val="000000"/>
          <w:sz w:val="20"/>
        </w:rPr>
        <w:t>b</w:t>
      </w:r>
      <w:r w:rsidRPr="00723E1D">
        <w:rPr>
          <w:rFonts w:ascii="Arial" w:eastAsia="Calibri" w:hAnsi="Arial" w:cs="Arial"/>
          <w:color w:val="000000"/>
          <w:sz w:val="20"/>
        </w:rPr>
        <w:t>esondere</w:t>
      </w:r>
      <w:r>
        <w:rPr>
          <w:rFonts w:ascii="Arial" w:eastAsia="Calibri" w:hAnsi="Arial" w:cs="Arial"/>
          <w:color w:val="000000"/>
          <w:sz w:val="20"/>
        </w:rPr>
        <w:t>n</w:t>
      </w:r>
      <w:r w:rsidRPr="00723E1D">
        <w:rPr>
          <w:rFonts w:ascii="Arial" w:eastAsia="Calibri" w:hAnsi="Arial" w:cs="Arial"/>
          <w:color w:val="000000"/>
          <w:sz w:val="20"/>
        </w:rPr>
        <w:t xml:space="preserve"> Leistungen. Die Teilleistungen der Grundleistungen sind sehr detailliert beschrieben</w:t>
      </w:r>
      <w:r>
        <w:rPr>
          <w:rFonts w:ascii="Arial" w:eastAsia="Calibri" w:hAnsi="Arial" w:cs="Arial"/>
          <w:color w:val="000000"/>
          <w:sz w:val="20"/>
        </w:rPr>
        <w:t>, d</w:t>
      </w:r>
      <w:r w:rsidRPr="00723E1D">
        <w:rPr>
          <w:rFonts w:ascii="Arial" w:eastAsia="Calibri" w:hAnsi="Arial" w:cs="Arial"/>
          <w:color w:val="000000"/>
          <w:sz w:val="20"/>
        </w:rPr>
        <w:t xml:space="preserve">ie </w:t>
      </w:r>
      <w:r>
        <w:rPr>
          <w:rFonts w:ascii="Arial" w:eastAsia="Calibri" w:hAnsi="Arial" w:cs="Arial"/>
          <w:color w:val="000000"/>
          <w:sz w:val="20"/>
        </w:rPr>
        <w:t>b</w:t>
      </w:r>
      <w:r w:rsidRPr="00723E1D">
        <w:rPr>
          <w:rFonts w:ascii="Arial" w:eastAsia="Calibri" w:hAnsi="Arial" w:cs="Arial"/>
          <w:color w:val="000000"/>
          <w:sz w:val="20"/>
        </w:rPr>
        <w:t>esonderen Leistungen sind leider nur stichpunktartig benannt und so schwierig kalkulierbar.</w:t>
      </w:r>
    </w:p>
    <w:p w14:paraId="2DC71206" w14:textId="77777777" w:rsidR="00723E1D" w:rsidRDefault="00723E1D" w:rsidP="00723E1D">
      <w:pPr>
        <w:spacing w:after="0"/>
        <w:jc w:val="both"/>
        <w:rPr>
          <w:rFonts w:ascii="Arial" w:eastAsia="Calibri" w:hAnsi="Arial" w:cs="Arial"/>
          <w:color w:val="000000"/>
          <w:sz w:val="20"/>
        </w:rPr>
      </w:pPr>
    </w:p>
    <w:p w14:paraId="5AE65147" w14:textId="4D1547AB" w:rsidR="00723E1D" w:rsidRPr="00723E1D" w:rsidRDefault="00723E1D" w:rsidP="00723E1D">
      <w:pPr>
        <w:pStyle w:val="Listenabsatz"/>
        <w:numPr>
          <w:ilvl w:val="0"/>
          <w:numId w:val="32"/>
        </w:numPr>
        <w:ind w:left="426" w:hanging="426"/>
        <w:jc w:val="both"/>
        <w:rPr>
          <w:rFonts w:ascii="Arial" w:hAnsi="Arial" w:cs="Arial"/>
          <w:color w:val="000000"/>
          <w:sz w:val="20"/>
        </w:rPr>
      </w:pPr>
      <w:r>
        <w:rPr>
          <w:rFonts w:ascii="Arial" w:hAnsi="Arial" w:cs="Arial"/>
          <w:color w:val="000000"/>
          <w:sz w:val="20"/>
        </w:rPr>
        <w:t>z</w:t>
      </w:r>
      <w:r w:rsidRPr="00723E1D">
        <w:rPr>
          <w:rFonts w:ascii="Arial" w:hAnsi="Arial" w:cs="Arial"/>
          <w:color w:val="000000"/>
          <w:sz w:val="20"/>
        </w:rPr>
        <w:t>u LP 2 / LP 3: Bitte definieren Sie die Anforderungen an die Wirtschaftlichkeitsbetrachtungen. Für welche Planungsthemen werden diese erwartet? Sind hier umfassende Untersuchungen nach verschiedenen Parametern und Kriterien bis hin beispielsweise zu Lebenszykluskosten gemeint? Können Sie Beispiele benennen.</w:t>
      </w:r>
    </w:p>
    <w:p w14:paraId="5599454E" w14:textId="77777777" w:rsidR="00723E1D" w:rsidRPr="00723E1D" w:rsidRDefault="00723E1D" w:rsidP="00723E1D">
      <w:pPr>
        <w:spacing w:after="0"/>
        <w:ind w:left="426" w:hanging="426"/>
        <w:jc w:val="both"/>
        <w:rPr>
          <w:rFonts w:ascii="Arial" w:eastAsia="Calibri" w:hAnsi="Arial" w:cs="Arial"/>
          <w:color w:val="000000"/>
          <w:sz w:val="20"/>
        </w:rPr>
      </w:pPr>
    </w:p>
    <w:p w14:paraId="7404922E" w14:textId="11A2AADE" w:rsidR="00723E1D" w:rsidRPr="00723E1D" w:rsidRDefault="00723E1D" w:rsidP="00723E1D">
      <w:pPr>
        <w:pStyle w:val="Listenabsatz"/>
        <w:numPr>
          <w:ilvl w:val="0"/>
          <w:numId w:val="32"/>
        </w:numPr>
        <w:ind w:left="426" w:hanging="426"/>
        <w:jc w:val="both"/>
        <w:rPr>
          <w:rFonts w:ascii="Arial" w:hAnsi="Arial" w:cs="Arial"/>
          <w:color w:val="000000"/>
          <w:sz w:val="20"/>
        </w:rPr>
      </w:pPr>
      <w:r w:rsidRPr="00723E1D">
        <w:rPr>
          <w:rFonts w:ascii="Arial" w:hAnsi="Arial" w:cs="Arial"/>
          <w:color w:val="000000"/>
          <w:sz w:val="20"/>
        </w:rPr>
        <w:t xml:space="preserve">Koordinierte Leitungsplanung: </w:t>
      </w:r>
    </w:p>
    <w:p w14:paraId="6E68EE89" w14:textId="09C2F8DD" w:rsidR="00723E1D" w:rsidRPr="00723E1D" w:rsidRDefault="00723E1D" w:rsidP="00723E1D">
      <w:pPr>
        <w:spacing w:after="0"/>
        <w:ind w:left="426"/>
        <w:jc w:val="both"/>
        <w:rPr>
          <w:rFonts w:ascii="Arial" w:eastAsia="Calibri" w:hAnsi="Arial" w:cs="Arial"/>
          <w:color w:val="000000"/>
          <w:sz w:val="20"/>
        </w:rPr>
      </w:pPr>
      <w:r w:rsidRPr="00723E1D">
        <w:rPr>
          <w:rFonts w:ascii="Arial" w:eastAsia="Calibri" w:hAnsi="Arial" w:cs="Arial"/>
          <w:color w:val="000000"/>
          <w:sz w:val="20"/>
        </w:rPr>
        <w:t>Soll diese Koordinierung über alle Leistungsphasen erfolgen? Sollen alle Ver-</w:t>
      </w:r>
      <w:r>
        <w:rPr>
          <w:rFonts w:ascii="Arial" w:eastAsia="Calibri" w:hAnsi="Arial" w:cs="Arial"/>
          <w:color w:val="000000"/>
          <w:sz w:val="20"/>
        </w:rPr>
        <w:t xml:space="preserve"> </w:t>
      </w:r>
      <w:r w:rsidRPr="00723E1D">
        <w:rPr>
          <w:rFonts w:ascii="Arial" w:eastAsia="Calibri" w:hAnsi="Arial" w:cs="Arial"/>
          <w:color w:val="000000"/>
          <w:sz w:val="20"/>
        </w:rPr>
        <w:t>und Entsorgungsmedien erfasst werden oder geht es um die Leitungsführungen, die ausschließlich der Freianlage dienen?</w:t>
      </w:r>
    </w:p>
    <w:p w14:paraId="4A93F97A" w14:textId="77777777" w:rsidR="00723E1D" w:rsidRPr="00723E1D" w:rsidRDefault="00723E1D" w:rsidP="00723E1D">
      <w:pPr>
        <w:spacing w:after="0"/>
        <w:ind w:left="426" w:hanging="426"/>
        <w:jc w:val="both"/>
        <w:rPr>
          <w:rFonts w:ascii="Arial" w:eastAsia="Calibri" w:hAnsi="Arial" w:cs="Arial"/>
          <w:color w:val="000000"/>
          <w:sz w:val="20"/>
        </w:rPr>
      </w:pPr>
    </w:p>
    <w:p w14:paraId="29D692F7" w14:textId="74CDBCFD" w:rsidR="00723E1D" w:rsidRPr="00723E1D" w:rsidRDefault="00723E1D" w:rsidP="00723E1D">
      <w:pPr>
        <w:pStyle w:val="Listenabsatz"/>
        <w:numPr>
          <w:ilvl w:val="0"/>
          <w:numId w:val="32"/>
        </w:numPr>
        <w:ind w:left="426" w:hanging="426"/>
        <w:jc w:val="both"/>
        <w:rPr>
          <w:rFonts w:ascii="Arial" w:hAnsi="Arial" w:cs="Arial"/>
          <w:color w:val="000000"/>
          <w:sz w:val="20"/>
        </w:rPr>
      </w:pPr>
      <w:r w:rsidRPr="00723E1D">
        <w:rPr>
          <w:rFonts w:ascii="Arial" w:hAnsi="Arial" w:cs="Arial"/>
          <w:color w:val="000000"/>
          <w:sz w:val="20"/>
        </w:rPr>
        <w:t>Zuarbeit jährliche Berichterstattung:</w:t>
      </w:r>
    </w:p>
    <w:p w14:paraId="5B61F412" w14:textId="27D0D8CF" w:rsidR="00B31B3B" w:rsidRDefault="00723E1D" w:rsidP="00723E1D">
      <w:pPr>
        <w:spacing w:after="0"/>
        <w:ind w:left="426"/>
        <w:jc w:val="both"/>
        <w:rPr>
          <w:rFonts w:ascii="Arial" w:eastAsia="Calibri" w:hAnsi="Arial" w:cs="Arial"/>
          <w:color w:val="000000"/>
          <w:sz w:val="20"/>
        </w:rPr>
      </w:pPr>
      <w:r w:rsidRPr="00723E1D">
        <w:rPr>
          <w:rFonts w:ascii="Arial" w:eastAsia="Calibri" w:hAnsi="Arial" w:cs="Arial"/>
          <w:color w:val="000000"/>
          <w:sz w:val="20"/>
        </w:rPr>
        <w:t>Bezieht sich der dargestellte Zeitaufwand auf die gesamte Projektlaufzeit oder ist hier der jährliche Aufwand gemeint?</w:t>
      </w:r>
    </w:p>
    <w:p w14:paraId="6C68FF58" w14:textId="77777777" w:rsidR="00723E1D" w:rsidRDefault="00723E1D" w:rsidP="00723E1D">
      <w:pPr>
        <w:spacing w:after="0"/>
        <w:ind w:left="426"/>
        <w:jc w:val="both"/>
        <w:rPr>
          <w:rFonts w:ascii="Arial" w:eastAsia="Calibri" w:hAnsi="Arial" w:cs="Arial"/>
          <w:color w:val="000000"/>
          <w:sz w:val="20"/>
        </w:rPr>
      </w:pPr>
    </w:p>
    <w:p w14:paraId="37E34DE8" w14:textId="697FA238" w:rsidR="00723E1D" w:rsidRDefault="00723E1D" w:rsidP="00723E1D">
      <w:pPr>
        <w:spacing w:after="0"/>
        <w:jc w:val="both"/>
        <w:rPr>
          <w:rFonts w:ascii="Arial" w:hAnsi="Arial" w:cs="Arial"/>
          <w:sz w:val="20"/>
          <w:u w:val="single"/>
        </w:rPr>
      </w:pPr>
      <w:r w:rsidRPr="00723E1D">
        <w:rPr>
          <w:rFonts w:ascii="Arial" w:hAnsi="Arial" w:cs="Arial"/>
          <w:sz w:val="20"/>
          <w:u w:val="single"/>
        </w:rPr>
        <w:t>Antwort:</w:t>
      </w:r>
    </w:p>
    <w:p w14:paraId="60FC3499" w14:textId="77777777" w:rsidR="002D254E" w:rsidRDefault="002D254E" w:rsidP="00723E1D">
      <w:pPr>
        <w:spacing w:after="0"/>
        <w:jc w:val="both"/>
        <w:rPr>
          <w:rFonts w:ascii="Arial" w:hAnsi="Arial" w:cs="Arial"/>
          <w:sz w:val="20"/>
        </w:rPr>
      </w:pPr>
    </w:p>
    <w:p w14:paraId="6AAC936C" w14:textId="3F8FC8B0" w:rsidR="00DB5959" w:rsidRPr="00AA74A8" w:rsidRDefault="005D0955" w:rsidP="00AA74A8">
      <w:pPr>
        <w:pStyle w:val="Listenabsatz"/>
        <w:numPr>
          <w:ilvl w:val="0"/>
          <w:numId w:val="35"/>
        </w:numPr>
        <w:ind w:left="426"/>
        <w:jc w:val="both"/>
        <w:rPr>
          <w:rFonts w:ascii="Arial" w:hAnsi="Arial" w:cs="Arial"/>
          <w:sz w:val="20"/>
        </w:rPr>
      </w:pPr>
      <w:r w:rsidRPr="00AA74A8">
        <w:rPr>
          <w:rFonts w:ascii="Arial" w:hAnsi="Arial" w:cs="Arial"/>
          <w:sz w:val="20"/>
        </w:rPr>
        <w:t>Es werden ggf. Zuarbeiten zu</w:t>
      </w:r>
      <w:r w:rsidR="00DB5959" w:rsidRPr="00AA74A8">
        <w:rPr>
          <w:rFonts w:ascii="Arial" w:hAnsi="Arial" w:cs="Arial"/>
          <w:sz w:val="20"/>
        </w:rPr>
        <w:t xml:space="preserve"> Wirtschaftlichkeitsbetrachtungen und – berechnungen </w:t>
      </w:r>
      <w:r w:rsidRPr="00AA74A8">
        <w:rPr>
          <w:rFonts w:ascii="Arial" w:hAnsi="Arial" w:cs="Arial"/>
          <w:sz w:val="20"/>
        </w:rPr>
        <w:t>im Rahmen des Energieträgerentscheids erwartet. Ebenso sind Wirtschaftlichkeitsbetrachtungen und -berechnungen im Rahmen von Variantenentscheidungen zu erstellen. Eine Erstellung von Lebenszykluskosten wird nicht erwartet.</w:t>
      </w:r>
    </w:p>
    <w:p w14:paraId="67656A9F" w14:textId="77777777" w:rsidR="00DB5959" w:rsidRPr="00AA74A8" w:rsidRDefault="00DB5959" w:rsidP="00AA74A8">
      <w:pPr>
        <w:pStyle w:val="Listenabsatz"/>
        <w:ind w:left="426"/>
        <w:jc w:val="both"/>
        <w:rPr>
          <w:rFonts w:ascii="Arial" w:hAnsi="Arial" w:cs="Arial"/>
          <w:sz w:val="20"/>
        </w:rPr>
      </w:pPr>
    </w:p>
    <w:p w14:paraId="671BB8DC" w14:textId="55B2C00A" w:rsidR="00887431" w:rsidRPr="00AA74A8" w:rsidRDefault="00887431" w:rsidP="00AA74A8">
      <w:pPr>
        <w:pStyle w:val="Listenabsatz"/>
        <w:numPr>
          <w:ilvl w:val="0"/>
          <w:numId w:val="35"/>
        </w:numPr>
        <w:ind w:left="426"/>
        <w:jc w:val="both"/>
        <w:rPr>
          <w:rFonts w:ascii="Arial" w:hAnsi="Arial" w:cs="Arial"/>
          <w:sz w:val="20"/>
        </w:rPr>
      </w:pPr>
      <w:r w:rsidRPr="00AA74A8">
        <w:rPr>
          <w:rFonts w:ascii="Arial" w:hAnsi="Arial" w:cs="Arial"/>
          <w:sz w:val="20"/>
        </w:rPr>
        <w:t xml:space="preserve">Die Koordinierung soll zukünftig über alle Leistungsphasen erfolgen. Es sind alle Aufwendungen für die </w:t>
      </w:r>
      <w:r w:rsidR="00DB5959" w:rsidRPr="00AA74A8">
        <w:rPr>
          <w:rFonts w:ascii="Arial" w:hAnsi="Arial" w:cs="Arial"/>
          <w:sz w:val="20"/>
        </w:rPr>
        <w:t xml:space="preserve">Erstellung und Fortschreibung </w:t>
      </w:r>
      <w:r w:rsidR="00682A36" w:rsidRPr="00AA74A8">
        <w:rPr>
          <w:rFonts w:ascii="Arial" w:hAnsi="Arial" w:cs="Arial"/>
          <w:sz w:val="20"/>
        </w:rPr>
        <w:t xml:space="preserve">bis einschließlich LPH 4 </w:t>
      </w:r>
      <w:r w:rsidRPr="00AA74A8">
        <w:rPr>
          <w:rFonts w:ascii="Arial" w:hAnsi="Arial" w:cs="Arial"/>
          <w:sz w:val="20"/>
        </w:rPr>
        <w:t xml:space="preserve">zu berücksichtigen. </w:t>
      </w:r>
    </w:p>
    <w:p w14:paraId="0AE1979E" w14:textId="0B850FCA" w:rsidR="00DB5959" w:rsidRPr="00AA74A8" w:rsidRDefault="00DB5959" w:rsidP="00AA74A8">
      <w:pPr>
        <w:pStyle w:val="Listenabsatz"/>
        <w:ind w:left="426"/>
        <w:jc w:val="both"/>
        <w:rPr>
          <w:rFonts w:ascii="Arial" w:hAnsi="Arial" w:cs="Arial"/>
          <w:sz w:val="20"/>
        </w:rPr>
      </w:pPr>
      <w:r w:rsidRPr="00AA74A8">
        <w:rPr>
          <w:rFonts w:ascii="Arial" w:hAnsi="Arial" w:cs="Arial"/>
          <w:sz w:val="20"/>
        </w:rPr>
        <w:t xml:space="preserve">Es sind </w:t>
      </w:r>
      <w:r w:rsidRPr="00AA74A8">
        <w:rPr>
          <w:rFonts w:ascii="Arial" w:hAnsi="Arial" w:cs="Arial"/>
          <w:sz w:val="20"/>
          <w:u w:val="single"/>
        </w:rPr>
        <w:t>alle</w:t>
      </w:r>
      <w:r w:rsidRPr="00AA74A8">
        <w:rPr>
          <w:rFonts w:ascii="Arial" w:hAnsi="Arial" w:cs="Arial"/>
          <w:sz w:val="20"/>
        </w:rPr>
        <w:t xml:space="preserve"> Medien </w:t>
      </w:r>
      <w:r w:rsidR="00682A36" w:rsidRPr="00AA74A8">
        <w:rPr>
          <w:rFonts w:ascii="Arial" w:hAnsi="Arial" w:cs="Arial"/>
          <w:sz w:val="20"/>
        </w:rPr>
        <w:t xml:space="preserve">(Bestand und Neuinstallation) </w:t>
      </w:r>
      <w:r w:rsidRPr="00AA74A8">
        <w:rPr>
          <w:rFonts w:ascii="Arial" w:hAnsi="Arial" w:cs="Arial"/>
          <w:sz w:val="20"/>
        </w:rPr>
        <w:t>in der koordinierten Leitungsplanung zu erfassen.</w:t>
      </w:r>
    </w:p>
    <w:p w14:paraId="2E1273FD" w14:textId="77777777" w:rsidR="00DB5959" w:rsidRPr="00AA74A8" w:rsidRDefault="00DB5959" w:rsidP="00AA74A8">
      <w:pPr>
        <w:pStyle w:val="Listenabsatz"/>
        <w:ind w:left="426"/>
        <w:jc w:val="both"/>
        <w:rPr>
          <w:rFonts w:ascii="Arial" w:hAnsi="Arial" w:cs="Arial"/>
          <w:sz w:val="20"/>
        </w:rPr>
      </w:pPr>
    </w:p>
    <w:p w14:paraId="74EC36B4" w14:textId="2FE52411" w:rsidR="00DB5959" w:rsidRDefault="00DB5959" w:rsidP="00AA74A8">
      <w:pPr>
        <w:pStyle w:val="Listenabsatz"/>
        <w:numPr>
          <w:ilvl w:val="0"/>
          <w:numId w:val="35"/>
        </w:numPr>
        <w:ind w:left="426"/>
        <w:jc w:val="both"/>
        <w:rPr>
          <w:rFonts w:ascii="Arial" w:hAnsi="Arial" w:cs="Arial"/>
          <w:sz w:val="20"/>
        </w:rPr>
      </w:pPr>
      <w:r w:rsidRPr="00AA74A8">
        <w:rPr>
          <w:rFonts w:ascii="Arial" w:hAnsi="Arial" w:cs="Arial"/>
          <w:sz w:val="20"/>
        </w:rPr>
        <w:t>Der angesetzte Zeitaufwand bezieht sich auf die gesamte Projektlaufzeit.</w:t>
      </w:r>
    </w:p>
    <w:p w14:paraId="54348F68" w14:textId="2FA81AEC" w:rsidR="00AA74A8" w:rsidRPr="00AA74A8" w:rsidRDefault="00AA74A8" w:rsidP="00AA74A8">
      <w:pPr>
        <w:jc w:val="both"/>
        <w:rPr>
          <w:rFonts w:ascii="Arial" w:hAnsi="Arial" w:cs="Arial"/>
          <w:sz w:val="20"/>
        </w:rPr>
      </w:pPr>
      <w:r>
        <w:rPr>
          <w:rFonts w:ascii="Arial" w:hAnsi="Arial" w:cs="Arial"/>
          <w:sz w:val="20"/>
        </w:rPr>
        <w:t>__________________________________________________________________________________</w:t>
      </w:r>
    </w:p>
    <w:sectPr w:rsidR="00AA74A8" w:rsidRPr="00AA74A8" w:rsidSect="0060413F">
      <w:headerReference w:type="default" r:id="rId8"/>
      <w:footerReference w:type="default" r:id="rId9"/>
      <w:footnotePr>
        <w:pos w:val="beneathText"/>
      </w:footnotePr>
      <w:pgSz w:w="11906" w:h="16838"/>
      <w:pgMar w:top="1418" w:right="1274" w:bottom="851" w:left="1418" w:header="709" w:footer="3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98FE" w14:textId="77777777" w:rsidR="00761BD5" w:rsidRDefault="00761BD5">
      <w:pPr>
        <w:spacing w:after="0" w:line="240" w:lineRule="auto"/>
      </w:pPr>
      <w:r>
        <w:separator/>
      </w:r>
    </w:p>
  </w:endnote>
  <w:endnote w:type="continuationSeparator" w:id="0">
    <w:p w14:paraId="10FC049D" w14:textId="77777777" w:rsidR="00761BD5" w:rsidRDefault="00761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282C" w14:textId="1EFD0CC1" w:rsidR="008D4CC2" w:rsidRPr="00D14CD6" w:rsidRDefault="008D4CC2">
    <w:pPr>
      <w:pStyle w:val="Fuzeile"/>
      <w:tabs>
        <w:tab w:val="left" w:pos="4253"/>
      </w:tabs>
      <w:ind w:right="-1560"/>
      <w:rPr>
        <w:rFonts w:ascii="Arial" w:hAnsi="Arial" w:cs="Arial"/>
      </w:rPr>
    </w:pPr>
    <w:r w:rsidRPr="00D14CD6">
      <w:rPr>
        <w:rFonts w:ascii="Arial" w:hAnsi="Arial" w:cs="Arial"/>
        <w:sz w:val="18"/>
        <w:szCs w:val="18"/>
      </w:rPr>
      <w:t>&lt;</w:t>
    </w:r>
    <w:r w:rsidRPr="00D14CD6">
      <w:rPr>
        <w:rFonts w:ascii="Arial" w:hAnsi="Arial" w:cs="Arial"/>
        <w:sz w:val="18"/>
        <w:szCs w:val="18"/>
      </w:rPr>
      <w:fldChar w:fldCharType="begin"/>
    </w:r>
    <w:r w:rsidRPr="00D14CD6">
      <w:rPr>
        <w:rFonts w:ascii="Arial" w:hAnsi="Arial" w:cs="Arial"/>
        <w:sz w:val="18"/>
        <w:szCs w:val="18"/>
      </w:rPr>
      <w:instrText xml:space="preserve"> FILENAME </w:instrText>
    </w:r>
    <w:r w:rsidRPr="00D14CD6">
      <w:rPr>
        <w:rFonts w:ascii="Arial" w:hAnsi="Arial" w:cs="Arial"/>
        <w:sz w:val="18"/>
        <w:szCs w:val="18"/>
      </w:rPr>
      <w:fldChar w:fldCharType="separate"/>
    </w:r>
    <w:r w:rsidR="00D11D45">
      <w:rPr>
        <w:rFonts w:ascii="Arial" w:hAnsi="Arial" w:cs="Arial"/>
        <w:noProof/>
        <w:sz w:val="18"/>
        <w:szCs w:val="18"/>
      </w:rPr>
      <w:t>P233-2_Bieterinfo_01_240125</w:t>
    </w:r>
    <w:r w:rsidRPr="00D14CD6">
      <w:rPr>
        <w:rFonts w:ascii="Arial" w:hAnsi="Arial" w:cs="Arial"/>
        <w:sz w:val="18"/>
        <w:szCs w:val="18"/>
      </w:rPr>
      <w:fldChar w:fldCharType="end"/>
    </w:r>
    <w:r w:rsidRPr="00D14CD6">
      <w:rPr>
        <w:rFonts w:ascii="Arial" w:hAnsi="Arial" w:cs="Arial"/>
        <w:sz w:val="18"/>
        <w:szCs w:val="18"/>
      </w:rPr>
      <w:t>&gt;</w:t>
    </w:r>
    <w:r w:rsidRPr="00D14CD6">
      <w:rPr>
        <w:rFonts w:ascii="Arial" w:hAnsi="Arial" w:cs="Arial"/>
        <w:sz w:val="18"/>
        <w:szCs w:val="18"/>
      </w:rPr>
      <w:tab/>
    </w:r>
    <w:r w:rsidRPr="00D14CD6">
      <w:rPr>
        <w:rFonts w:ascii="Arial" w:hAnsi="Arial" w:cs="Arial"/>
        <w:sz w:val="18"/>
        <w:szCs w:val="18"/>
      </w:rPr>
      <w:tab/>
    </w:r>
    <w:r w:rsidRPr="00D14CD6">
      <w:rPr>
        <w:rFonts w:ascii="Arial" w:hAnsi="Arial" w:cs="Arial"/>
        <w:sz w:val="18"/>
        <w:szCs w:val="18"/>
      </w:rPr>
      <w:tab/>
    </w:r>
    <w:r w:rsidR="00964E25">
      <w:rPr>
        <w:rFonts w:ascii="Arial" w:hAnsi="Arial" w:cs="Arial"/>
        <w:sz w:val="18"/>
        <w:szCs w:val="18"/>
      </w:rPr>
      <w:t xml:space="preserve"> Seite </w:t>
    </w:r>
    <w:r w:rsidR="0002088E">
      <w:rPr>
        <w:rFonts w:ascii="Arial" w:hAnsi="Arial" w:cs="Arial"/>
        <w:sz w:val="18"/>
        <w:szCs w:val="18"/>
      </w:rPr>
      <w:fldChar w:fldCharType="begin"/>
    </w:r>
    <w:r w:rsidR="0002088E">
      <w:rPr>
        <w:rFonts w:ascii="Arial" w:hAnsi="Arial" w:cs="Arial"/>
        <w:sz w:val="18"/>
        <w:szCs w:val="18"/>
      </w:rPr>
      <w:instrText xml:space="preserve"> PAGE  \* Arabic  \* MERGEFORMAT </w:instrText>
    </w:r>
    <w:r w:rsidR="0002088E">
      <w:rPr>
        <w:rFonts w:ascii="Arial" w:hAnsi="Arial" w:cs="Arial"/>
        <w:sz w:val="18"/>
        <w:szCs w:val="18"/>
      </w:rPr>
      <w:fldChar w:fldCharType="separate"/>
    </w:r>
    <w:r w:rsidR="005D0955">
      <w:rPr>
        <w:rFonts w:ascii="Arial" w:hAnsi="Arial" w:cs="Arial"/>
        <w:noProof/>
        <w:sz w:val="18"/>
        <w:szCs w:val="18"/>
      </w:rPr>
      <w:t>1</w:t>
    </w:r>
    <w:r w:rsidR="0002088E">
      <w:rPr>
        <w:rFonts w:ascii="Arial" w:hAnsi="Arial" w:cs="Arial"/>
        <w:sz w:val="18"/>
        <w:szCs w:val="18"/>
      </w:rPr>
      <w:fldChar w:fldCharType="end"/>
    </w:r>
    <w:r w:rsidR="00964E25">
      <w:rPr>
        <w:rFonts w:ascii="Arial" w:hAnsi="Arial" w:cs="Arial"/>
        <w:sz w:val="18"/>
        <w:szCs w:val="18"/>
      </w:rPr>
      <w:t xml:space="preserve"> / </w:t>
    </w:r>
    <w:r w:rsidR="00964E25">
      <w:rPr>
        <w:rFonts w:ascii="Arial" w:hAnsi="Arial" w:cs="Arial"/>
        <w:sz w:val="18"/>
        <w:szCs w:val="18"/>
      </w:rPr>
      <w:fldChar w:fldCharType="begin"/>
    </w:r>
    <w:r w:rsidR="00964E25">
      <w:rPr>
        <w:rFonts w:ascii="Arial" w:hAnsi="Arial" w:cs="Arial"/>
        <w:sz w:val="18"/>
        <w:szCs w:val="18"/>
      </w:rPr>
      <w:instrText xml:space="preserve"> NUMPAGES  \* Arabic  \* MERGEFORMAT </w:instrText>
    </w:r>
    <w:r w:rsidR="00964E25">
      <w:rPr>
        <w:rFonts w:ascii="Arial" w:hAnsi="Arial" w:cs="Arial"/>
        <w:sz w:val="18"/>
        <w:szCs w:val="18"/>
      </w:rPr>
      <w:fldChar w:fldCharType="separate"/>
    </w:r>
    <w:r w:rsidR="005D0955">
      <w:rPr>
        <w:rFonts w:ascii="Arial" w:hAnsi="Arial" w:cs="Arial"/>
        <w:noProof/>
        <w:sz w:val="18"/>
        <w:szCs w:val="18"/>
      </w:rPr>
      <w:t>1</w:t>
    </w:r>
    <w:r w:rsidR="00964E2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514B" w14:textId="77777777" w:rsidR="00761BD5" w:rsidRDefault="00761BD5">
      <w:pPr>
        <w:spacing w:after="0" w:line="240" w:lineRule="auto"/>
      </w:pPr>
      <w:r>
        <w:separator/>
      </w:r>
    </w:p>
  </w:footnote>
  <w:footnote w:type="continuationSeparator" w:id="0">
    <w:p w14:paraId="30BED8C3" w14:textId="77777777" w:rsidR="00761BD5" w:rsidRDefault="00761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EB5C" w14:textId="51810B13" w:rsidR="00BE53FE" w:rsidRPr="00BE53FE" w:rsidRDefault="00BE53FE" w:rsidP="00BE53FE">
    <w:pPr>
      <w:pStyle w:val="Kopfzeile"/>
      <w:rPr>
        <w:rFonts w:ascii="Arial" w:hAnsi="Arial" w:cs="Arial"/>
        <w:b/>
        <w:bCs/>
        <w:color w:val="3C424C"/>
        <w:szCs w:val="22"/>
      </w:rPr>
    </w:pPr>
    <w:r>
      <w:rPr>
        <w:rFonts w:ascii="Arial" w:hAnsi="Arial" w:cs="Arial"/>
        <w:b/>
        <w:bCs/>
        <w:color w:val="3C424C"/>
        <w:szCs w:val="22"/>
      </w:rPr>
      <w:t>Komplex</w:t>
    </w:r>
    <w:r w:rsidRPr="00BE53FE">
      <w:rPr>
        <w:rFonts w:ascii="Arial" w:hAnsi="Arial" w:cs="Arial"/>
        <w:b/>
        <w:bCs/>
        <w:color w:val="3C424C"/>
        <w:szCs w:val="22"/>
      </w:rPr>
      <w:t>modernisierung und Umbau des ehemaligen Krankenhauses zum 3-zügigen</w:t>
    </w:r>
  </w:p>
  <w:p w14:paraId="1A1FFE5E" w14:textId="77777777" w:rsidR="00BE53FE" w:rsidRPr="00BE53FE" w:rsidRDefault="00BE53FE" w:rsidP="00BE53FE">
    <w:pPr>
      <w:pStyle w:val="Kopfzeile"/>
      <w:rPr>
        <w:rFonts w:ascii="Arial" w:hAnsi="Arial" w:cs="Arial"/>
        <w:b/>
        <w:bCs/>
        <w:color w:val="3C424C"/>
        <w:szCs w:val="22"/>
      </w:rPr>
    </w:pPr>
    <w:r w:rsidRPr="00BE53FE">
      <w:rPr>
        <w:rFonts w:ascii="Arial" w:hAnsi="Arial" w:cs="Arial"/>
        <w:b/>
        <w:bCs/>
        <w:color w:val="3C424C"/>
        <w:szCs w:val="22"/>
      </w:rPr>
      <w:t>Gymnasium Friesenstr. 8 sowie Sanierung Sporthalle Friesenstr. 6 in 04177 Leipzig</w:t>
    </w:r>
  </w:p>
  <w:p w14:paraId="5EBB6B7C" w14:textId="0D809D82" w:rsidR="00BE53FE" w:rsidRDefault="00723E1D" w:rsidP="00BE53FE">
    <w:pPr>
      <w:pStyle w:val="Kopfzeile"/>
      <w:rPr>
        <w:rFonts w:ascii="Arial" w:hAnsi="Arial" w:cs="Arial"/>
        <w:b/>
        <w:sz w:val="24"/>
        <w:szCs w:val="24"/>
      </w:rPr>
    </w:pPr>
    <w:r w:rsidRPr="00723E1D">
      <w:rPr>
        <w:rFonts w:ascii="Arial" w:hAnsi="Arial" w:cs="Arial"/>
        <w:b/>
        <w:bCs/>
        <w:color w:val="3C424C"/>
        <w:szCs w:val="22"/>
      </w:rPr>
      <w:t>Vergabe der Objektplanung Freianlagen</w:t>
    </w:r>
  </w:p>
  <w:p w14:paraId="74D80C1A" w14:textId="77777777" w:rsidR="00723E1D" w:rsidRDefault="00723E1D" w:rsidP="00CD4E9D">
    <w:pPr>
      <w:pStyle w:val="Kopfzeile"/>
      <w:rPr>
        <w:rFonts w:ascii="Arial" w:hAnsi="Arial" w:cs="Arial"/>
        <w:b/>
        <w:sz w:val="24"/>
        <w:szCs w:val="24"/>
      </w:rPr>
    </w:pPr>
  </w:p>
  <w:p w14:paraId="439A6DD8" w14:textId="6F7879B5" w:rsidR="00CD4E9D" w:rsidRPr="002224B4" w:rsidRDefault="00CD4E9D" w:rsidP="00CD4E9D">
    <w:pPr>
      <w:pStyle w:val="Kopfzeile"/>
      <w:rPr>
        <w:rFonts w:ascii="Arial" w:hAnsi="Arial" w:cs="Arial"/>
        <w:b/>
        <w:sz w:val="24"/>
        <w:szCs w:val="24"/>
      </w:rPr>
    </w:pPr>
    <w:r w:rsidRPr="00CE754E">
      <w:rPr>
        <w:rFonts w:ascii="Arial" w:hAnsi="Arial" w:cs="Arial"/>
        <w:b/>
        <w:sz w:val="24"/>
        <w:szCs w:val="24"/>
      </w:rPr>
      <w:t>B</w:t>
    </w:r>
    <w:r w:rsidR="001E1F24">
      <w:rPr>
        <w:rFonts w:ascii="Arial" w:hAnsi="Arial" w:cs="Arial"/>
        <w:b/>
        <w:sz w:val="24"/>
        <w:szCs w:val="24"/>
      </w:rPr>
      <w:t>iet</w:t>
    </w:r>
    <w:r w:rsidR="002D6002" w:rsidRPr="00CE754E">
      <w:rPr>
        <w:rFonts w:ascii="Arial" w:hAnsi="Arial" w:cs="Arial"/>
        <w:b/>
        <w:sz w:val="24"/>
        <w:szCs w:val="24"/>
      </w:rPr>
      <w:t>erinfor</w:t>
    </w:r>
    <w:r w:rsidR="002D6002" w:rsidRPr="002224B4">
      <w:rPr>
        <w:rFonts w:ascii="Arial" w:hAnsi="Arial" w:cs="Arial"/>
        <w:b/>
        <w:sz w:val="24"/>
        <w:szCs w:val="24"/>
      </w:rPr>
      <w:t>mation 01</w:t>
    </w:r>
    <w:r w:rsidR="002D6002" w:rsidRPr="002224B4">
      <w:rPr>
        <w:rFonts w:ascii="Arial" w:hAnsi="Arial" w:cs="Arial"/>
        <w:b/>
        <w:sz w:val="24"/>
        <w:szCs w:val="24"/>
      </w:rPr>
      <w:tab/>
    </w:r>
    <w:r w:rsidRPr="002224B4">
      <w:rPr>
        <w:rFonts w:ascii="Arial" w:hAnsi="Arial" w:cs="Arial"/>
        <w:b/>
        <w:sz w:val="24"/>
        <w:szCs w:val="24"/>
      </w:rPr>
      <w:tab/>
      <w:t xml:space="preserve">Stand </w:t>
    </w:r>
    <w:r w:rsidR="00723E1D">
      <w:rPr>
        <w:rFonts w:ascii="Arial" w:hAnsi="Arial" w:cs="Arial"/>
        <w:b/>
        <w:sz w:val="24"/>
        <w:szCs w:val="24"/>
      </w:rPr>
      <w:t>25.01.2024</w:t>
    </w:r>
  </w:p>
  <w:p w14:paraId="1674E252" w14:textId="412E3A33" w:rsidR="00903BF7" w:rsidRDefault="00903BF7">
    <w:pPr>
      <w:pStyle w:val="Kopfzeile"/>
      <w:rPr>
        <w:rFonts w:ascii="Arial" w:hAnsi="Arial" w:cs="Arial"/>
        <w:sz w:val="24"/>
        <w:szCs w:val="24"/>
      </w:rPr>
    </w:pPr>
  </w:p>
  <w:p w14:paraId="257B8F2B" w14:textId="170BC386" w:rsidR="00576A36" w:rsidRPr="00723E1D" w:rsidRDefault="00723E1D">
    <w:pPr>
      <w:pStyle w:val="Kopfzeile"/>
      <w:rPr>
        <w:rFonts w:ascii="Arial" w:hAnsi="Arial" w:cs="Arial"/>
        <w:b/>
        <w:bCs/>
        <w:color w:val="808080" w:themeColor="background1" w:themeShade="80"/>
        <w:sz w:val="20"/>
      </w:rPr>
    </w:pPr>
    <w:r w:rsidRPr="00723E1D">
      <w:rPr>
        <w:rFonts w:ascii="Arial" w:hAnsi="Arial" w:cs="Arial"/>
        <w:b/>
        <w:bCs/>
        <w:color w:val="808080" w:themeColor="background1" w:themeShade="80"/>
        <w:sz w:val="20"/>
      </w:rPr>
      <w:t xml:space="preserve">Bereits beantwortete Fragen </w:t>
    </w:r>
    <w:r w:rsidR="00B74DC1">
      <w:rPr>
        <w:rFonts w:ascii="Arial" w:hAnsi="Arial" w:cs="Arial"/>
        <w:b/>
        <w:bCs/>
        <w:color w:val="808080" w:themeColor="background1" w:themeShade="80"/>
        <w:sz w:val="20"/>
      </w:rPr>
      <w:t xml:space="preserve">aus vorangegangenen Bieterinformationen </w:t>
    </w:r>
    <w:r w:rsidRPr="00723E1D">
      <w:rPr>
        <w:rFonts w:ascii="Arial" w:hAnsi="Arial" w:cs="Arial"/>
        <w:b/>
        <w:bCs/>
        <w:color w:val="808080" w:themeColor="background1" w:themeShade="80"/>
        <w:sz w:val="20"/>
      </w:rPr>
      <w:t>werden in grauer Schrift dargestellt.</w:t>
    </w:r>
  </w:p>
  <w:p w14:paraId="1D1B1804" w14:textId="77777777" w:rsidR="008D4CC2" w:rsidRDefault="008D4CC2">
    <w:pPr>
      <w:pStyle w:val="Kopfzeile"/>
      <w:rPr>
        <w:rFonts w:ascii="Arial" w:hAnsi="Arial" w:cs="Arial"/>
      </w:rPr>
    </w:pPr>
  </w:p>
  <w:p w14:paraId="1C106057" w14:textId="77777777" w:rsidR="00723E1D" w:rsidRPr="002D6002" w:rsidRDefault="00723E1D">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4AB2"/>
    <w:multiLevelType w:val="hybridMultilevel"/>
    <w:tmpl w:val="3ABE030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5347E8"/>
    <w:multiLevelType w:val="hybridMultilevel"/>
    <w:tmpl w:val="553C46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D04FC3"/>
    <w:multiLevelType w:val="hybridMultilevel"/>
    <w:tmpl w:val="6616D15A"/>
    <w:lvl w:ilvl="0" w:tplc="C06A49BE">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0C166953"/>
    <w:multiLevelType w:val="hybridMultilevel"/>
    <w:tmpl w:val="52A4B9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7C2125"/>
    <w:multiLevelType w:val="hybridMultilevel"/>
    <w:tmpl w:val="8D7E9326"/>
    <w:lvl w:ilvl="0" w:tplc="04070005">
      <w:start w:val="1"/>
      <w:numFmt w:val="bullet"/>
      <w:lvlText w:val=""/>
      <w:lvlJc w:val="left"/>
      <w:pPr>
        <w:ind w:left="1512" w:hanging="360"/>
      </w:pPr>
      <w:rPr>
        <w:rFonts w:ascii="Wingdings" w:hAnsi="Wingdings" w:hint="default"/>
      </w:rPr>
    </w:lvl>
    <w:lvl w:ilvl="1" w:tplc="04070003">
      <w:start w:val="1"/>
      <w:numFmt w:val="bullet"/>
      <w:lvlText w:val="o"/>
      <w:lvlJc w:val="left"/>
      <w:pPr>
        <w:ind w:left="2232" w:hanging="360"/>
      </w:pPr>
      <w:rPr>
        <w:rFonts w:ascii="Courier New" w:hAnsi="Courier New" w:cs="Courier New" w:hint="default"/>
      </w:rPr>
    </w:lvl>
    <w:lvl w:ilvl="2" w:tplc="04070005">
      <w:start w:val="1"/>
      <w:numFmt w:val="bullet"/>
      <w:lvlText w:val=""/>
      <w:lvlJc w:val="left"/>
      <w:pPr>
        <w:ind w:left="2952" w:hanging="360"/>
      </w:pPr>
      <w:rPr>
        <w:rFonts w:ascii="Wingdings" w:hAnsi="Wingdings" w:hint="default"/>
      </w:rPr>
    </w:lvl>
    <w:lvl w:ilvl="3" w:tplc="04070001">
      <w:start w:val="1"/>
      <w:numFmt w:val="bullet"/>
      <w:lvlText w:val=""/>
      <w:lvlJc w:val="left"/>
      <w:pPr>
        <w:ind w:left="3672" w:hanging="360"/>
      </w:pPr>
      <w:rPr>
        <w:rFonts w:ascii="Symbol" w:hAnsi="Symbol" w:hint="default"/>
      </w:rPr>
    </w:lvl>
    <w:lvl w:ilvl="4" w:tplc="04070003">
      <w:start w:val="1"/>
      <w:numFmt w:val="bullet"/>
      <w:lvlText w:val="o"/>
      <w:lvlJc w:val="left"/>
      <w:pPr>
        <w:ind w:left="4392" w:hanging="360"/>
      </w:pPr>
      <w:rPr>
        <w:rFonts w:ascii="Courier New" w:hAnsi="Courier New" w:cs="Courier New" w:hint="default"/>
      </w:rPr>
    </w:lvl>
    <w:lvl w:ilvl="5" w:tplc="04070005">
      <w:start w:val="1"/>
      <w:numFmt w:val="bullet"/>
      <w:lvlText w:val=""/>
      <w:lvlJc w:val="left"/>
      <w:pPr>
        <w:ind w:left="5112" w:hanging="360"/>
      </w:pPr>
      <w:rPr>
        <w:rFonts w:ascii="Wingdings" w:hAnsi="Wingdings" w:hint="default"/>
      </w:rPr>
    </w:lvl>
    <w:lvl w:ilvl="6" w:tplc="04070001">
      <w:start w:val="1"/>
      <w:numFmt w:val="bullet"/>
      <w:lvlText w:val=""/>
      <w:lvlJc w:val="left"/>
      <w:pPr>
        <w:ind w:left="5832" w:hanging="360"/>
      </w:pPr>
      <w:rPr>
        <w:rFonts w:ascii="Symbol" w:hAnsi="Symbol" w:hint="default"/>
      </w:rPr>
    </w:lvl>
    <w:lvl w:ilvl="7" w:tplc="04070003">
      <w:start w:val="1"/>
      <w:numFmt w:val="bullet"/>
      <w:lvlText w:val="o"/>
      <w:lvlJc w:val="left"/>
      <w:pPr>
        <w:ind w:left="6552" w:hanging="360"/>
      </w:pPr>
      <w:rPr>
        <w:rFonts w:ascii="Courier New" w:hAnsi="Courier New" w:cs="Courier New" w:hint="default"/>
      </w:rPr>
    </w:lvl>
    <w:lvl w:ilvl="8" w:tplc="04070005">
      <w:start w:val="1"/>
      <w:numFmt w:val="bullet"/>
      <w:lvlText w:val=""/>
      <w:lvlJc w:val="left"/>
      <w:pPr>
        <w:ind w:left="7272" w:hanging="360"/>
      </w:pPr>
      <w:rPr>
        <w:rFonts w:ascii="Wingdings" w:hAnsi="Wingdings" w:hint="default"/>
      </w:rPr>
    </w:lvl>
  </w:abstractNum>
  <w:abstractNum w:abstractNumId="5" w15:restartNumberingAfterBreak="0">
    <w:nsid w:val="110824C1"/>
    <w:multiLevelType w:val="hybridMultilevel"/>
    <w:tmpl w:val="048488B6"/>
    <w:lvl w:ilvl="0" w:tplc="F8E880B4">
      <w:start w:val="11"/>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963155"/>
    <w:multiLevelType w:val="hybridMultilevel"/>
    <w:tmpl w:val="C99A8B84"/>
    <w:lvl w:ilvl="0" w:tplc="DAA8E73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525F00"/>
    <w:multiLevelType w:val="hybridMultilevel"/>
    <w:tmpl w:val="7CFC67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8E0252"/>
    <w:multiLevelType w:val="hybridMultilevel"/>
    <w:tmpl w:val="B6242498"/>
    <w:lvl w:ilvl="0" w:tplc="BAC6DC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D034C6"/>
    <w:multiLevelType w:val="hybridMultilevel"/>
    <w:tmpl w:val="A2007060"/>
    <w:lvl w:ilvl="0" w:tplc="A1607D4E">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DD454B"/>
    <w:multiLevelType w:val="hybridMultilevel"/>
    <w:tmpl w:val="9F2035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D71179"/>
    <w:multiLevelType w:val="hybridMultilevel"/>
    <w:tmpl w:val="09E85AAA"/>
    <w:lvl w:ilvl="0" w:tplc="225A447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273A11"/>
    <w:multiLevelType w:val="hybridMultilevel"/>
    <w:tmpl w:val="D71E46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ED2D9D"/>
    <w:multiLevelType w:val="hybridMultilevel"/>
    <w:tmpl w:val="D038B010"/>
    <w:lvl w:ilvl="0" w:tplc="A1607D4E">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B70770"/>
    <w:multiLevelType w:val="hybridMultilevel"/>
    <w:tmpl w:val="5390104E"/>
    <w:lvl w:ilvl="0" w:tplc="04070001">
      <w:start w:val="1"/>
      <w:numFmt w:val="bullet"/>
      <w:lvlText w:val=""/>
      <w:lvlJc w:val="left"/>
      <w:pPr>
        <w:ind w:left="720" w:hanging="360"/>
      </w:pPr>
      <w:rPr>
        <w:rFonts w:ascii="Symbol" w:hAnsi="Symbol" w:hint="default"/>
      </w:rPr>
    </w:lvl>
    <w:lvl w:ilvl="1" w:tplc="CB225552">
      <w:numFmt w:val="bullet"/>
      <w:lvlText w:val="•"/>
      <w:lvlJc w:val="left"/>
      <w:pPr>
        <w:ind w:left="1790" w:hanging="710"/>
      </w:pPr>
      <w:rPr>
        <w:rFonts w:ascii="Verdana" w:eastAsia="Times New Roman" w:hAnsi="Verdana" w:cs="Tahoma"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3A7F5D2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A33177"/>
    <w:multiLevelType w:val="hybridMultilevel"/>
    <w:tmpl w:val="298E9D3C"/>
    <w:lvl w:ilvl="0" w:tplc="A39E950A">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7A13C69"/>
    <w:multiLevelType w:val="hybridMultilevel"/>
    <w:tmpl w:val="3D1A919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6F602884">
      <w:numFmt w:val="bullet"/>
      <w:lvlText w:val=""/>
      <w:lvlJc w:val="left"/>
      <w:pPr>
        <w:ind w:left="2160" w:hanging="360"/>
      </w:pPr>
      <w:rPr>
        <w:rFonts w:ascii="Wingdings" w:eastAsia="Calibri" w:hAnsi="Wingdings" w:cs="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E862BF"/>
    <w:multiLevelType w:val="hybridMultilevel"/>
    <w:tmpl w:val="4C5A6D4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C123FC"/>
    <w:multiLevelType w:val="hybridMultilevel"/>
    <w:tmpl w:val="925680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3205B9"/>
    <w:multiLevelType w:val="hybridMultilevel"/>
    <w:tmpl w:val="131C69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FEC4D8A"/>
    <w:multiLevelType w:val="hybridMultilevel"/>
    <w:tmpl w:val="DA44DB22"/>
    <w:lvl w:ilvl="0" w:tplc="1CAA1A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C26130"/>
    <w:multiLevelType w:val="hybridMultilevel"/>
    <w:tmpl w:val="39A4CD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8F044D5"/>
    <w:multiLevelType w:val="hybridMultilevel"/>
    <w:tmpl w:val="C188F46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62FD4827"/>
    <w:multiLevelType w:val="hybridMultilevel"/>
    <w:tmpl w:val="0E46CF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64C11864"/>
    <w:multiLevelType w:val="hybridMultilevel"/>
    <w:tmpl w:val="DA987D4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9F28FB"/>
    <w:multiLevelType w:val="hybridMultilevel"/>
    <w:tmpl w:val="B02C07C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DE77AC"/>
    <w:multiLevelType w:val="hybridMultilevel"/>
    <w:tmpl w:val="1400B13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6D1A4B52"/>
    <w:multiLevelType w:val="hybridMultilevel"/>
    <w:tmpl w:val="7F184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EE17638"/>
    <w:multiLevelType w:val="hybridMultilevel"/>
    <w:tmpl w:val="3FD8922C"/>
    <w:lvl w:ilvl="0" w:tplc="275E8F70">
      <w:start w:val="1"/>
      <w:numFmt w:val="lowerLetter"/>
      <w:lvlText w:val="%1)"/>
      <w:lvlJc w:val="left"/>
      <w:pPr>
        <w:ind w:left="720" w:hanging="360"/>
      </w:pPr>
      <w:rPr>
        <w:rFonts w:ascii="Arial" w:eastAsia="Times New Roman"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1EA6759"/>
    <w:multiLevelType w:val="hybridMultilevel"/>
    <w:tmpl w:val="208AD7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7926055"/>
    <w:multiLevelType w:val="hybridMultilevel"/>
    <w:tmpl w:val="2FC60C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D0D38B5"/>
    <w:multiLevelType w:val="hybridMultilevel"/>
    <w:tmpl w:val="986C10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F7F08FD"/>
    <w:multiLevelType w:val="hybridMultilevel"/>
    <w:tmpl w:val="816800AE"/>
    <w:lvl w:ilvl="0" w:tplc="A1607D4E">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50731174">
    <w:abstractNumId w:val="5"/>
  </w:num>
  <w:num w:numId="2" w16cid:durableId="1422801769">
    <w:abstractNumId w:val="17"/>
  </w:num>
  <w:num w:numId="3" w16cid:durableId="1795058970">
    <w:abstractNumId w:val="16"/>
  </w:num>
  <w:num w:numId="4" w16cid:durableId="533225724">
    <w:abstractNumId w:val="26"/>
  </w:num>
  <w:num w:numId="5" w16cid:durableId="1211108883">
    <w:abstractNumId w:val="33"/>
  </w:num>
  <w:num w:numId="6" w16cid:durableId="437414743">
    <w:abstractNumId w:val="9"/>
  </w:num>
  <w:num w:numId="7" w16cid:durableId="581598104">
    <w:abstractNumId w:val="25"/>
  </w:num>
  <w:num w:numId="8" w16cid:durableId="549879272">
    <w:abstractNumId w:val="13"/>
  </w:num>
  <w:num w:numId="9" w16cid:durableId="906231929">
    <w:abstractNumId w:val="30"/>
  </w:num>
  <w:num w:numId="10" w16cid:durableId="703478167">
    <w:abstractNumId w:val="28"/>
  </w:num>
  <w:num w:numId="11" w16cid:durableId="1486973637">
    <w:abstractNumId w:val="18"/>
  </w:num>
  <w:num w:numId="12" w16cid:durableId="6985520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51725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79585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8022386">
    <w:abstractNumId w:val="14"/>
  </w:num>
  <w:num w:numId="16" w16cid:durableId="584073268">
    <w:abstractNumId w:val="19"/>
  </w:num>
  <w:num w:numId="17" w16cid:durableId="3092908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8211592">
    <w:abstractNumId w:val="4"/>
  </w:num>
  <w:num w:numId="19" w16cid:durableId="1770421503">
    <w:abstractNumId w:val="29"/>
  </w:num>
  <w:num w:numId="20" w16cid:durableId="1906791084">
    <w:abstractNumId w:val="7"/>
  </w:num>
  <w:num w:numId="21" w16cid:durableId="1464037210">
    <w:abstractNumId w:val="15"/>
  </w:num>
  <w:num w:numId="22" w16cid:durableId="1375428669">
    <w:abstractNumId w:val="21"/>
  </w:num>
  <w:num w:numId="23" w16cid:durableId="691304405">
    <w:abstractNumId w:val="8"/>
  </w:num>
  <w:num w:numId="24" w16cid:durableId="1382900980">
    <w:abstractNumId w:val="6"/>
  </w:num>
  <w:num w:numId="25" w16cid:durableId="558443487">
    <w:abstractNumId w:val="12"/>
  </w:num>
  <w:num w:numId="26" w16cid:durableId="1644508862">
    <w:abstractNumId w:val="0"/>
  </w:num>
  <w:num w:numId="27" w16cid:durableId="1845129067">
    <w:abstractNumId w:val="3"/>
  </w:num>
  <w:num w:numId="28" w16cid:durableId="1411585467">
    <w:abstractNumId w:val="11"/>
  </w:num>
  <w:num w:numId="29" w16cid:durableId="906066903">
    <w:abstractNumId w:val="10"/>
  </w:num>
  <w:num w:numId="30" w16cid:durableId="2018849376">
    <w:abstractNumId w:val="20"/>
  </w:num>
  <w:num w:numId="31" w16cid:durableId="379280269">
    <w:abstractNumId w:val="22"/>
  </w:num>
  <w:num w:numId="32" w16cid:durableId="2029060213">
    <w:abstractNumId w:val="32"/>
  </w:num>
  <w:num w:numId="33" w16cid:durableId="1608150058">
    <w:abstractNumId w:val="1"/>
  </w:num>
  <w:num w:numId="34" w16cid:durableId="1187671305">
    <w:abstractNumId w:val="2"/>
  </w:num>
  <w:num w:numId="35" w16cid:durableId="142522037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20"/>
  <w:drawingGridVerticalSpacing w:val="120"/>
  <w:displayVerticalDrawingGridEvery w:val="0"/>
  <w:doNotUseMarginsForDrawingGridOrigin/>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2F7"/>
    <w:rsid w:val="00015B2C"/>
    <w:rsid w:val="0002088E"/>
    <w:rsid w:val="000239DD"/>
    <w:rsid w:val="00026D53"/>
    <w:rsid w:val="0004004D"/>
    <w:rsid w:val="000412F7"/>
    <w:rsid w:val="00041306"/>
    <w:rsid w:val="000429CB"/>
    <w:rsid w:val="00043398"/>
    <w:rsid w:val="000438C4"/>
    <w:rsid w:val="000470DA"/>
    <w:rsid w:val="000472D7"/>
    <w:rsid w:val="000523AB"/>
    <w:rsid w:val="000640B0"/>
    <w:rsid w:val="00072EDA"/>
    <w:rsid w:val="000820C6"/>
    <w:rsid w:val="00086040"/>
    <w:rsid w:val="00087057"/>
    <w:rsid w:val="0009544B"/>
    <w:rsid w:val="000A15C7"/>
    <w:rsid w:val="000C2F73"/>
    <w:rsid w:val="000C59C4"/>
    <w:rsid w:val="000E1CB8"/>
    <w:rsid w:val="000E6F84"/>
    <w:rsid w:val="000F1334"/>
    <w:rsid w:val="00102493"/>
    <w:rsid w:val="0010490F"/>
    <w:rsid w:val="00107591"/>
    <w:rsid w:val="00111551"/>
    <w:rsid w:val="00124852"/>
    <w:rsid w:val="001304E9"/>
    <w:rsid w:val="001337D1"/>
    <w:rsid w:val="001350D1"/>
    <w:rsid w:val="0013704E"/>
    <w:rsid w:val="001463F4"/>
    <w:rsid w:val="0015325D"/>
    <w:rsid w:val="00155736"/>
    <w:rsid w:val="00160DAE"/>
    <w:rsid w:val="00162E20"/>
    <w:rsid w:val="0017707C"/>
    <w:rsid w:val="00184F81"/>
    <w:rsid w:val="001918C4"/>
    <w:rsid w:val="00192D68"/>
    <w:rsid w:val="00192D92"/>
    <w:rsid w:val="00194B69"/>
    <w:rsid w:val="001971EF"/>
    <w:rsid w:val="001A7F79"/>
    <w:rsid w:val="001B707E"/>
    <w:rsid w:val="001C2B68"/>
    <w:rsid w:val="001C338B"/>
    <w:rsid w:val="001C681E"/>
    <w:rsid w:val="001D274E"/>
    <w:rsid w:val="001D6988"/>
    <w:rsid w:val="001D6BBA"/>
    <w:rsid w:val="001E1F24"/>
    <w:rsid w:val="001E229A"/>
    <w:rsid w:val="001E6377"/>
    <w:rsid w:val="001F2927"/>
    <w:rsid w:val="001F4933"/>
    <w:rsid w:val="00214C40"/>
    <w:rsid w:val="00222331"/>
    <w:rsid w:val="002224B4"/>
    <w:rsid w:val="00237ACE"/>
    <w:rsid w:val="0024516B"/>
    <w:rsid w:val="00245CAF"/>
    <w:rsid w:val="0026454C"/>
    <w:rsid w:val="00271D43"/>
    <w:rsid w:val="00274A5D"/>
    <w:rsid w:val="00276FC4"/>
    <w:rsid w:val="00284FAA"/>
    <w:rsid w:val="002915E9"/>
    <w:rsid w:val="00293D4A"/>
    <w:rsid w:val="002A5BB7"/>
    <w:rsid w:val="002A6951"/>
    <w:rsid w:val="002B11D9"/>
    <w:rsid w:val="002B6654"/>
    <w:rsid w:val="002C2B8A"/>
    <w:rsid w:val="002D2282"/>
    <w:rsid w:val="002D254E"/>
    <w:rsid w:val="002D5FBA"/>
    <w:rsid w:val="002D6002"/>
    <w:rsid w:val="002D61E1"/>
    <w:rsid w:val="002D653E"/>
    <w:rsid w:val="002E0D71"/>
    <w:rsid w:val="002E72A4"/>
    <w:rsid w:val="00303D71"/>
    <w:rsid w:val="0030470B"/>
    <w:rsid w:val="003065C8"/>
    <w:rsid w:val="00320EE4"/>
    <w:rsid w:val="00321BEC"/>
    <w:rsid w:val="00332C4F"/>
    <w:rsid w:val="00354C30"/>
    <w:rsid w:val="00363D0B"/>
    <w:rsid w:val="00364674"/>
    <w:rsid w:val="00375711"/>
    <w:rsid w:val="00376013"/>
    <w:rsid w:val="0038009A"/>
    <w:rsid w:val="00380429"/>
    <w:rsid w:val="003A37EB"/>
    <w:rsid w:val="003A4414"/>
    <w:rsid w:val="003A633F"/>
    <w:rsid w:val="003A6C3F"/>
    <w:rsid w:val="003B6020"/>
    <w:rsid w:val="003C0230"/>
    <w:rsid w:val="003D5E9B"/>
    <w:rsid w:val="003D6341"/>
    <w:rsid w:val="003D6AD4"/>
    <w:rsid w:val="003D7249"/>
    <w:rsid w:val="003E0C4F"/>
    <w:rsid w:val="003E1CF0"/>
    <w:rsid w:val="00403030"/>
    <w:rsid w:val="00404613"/>
    <w:rsid w:val="0041582C"/>
    <w:rsid w:val="00423A15"/>
    <w:rsid w:val="00442E15"/>
    <w:rsid w:val="004508E9"/>
    <w:rsid w:val="004754F4"/>
    <w:rsid w:val="004847FF"/>
    <w:rsid w:val="0048598B"/>
    <w:rsid w:val="004B56C5"/>
    <w:rsid w:val="004C0E80"/>
    <w:rsid w:val="004C101F"/>
    <w:rsid w:val="004C4D7B"/>
    <w:rsid w:val="004D0951"/>
    <w:rsid w:val="004D6EF5"/>
    <w:rsid w:val="004E5854"/>
    <w:rsid w:val="00504385"/>
    <w:rsid w:val="005049BB"/>
    <w:rsid w:val="00510AD8"/>
    <w:rsid w:val="00516E2E"/>
    <w:rsid w:val="00521AF0"/>
    <w:rsid w:val="00523964"/>
    <w:rsid w:val="00533DF4"/>
    <w:rsid w:val="005404AF"/>
    <w:rsid w:val="005465E1"/>
    <w:rsid w:val="00561030"/>
    <w:rsid w:val="005627E9"/>
    <w:rsid w:val="005629F9"/>
    <w:rsid w:val="005747DC"/>
    <w:rsid w:val="00576A36"/>
    <w:rsid w:val="00585521"/>
    <w:rsid w:val="00587DF4"/>
    <w:rsid w:val="00591AE0"/>
    <w:rsid w:val="00592D08"/>
    <w:rsid w:val="00593F03"/>
    <w:rsid w:val="00596234"/>
    <w:rsid w:val="005967D9"/>
    <w:rsid w:val="005A0C11"/>
    <w:rsid w:val="005A5917"/>
    <w:rsid w:val="005B1052"/>
    <w:rsid w:val="005C17C2"/>
    <w:rsid w:val="005C3747"/>
    <w:rsid w:val="005C4BFA"/>
    <w:rsid w:val="005C5908"/>
    <w:rsid w:val="005D0955"/>
    <w:rsid w:val="005D7096"/>
    <w:rsid w:val="005E3173"/>
    <w:rsid w:val="005F48ED"/>
    <w:rsid w:val="00602D05"/>
    <w:rsid w:val="0060413F"/>
    <w:rsid w:val="00606A5C"/>
    <w:rsid w:val="00614910"/>
    <w:rsid w:val="006249D4"/>
    <w:rsid w:val="00646D48"/>
    <w:rsid w:val="00654BDA"/>
    <w:rsid w:val="00663328"/>
    <w:rsid w:val="00671718"/>
    <w:rsid w:val="0067453A"/>
    <w:rsid w:val="00677A58"/>
    <w:rsid w:val="00682A36"/>
    <w:rsid w:val="0068552F"/>
    <w:rsid w:val="006869A3"/>
    <w:rsid w:val="00690477"/>
    <w:rsid w:val="006953A8"/>
    <w:rsid w:val="006A17C3"/>
    <w:rsid w:val="006B0B0B"/>
    <w:rsid w:val="006B15D3"/>
    <w:rsid w:val="006C3FF8"/>
    <w:rsid w:val="006C55B3"/>
    <w:rsid w:val="006D4C69"/>
    <w:rsid w:val="006E1BA2"/>
    <w:rsid w:val="006E447C"/>
    <w:rsid w:val="00710062"/>
    <w:rsid w:val="00715494"/>
    <w:rsid w:val="00716154"/>
    <w:rsid w:val="007163F2"/>
    <w:rsid w:val="00723E1D"/>
    <w:rsid w:val="00725ED4"/>
    <w:rsid w:val="00726E30"/>
    <w:rsid w:val="00732614"/>
    <w:rsid w:val="00734041"/>
    <w:rsid w:val="00744DC0"/>
    <w:rsid w:val="00746956"/>
    <w:rsid w:val="007471D0"/>
    <w:rsid w:val="00754936"/>
    <w:rsid w:val="007552C4"/>
    <w:rsid w:val="00761BD5"/>
    <w:rsid w:val="00763EC9"/>
    <w:rsid w:val="00764C35"/>
    <w:rsid w:val="00797288"/>
    <w:rsid w:val="007A27DC"/>
    <w:rsid w:val="007A76A1"/>
    <w:rsid w:val="007C6D3E"/>
    <w:rsid w:val="007D58FD"/>
    <w:rsid w:val="007E4B05"/>
    <w:rsid w:val="007F4821"/>
    <w:rsid w:val="007F4CCC"/>
    <w:rsid w:val="00816F56"/>
    <w:rsid w:val="00823BCE"/>
    <w:rsid w:val="008240F5"/>
    <w:rsid w:val="00830876"/>
    <w:rsid w:val="008433EE"/>
    <w:rsid w:val="00851CE3"/>
    <w:rsid w:val="00852F66"/>
    <w:rsid w:val="008542BC"/>
    <w:rsid w:val="00857E5C"/>
    <w:rsid w:val="008624D1"/>
    <w:rsid w:val="00886F4B"/>
    <w:rsid w:val="00887431"/>
    <w:rsid w:val="008904A1"/>
    <w:rsid w:val="00892A63"/>
    <w:rsid w:val="008978C4"/>
    <w:rsid w:val="008B7145"/>
    <w:rsid w:val="008C2C0C"/>
    <w:rsid w:val="008C2FBA"/>
    <w:rsid w:val="008C5CE3"/>
    <w:rsid w:val="008D4CC2"/>
    <w:rsid w:val="008F656F"/>
    <w:rsid w:val="00903BF7"/>
    <w:rsid w:val="00905008"/>
    <w:rsid w:val="0090660F"/>
    <w:rsid w:val="00906C19"/>
    <w:rsid w:val="009245DD"/>
    <w:rsid w:val="0093579E"/>
    <w:rsid w:val="00954B2F"/>
    <w:rsid w:val="00962193"/>
    <w:rsid w:val="00964E25"/>
    <w:rsid w:val="00966183"/>
    <w:rsid w:val="009668C9"/>
    <w:rsid w:val="00981A67"/>
    <w:rsid w:val="00987B9B"/>
    <w:rsid w:val="009A023E"/>
    <w:rsid w:val="009A76AA"/>
    <w:rsid w:val="009B3242"/>
    <w:rsid w:val="009C097C"/>
    <w:rsid w:val="009D3C4D"/>
    <w:rsid w:val="009D6680"/>
    <w:rsid w:val="009E5025"/>
    <w:rsid w:val="009F15D4"/>
    <w:rsid w:val="009F4EE4"/>
    <w:rsid w:val="00A046F6"/>
    <w:rsid w:val="00A04807"/>
    <w:rsid w:val="00A05439"/>
    <w:rsid w:val="00A20193"/>
    <w:rsid w:val="00A269A9"/>
    <w:rsid w:val="00A34B93"/>
    <w:rsid w:val="00A54D8B"/>
    <w:rsid w:val="00A63363"/>
    <w:rsid w:val="00A72CBE"/>
    <w:rsid w:val="00A83BE6"/>
    <w:rsid w:val="00A93619"/>
    <w:rsid w:val="00A96AD4"/>
    <w:rsid w:val="00AA3965"/>
    <w:rsid w:val="00AA74A8"/>
    <w:rsid w:val="00AA761D"/>
    <w:rsid w:val="00AB6943"/>
    <w:rsid w:val="00AF059F"/>
    <w:rsid w:val="00B10C3D"/>
    <w:rsid w:val="00B177FD"/>
    <w:rsid w:val="00B17E8C"/>
    <w:rsid w:val="00B21E85"/>
    <w:rsid w:val="00B24456"/>
    <w:rsid w:val="00B31B3B"/>
    <w:rsid w:val="00B44232"/>
    <w:rsid w:val="00B46F57"/>
    <w:rsid w:val="00B47DB1"/>
    <w:rsid w:val="00B53FD8"/>
    <w:rsid w:val="00B563FC"/>
    <w:rsid w:val="00B74DC1"/>
    <w:rsid w:val="00B82507"/>
    <w:rsid w:val="00B825EB"/>
    <w:rsid w:val="00B86935"/>
    <w:rsid w:val="00B952B0"/>
    <w:rsid w:val="00BD18CD"/>
    <w:rsid w:val="00BD2FAF"/>
    <w:rsid w:val="00BE53FE"/>
    <w:rsid w:val="00BE7465"/>
    <w:rsid w:val="00BF019F"/>
    <w:rsid w:val="00BF5BCD"/>
    <w:rsid w:val="00C01F3C"/>
    <w:rsid w:val="00C04CE8"/>
    <w:rsid w:val="00C05E20"/>
    <w:rsid w:val="00C125E4"/>
    <w:rsid w:val="00C174B5"/>
    <w:rsid w:val="00C2057D"/>
    <w:rsid w:val="00C21828"/>
    <w:rsid w:val="00C24AC3"/>
    <w:rsid w:val="00C32E44"/>
    <w:rsid w:val="00C51FCC"/>
    <w:rsid w:val="00C57CC9"/>
    <w:rsid w:val="00C72C97"/>
    <w:rsid w:val="00C746C0"/>
    <w:rsid w:val="00C8313F"/>
    <w:rsid w:val="00CA4348"/>
    <w:rsid w:val="00CB4D34"/>
    <w:rsid w:val="00CB7BFC"/>
    <w:rsid w:val="00CD4E9D"/>
    <w:rsid w:val="00CD5AAD"/>
    <w:rsid w:val="00CE71E0"/>
    <w:rsid w:val="00CE754E"/>
    <w:rsid w:val="00D11D45"/>
    <w:rsid w:val="00D14CD6"/>
    <w:rsid w:val="00D2540E"/>
    <w:rsid w:val="00D5126A"/>
    <w:rsid w:val="00D5307F"/>
    <w:rsid w:val="00D54C5B"/>
    <w:rsid w:val="00D55FE8"/>
    <w:rsid w:val="00D642FD"/>
    <w:rsid w:val="00D661E2"/>
    <w:rsid w:val="00D67D12"/>
    <w:rsid w:val="00D816C9"/>
    <w:rsid w:val="00DA422F"/>
    <w:rsid w:val="00DA47B0"/>
    <w:rsid w:val="00DB50E4"/>
    <w:rsid w:val="00DB5959"/>
    <w:rsid w:val="00DB7C10"/>
    <w:rsid w:val="00DD7961"/>
    <w:rsid w:val="00DD7E76"/>
    <w:rsid w:val="00DF37B6"/>
    <w:rsid w:val="00DF492D"/>
    <w:rsid w:val="00E1080B"/>
    <w:rsid w:val="00E15807"/>
    <w:rsid w:val="00E233AE"/>
    <w:rsid w:val="00E33237"/>
    <w:rsid w:val="00E36169"/>
    <w:rsid w:val="00E37070"/>
    <w:rsid w:val="00E37667"/>
    <w:rsid w:val="00E44350"/>
    <w:rsid w:val="00E61B1C"/>
    <w:rsid w:val="00E63092"/>
    <w:rsid w:val="00E6705C"/>
    <w:rsid w:val="00E845E5"/>
    <w:rsid w:val="00E8674C"/>
    <w:rsid w:val="00E9607B"/>
    <w:rsid w:val="00E964DF"/>
    <w:rsid w:val="00EA4D19"/>
    <w:rsid w:val="00EA7FF5"/>
    <w:rsid w:val="00EC4233"/>
    <w:rsid w:val="00EC7CE7"/>
    <w:rsid w:val="00ED7C58"/>
    <w:rsid w:val="00EE1DC8"/>
    <w:rsid w:val="00EE49CC"/>
    <w:rsid w:val="00EE60D4"/>
    <w:rsid w:val="00EF7B8F"/>
    <w:rsid w:val="00EF7D89"/>
    <w:rsid w:val="00F07313"/>
    <w:rsid w:val="00F12DC6"/>
    <w:rsid w:val="00F25082"/>
    <w:rsid w:val="00F36309"/>
    <w:rsid w:val="00F45001"/>
    <w:rsid w:val="00F45F5C"/>
    <w:rsid w:val="00F55DAD"/>
    <w:rsid w:val="00F570C7"/>
    <w:rsid w:val="00F63192"/>
    <w:rsid w:val="00F74874"/>
    <w:rsid w:val="00F77976"/>
    <w:rsid w:val="00FA4E2F"/>
    <w:rsid w:val="00FA54AF"/>
    <w:rsid w:val="00FB39B0"/>
    <w:rsid w:val="00FB506B"/>
    <w:rsid w:val="00FD5404"/>
    <w:rsid w:val="00FD5767"/>
    <w:rsid w:val="00FE1C66"/>
    <w:rsid w:val="00FE4EE7"/>
    <w:rsid w:val="00FE4F03"/>
    <w:rsid w:val="00FF2BC0"/>
    <w:rsid w:val="00FF69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30F6F"/>
  <w15:chartTrackingRefBased/>
  <w15:docId w15:val="{DFBEA35B-CC88-4D35-AF2A-43A16CDE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6A5C"/>
    <w:pPr>
      <w:suppressAutoHyphens/>
      <w:overflowPunct w:val="0"/>
      <w:autoSpaceDE w:val="0"/>
      <w:autoSpaceDN w:val="0"/>
      <w:adjustRightInd w:val="0"/>
      <w:spacing w:after="200" w:line="276" w:lineRule="auto"/>
      <w:textAlignment w:val="baseline"/>
    </w:pPr>
    <w:rPr>
      <w:rFonts w:ascii="Calibri" w:hAnsi="Calibri"/>
      <w:sz w:val="22"/>
    </w:rPr>
  </w:style>
  <w:style w:type="paragraph" w:styleId="berschrift1">
    <w:name w:val="heading 1"/>
    <w:basedOn w:val="Standard"/>
    <w:next w:val="Standard"/>
    <w:link w:val="berschrift1Zchn"/>
    <w:uiPriority w:val="9"/>
    <w:qFormat/>
    <w:rsid w:val="005404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semiHidden/>
    <w:unhideWhenUsed/>
    <w:qFormat/>
    <w:rsid w:val="00EE49CC"/>
    <w:pPr>
      <w:keepNext/>
      <w:spacing w:before="240" w:after="60"/>
      <w:outlineLvl w:val="2"/>
    </w:pPr>
    <w:rPr>
      <w:rFonts w:ascii="Calibri Light" w:hAnsi="Calibri Light"/>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NurTextZchn">
    <w:name w:val="Nur Text Zchn"/>
    <w:rPr>
      <w:rFonts w:ascii="Calibri" w:hAnsi="Calibri"/>
    </w:rPr>
  </w:style>
  <w:style w:type="character" w:customStyle="1" w:styleId="KopfzeileZchn">
    <w:name w:val="Kopfzeile Zchn"/>
  </w:style>
  <w:style w:type="character" w:customStyle="1" w:styleId="FuzeileZchn">
    <w:name w:val="Fußzeile Zchn"/>
    <w:uiPriority w:val="99"/>
  </w:style>
  <w:style w:type="character" w:customStyle="1" w:styleId="HTMLSchreibmaschine1">
    <w:name w:val="HTML Schreibmaschine1"/>
    <w:rPr>
      <w:rFonts w:ascii="Courier New" w:hAnsi="Courier New"/>
      <w:sz w:val="20"/>
    </w:rPr>
  </w:style>
  <w:style w:type="character" w:customStyle="1" w:styleId="SprechblasentextZchn">
    <w:name w:val="Sprechblasentext Zchn"/>
    <w:rPr>
      <w:rFonts w:ascii="Tahoma" w:hAnsi="Tahoma"/>
      <w:sz w:val="16"/>
    </w:rPr>
  </w:style>
  <w:style w:type="character" w:customStyle="1" w:styleId="ListLabel1">
    <w:name w:val="ListLabel 1"/>
  </w:style>
  <w:style w:type="character" w:customStyle="1" w:styleId="ListLabel2">
    <w:name w:val="ListLabel 2"/>
  </w:style>
  <w:style w:type="paragraph" w:customStyle="1" w:styleId="berschrift">
    <w:name w:val="Überschrift"/>
    <w:basedOn w:val="Standard"/>
    <w:next w:val="Textkrper"/>
    <w:pPr>
      <w:keepNext/>
      <w:spacing w:before="240" w:after="120"/>
    </w:pPr>
    <w:rPr>
      <w:rFonts w:ascii="Arial" w:hAnsi="Arial"/>
      <w:sz w:val="28"/>
    </w:rPr>
  </w:style>
  <w:style w:type="paragraph" w:styleId="Textkrper">
    <w:name w:val="Body Text"/>
    <w:basedOn w:val="Standard"/>
    <w:semiHidden/>
    <w:pPr>
      <w:spacing w:after="120"/>
    </w:pPr>
  </w:style>
  <w:style w:type="paragraph" w:styleId="Liste">
    <w:name w:val="List"/>
    <w:basedOn w:val="Textkrper"/>
    <w:semiHidden/>
  </w:style>
  <w:style w:type="paragraph" w:styleId="Beschriftung">
    <w:name w:val="caption"/>
    <w:basedOn w:val="Standard"/>
    <w:qFormat/>
    <w:pPr>
      <w:suppressLineNumbers/>
      <w:spacing w:before="120" w:after="120"/>
    </w:pPr>
    <w:rPr>
      <w:i/>
      <w:sz w:val="24"/>
    </w:rPr>
  </w:style>
  <w:style w:type="paragraph" w:customStyle="1" w:styleId="Verzeichnis">
    <w:name w:val="Verzeichnis"/>
    <w:basedOn w:val="Standard"/>
    <w:pPr>
      <w:suppressLineNumbers/>
    </w:pPr>
  </w:style>
  <w:style w:type="paragraph" w:customStyle="1" w:styleId="Listenabsatz1">
    <w:name w:val="Listenabsatz1"/>
    <w:basedOn w:val="Standard"/>
    <w:pPr>
      <w:ind w:left="720"/>
    </w:pPr>
  </w:style>
  <w:style w:type="paragraph" w:customStyle="1" w:styleId="NurText1">
    <w:name w:val="Nur Text1"/>
    <w:basedOn w:val="Standard"/>
    <w:pPr>
      <w:spacing w:after="0" w:line="100" w:lineRule="atLeast"/>
    </w:pPr>
  </w:style>
  <w:style w:type="paragraph" w:styleId="Kopfzeile">
    <w:name w:val="header"/>
    <w:basedOn w:val="Standard"/>
    <w:pPr>
      <w:suppressLineNumbers/>
      <w:tabs>
        <w:tab w:val="center" w:pos="4536"/>
        <w:tab w:val="right" w:pos="9072"/>
      </w:tabs>
      <w:spacing w:after="0" w:line="100" w:lineRule="atLeast"/>
    </w:pPr>
  </w:style>
  <w:style w:type="paragraph" w:styleId="Fuzeile">
    <w:name w:val="footer"/>
    <w:basedOn w:val="Standard"/>
    <w:pPr>
      <w:suppressLineNumbers/>
      <w:tabs>
        <w:tab w:val="center" w:pos="4536"/>
        <w:tab w:val="right" w:pos="9072"/>
      </w:tabs>
      <w:spacing w:after="0" w:line="100" w:lineRule="atLeast"/>
    </w:pPr>
  </w:style>
  <w:style w:type="paragraph" w:customStyle="1" w:styleId="StandardWeb1">
    <w:name w:val="Standard (Web)1"/>
    <w:basedOn w:val="Standard"/>
    <w:pPr>
      <w:spacing w:before="100" w:after="100" w:line="100" w:lineRule="atLeast"/>
    </w:pPr>
    <w:rPr>
      <w:rFonts w:ascii="Times New Roman" w:hAnsi="Times New Roman"/>
      <w:sz w:val="24"/>
    </w:rPr>
  </w:style>
  <w:style w:type="paragraph" w:customStyle="1" w:styleId="Sprechblasentext1">
    <w:name w:val="Sprechblasentext1"/>
    <w:basedOn w:val="Standard"/>
    <w:pPr>
      <w:spacing w:after="0" w:line="100" w:lineRule="atLeast"/>
    </w:pPr>
    <w:rPr>
      <w:rFonts w:ascii="Tahoma" w:hAnsi="Tahoma"/>
      <w:sz w:val="16"/>
    </w:rPr>
  </w:style>
  <w:style w:type="paragraph" w:customStyle="1" w:styleId="Betreff">
    <w:name w:val="Betreff"/>
    <w:basedOn w:val="Standard"/>
    <w:pPr>
      <w:widowControl w:val="0"/>
      <w:spacing w:after="0" w:line="260" w:lineRule="atLeast"/>
      <w:ind w:right="1985"/>
      <w:jc w:val="both"/>
    </w:pPr>
    <w:rPr>
      <w:rFonts w:ascii="Times New Roman" w:hAnsi="Times New Roman"/>
      <w:b/>
    </w:rPr>
  </w:style>
  <w:style w:type="paragraph" w:customStyle="1" w:styleId="Text">
    <w:name w:val="Text"/>
    <w:basedOn w:val="Standard"/>
    <w:rsid w:val="00C125E4"/>
    <w:pPr>
      <w:tabs>
        <w:tab w:val="right" w:pos="6804"/>
      </w:tabs>
      <w:suppressAutoHyphens w:val="0"/>
      <w:overflowPunct/>
      <w:autoSpaceDE/>
      <w:autoSpaceDN/>
      <w:adjustRightInd/>
      <w:spacing w:after="120" w:line="260" w:lineRule="atLeast"/>
      <w:jc w:val="both"/>
      <w:textAlignment w:val="auto"/>
    </w:pPr>
    <w:rPr>
      <w:rFonts w:ascii="Arial" w:hAnsi="Arial"/>
      <w:noProof/>
      <w:sz w:val="20"/>
    </w:rPr>
  </w:style>
  <w:style w:type="character" w:customStyle="1" w:styleId="berschrift3Zchn">
    <w:name w:val="Überschrift 3 Zchn"/>
    <w:link w:val="berschrift3"/>
    <w:uiPriority w:val="9"/>
    <w:semiHidden/>
    <w:rsid w:val="00EE49CC"/>
    <w:rPr>
      <w:rFonts w:ascii="Calibri Light" w:eastAsia="Times New Roman" w:hAnsi="Calibri Light" w:cs="Times New Roman"/>
      <w:b/>
      <w:bCs/>
      <w:sz w:val="26"/>
      <w:szCs w:val="26"/>
    </w:rPr>
  </w:style>
  <w:style w:type="paragraph" w:styleId="Sprechblasentext">
    <w:name w:val="Balloon Text"/>
    <w:basedOn w:val="Standard"/>
    <w:link w:val="SprechblasentextZchn1"/>
    <w:uiPriority w:val="99"/>
    <w:semiHidden/>
    <w:unhideWhenUsed/>
    <w:rsid w:val="002B11D9"/>
    <w:pPr>
      <w:spacing w:after="0" w:line="240" w:lineRule="auto"/>
    </w:pPr>
    <w:rPr>
      <w:rFonts w:ascii="Segoe UI" w:hAnsi="Segoe UI"/>
      <w:sz w:val="18"/>
      <w:szCs w:val="18"/>
      <w:lang w:val="x-none" w:eastAsia="x-none"/>
    </w:rPr>
  </w:style>
  <w:style w:type="character" w:customStyle="1" w:styleId="SprechblasentextZchn1">
    <w:name w:val="Sprechblasentext Zchn1"/>
    <w:link w:val="Sprechblasentext"/>
    <w:uiPriority w:val="99"/>
    <w:semiHidden/>
    <w:rsid w:val="002B11D9"/>
    <w:rPr>
      <w:rFonts w:ascii="Segoe UI" w:hAnsi="Segoe UI" w:cs="Segoe UI"/>
      <w:sz w:val="18"/>
      <w:szCs w:val="18"/>
    </w:rPr>
  </w:style>
  <w:style w:type="paragraph" w:styleId="StandardWeb">
    <w:name w:val="Normal (Web)"/>
    <w:basedOn w:val="Standard"/>
    <w:uiPriority w:val="99"/>
    <w:unhideWhenUsed/>
    <w:rsid w:val="00516E2E"/>
    <w:pPr>
      <w:suppressAutoHyphens w:val="0"/>
      <w:overflowPunct/>
      <w:autoSpaceDE/>
      <w:autoSpaceDN/>
      <w:adjustRightInd/>
      <w:spacing w:before="100" w:beforeAutospacing="1" w:after="100" w:afterAutospacing="1" w:line="240" w:lineRule="auto"/>
      <w:textAlignment w:val="auto"/>
    </w:pPr>
    <w:rPr>
      <w:rFonts w:ascii="Times New Roman" w:eastAsia="Calibri" w:hAnsi="Times New Roman"/>
      <w:color w:val="000000"/>
      <w:sz w:val="24"/>
      <w:szCs w:val="24"/>
    </w:rPr>
  </w:style>
  <w:style w:type="paragraph" w:customStyle="1" w:styleId="Default">
    <w:name w:val="Default"/>
    <w:basedOn w:val="Standard"/>
    <w:rsid w:val="00EA7FF5"/>
    <w:pPr>
      <w:suppressAutoHyphens w:val="0"/>
      <w:overflowPunct/>
      <w:adjustRightInd/>
      <w:spacing w:after="0" w:line="240" w:lineRule="auto"/>
      <w:textAlignment w:val="auto"/>
    </w:pPr>
    <w:rPr>
      <w:rFonts w:ascii="Liberation Sans" w:eastAsia="Calibri" w:hAnsi="Liberation Sans" w:cs="Calibri"/>
      <w:color w:val="000000"/>
      <w:sz w:val="24"/>
      <w:szCs w:val="24"/>
    </w:rPr>
  </w:style>
  <w:style w:type="paragraph" w:styleId="Listenabsatz">
    <w:name w:val="List Paragraph"/>
    <w:basedOn w:val="Standard"/>
    <w:uiPriority w:val="34"/>
    <w:qFormat/>
    <w:rsid w:val="00DF492D"/>
    <w:pPr>
      <w:suppressAutoHyphens w:val="0"/>
      <w:overflowPunct/>
      <w:autoSpaceDE/>
      <w:autoSpaceDN/>
      <w:adjustRightInd/>
      <w:spacing w:after="0" w:line="240" w:lineRule="auto"/>
      <w:ind w:left="720"/>
      <w:textAlignment w:val="auto"/>
    </w:pPr>
    <w:rPr>
      <w:rFonts w:eastAsia="Calibri" w:cs="Calibri"/>
      <w:szCs w:val="22"/>
      <w:lang w:eastAsia="en-US"/>
    </w:rPr>
  </w:style>
  <w:style w:type="character" w:styleId="Hyperlink">
    <w:name w:val="Hyperlink"/>
    <w:uiPriority w:val="99"/>
    <w:unhideWhenUsed/>
    <w:rsid w:val="00CD4E9D"/>
    <w:rPr>
      <w:color w:val="0000FF"/>
      <w:u w:val="single"/>
    </w:rPr>
  </w:style>
  <w:style w:type="character" w:customStyle="1" w:styleId="NichtaufgelsteErwhnung1">
    <w:name w:val="Nicht aufgelöste Erwähnung1"/>
    <w:uiPriority w:val="99"/>
    <w:semiHidden/>
    <w:unhideWhenUsed/>
    <w:rsid w:val="00905008"/>
    <w:rPr>
      <w:color w:val="605E5C"/>
      <w:shd w:val="clear" w:color="auto" w:fill="E1DFDD"/>
    </w:rPr>
  </w:style>
  <w:style w:type="character" w:styleId="Kommentarzeichen">
    <w:name w:val="annotation reference"/>
    <w:uiPriority w:val="99"/>
    <w:semiHidden/>
    <w:unhideWhenUsed/>
    <w:rsid w:val="008624D1"/>
    <w:rPr>
      <w:sz w:val="16"/>
      <w:szCs w:val="16"/>
    </w:rPr>
  </w:style>
  <w:style w:type="paragraph" w:styleId="Kommentartext">
    <w:name w:val="annotation text"/>
    <w:basedOn w:val="Standard"/>
    <w:link w:val="KommentartextZchn"/>
    <w:uiPriority w:val="99"/>
    <w:semiHidden/>
    <w:unhideWhenUsed/>
    <w:rsid w:val="008624D1"/>
    <w:rPr>
      <w:sz w:val="20"/>
    </w:rPr>
  </w:style>
  <w:style w:type="character" w:customStyle="1" w:styleId="KommentartextZchn">
    <w:name w:val="Kommentartext Zchn"/>
    <w:link w:val="Kommentartext"/>
    <w:uiPriority w:val="99"/>
    <w:semiHidden/>
    <w:rsid w:val="008624D1"/>
    <w:rPr>
      <w:rFonts w:ascii="Calibri" w:hAnsi="Calibri"/>
    </w:rPr>
  </w:style>
  <w:style w:type="character" w:customStyle="1" w:styleId="berschrift1Zchn">
    <w:name w:val="Überschrift 1 Zchn"/>
    <w:basedOn w:val="Absatz-Standardschriftart"/>
    <w:link w:val="berschrift1"/>
    <w:uiPriority w:val="9"/>
    <w:rsid w:val="005404A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134">
      <w:bodyDiv w:val="1"/>
      <w:marLeft w:val="0"/>
      <w:marRight w:val="0"/>
      <w:marTop w:val="0"/>
      <w:marBottom w:val="0"/>
      <w:divBdr>
        <w:top w:val="none" w:sz="0" w:space="0" w:color="auto"/>
        <w:left w:val="none" w:sz="0" w:space="0" w:color="auto"/>
        <w:bottom w:val="none" w:sz="0" w:space="0" w:color="auto"/>
        <w:right w:val="none" w:sz="0" w:space="0" w:color="auto"/>
      </w:divBdr>
    </w:div>
    <w:div w:id="9793654">
      <w:bodyDiv w:val="1"/>
      <w:marLeft w:val="0"/>
      <w:marRight w:val="0"/>
      <w:marTop w:val="0"/>
      <w:marBottom w:val="0"/>
      <w:divBdr>
        <w:top w:val="none" w:sz="0" w:space="0" w:color="auto"/>
        <w:left w:val="none" w:sz="0" w:space="0" w:color="auto"/>
        <w:bottom w:val="none" w:sz="0" w:space="0" w:color="auto"/>
        <w:right w:val="none" w:sz="0" w:space="0" w:color="auto"/>
      </w:divBdr>
    </w:div>
    <w:div w:id="38239449">
      <w:bodyDiv w:val="1"/>
      <w:marLeft w:val="0"/>
      <w:marRight w:val="0"/>
      <w:marTop w:val="0"/>
      <w:marBottom w:val="0"/>
      <w:divBdr>
        <w:top w:val="none" w:sz="0" w:space="0" w:color="auto"/>
        <w:left w:val="none" w:sz="0" w:space="0" w:color="auto"/>
        <w:bottom w:val="none" w:sz="0" w:space="0" w:color="auto"/>
        <w:right w:val="none" w:sz="0" w:space="0" w:color="auto"/>
      </w:divBdr>
    </w:div>
    <w:div w:id="61373329">
      <w:bodyDiv w:val="1"/>
      <w:marLeft w:val="0"/>
      <w:marRight w:val="0"/>
      <w:marTop w:val="0"/>
      <w:marBottom w:val="0"/>
      <w:divBdr>
        <w:top w:val="none" w:sz="0" w:space="0" w:color="auto"/>
        <w:left w:val="none" w:sz="0" w:space="0" w:color="auto"/>
        <w:bottom w:val="none" w:sz="0" w:space="0" w:color="auto"/>
        <w:right w:val="none" w:sz="0" w:space="0" w:color="auto"/>
      </w:divBdr>
    </w:div>
    <w:div w:id="94788640">
      <w:bodyDiv w:val="1"/>
      <w:marLeft w:val="0"/>
      <w:marRight w:val="0"/>
      <w:marTop w:val="0"/>
      <w:marBottom w:val="0"/>
      <w:divBdr>
        <w:top w:val="none" w:sz="0" w:space="0" w:color="auto"/>
        <w:left w:val="none" w:sz="0" w:space="0" w:color="auto"/>
        <w:bottom w:val="none" w:sz="0" w:space="0" w:color="auto"/>
        <w:right w:val="none" w:sz="0" w:space="0" w:color="auto"/>
      </w:divBdr>
    </w:div>
    <w:div w:id="106974504">
      <w:bodyDiv w:val="1"/>
      <w:marLeft w:val="0"/>
      <w:marRight w:val="0"/>
      <w:marTop w:val="0"/>
      <w:marBottom w:val="0"/>
      <w:divBdr>
        <w:top w:val="none" w:sz="0" w:space="0" w:color="auto"/>
        <w:left w:val="none" w:sz="0" w:space="0" w:color="auto"/>
        <w:bottom w:val="none" w:sz="0" w:space="0" w:color="auto"/>
        <w:right w:val="none" w:sz="0" w:space="0" w:color="auto"/>
      </w:divBdr>
    </w:div>
    <w:div w:id="247271259">
      <w:bodyDiv w:val="1"/>
      <w:marLeft w:val="0"/>
      <w:marRight w:val="0"/>
      <w:marTop w:val="0"/>
      <w:marBottom w:val="0"/>
      <w:divBdr>
        <w:top w:val="none" w:sz="0" w:space="0" w:color="auto"/>
        <w:left w:val="none" w:sz="0" w:space="0" w:color="auto"/>
        <w:bottom w:val="none" w:sz="0" w:space="0" w:color="auto"/>
        <w:right w:val="none" w:sz="0" w:space="0" w:color="auto"/>
      </w:divBdr>
    </w:div>
    <w:div w:id="319846610">
      <w:bodyDiv w:val="1"/>
      <w:marLeft w:val="0"/>
      <w:marRight w:val="0"/>
      <w:marTop w:val="0"/>
      <w:marBottom w:val="0"/>
      <w:divBdr>
        <w:top w:val="none" w:sz="0" w:space="0" w:color="auto"/>
        <w:left w:val="none" w:sz="0" w:space="0" w:color="auto"/>
        <w:bottom w:val="none" w:sz="0" w:space="0" w:color="auto"/>
        <w:right w:val="none" w:sz="0" w:space="0" w:color="auto"/>
      </w:divBdr>
    </w:div>
    <w:div w:id="352460297">
      <w:bodyDiv w:val="1"/>
      <w:marLeft w:val="0"/>
      <w:marRight w:val="0"/>
      <w:marTop w:val="0"/>
      <w:marBottom w:val="0"/>
      <w:divBdr>
        <w:top w:val="none" w:sz="0" w:space="0" w:color="auto"/>
        <w:left w:val="none" w:sz="0" w:space="0" w:color="auto"/>
        <w:bottom w:val="none" w:sz="0" w:space="0" w:color="auto"/>
        <w:right w:val="none" w:sz="0" w:space="0" w:color="auto"/>
      </w:divBdr>
    </w:div>
    <w:div w:id="399791733">
      <w:bodyDiv w:val="1"/>
      <w:marLeft w:val="0"/>
      <w:marRight w:val="0"/>
      <w:marTop w:val="0"/>
      <w:marBottom w:val="0"/>
      <w:divBdr>
        <w:top w:val="none" w:sz="0" w:space="0" w:color="auto"/>
        <w:left w:val="none" w:sz="0" w:space="0" w:color="auto"/>
        <w:bottom w:val="none" w:sz="0" w:space="0" w:color="auto"/>
        <w:right w:val="none" w:sz="0" w:space="0" w:color="auto"/>
      </w:divBdr>
    </w:div>
    <w:div w:id="439299983">
      <w:bodyDiv w:val="1"/>
      <w:marLeft w:val="0"/>
      <w:marRight w:val="0"/>
      <w:marTop w:val="0"/>
      <w:marBottom w:val="0"/>
      <w:divBdr>
        <w:top w:val="none" w:sz="0" w:space="0" w:color="auto"/>
        <w:left w:val="none" w:sz="0" w:space="0" w:color="auto"/>
        <w:bottom w:val="none" w:sz="0" w:space="0" w:color="auto"/>
        <w:right w:val="none" w:sz="0" w:space="0" w:color="auto"/>
      </w:divBdr>
    </w:div>
    <w:div w:id="440102505">
      <w:bodyDiv w:val="1"/>
      <w:marLeft w:val="0"/>
      <w:marRight w:val="0"/>
      <w:marTop w:val="0"/>
      <w:marBottom w:val="0"/>
      <w:divBdr>
        <w:top w:val="none" w:sz="0" w:space="0" w:color="auto"/>
        <w:left w:val="none" w:sz="0" w:space="0" w:color="auto"/>
        <w:bottom w:val="none" w:sz="0" w:space="0" w:color="auto"/>
        <w:right w:val="none" w:sz="0" w:space="0" w:color="auto"/>
      </w:divBdr>
    </w:div>
    <w:div w:id="507408649">
      <w:bodyDiv w:val="1"/>
      <w:marLeft w:val="0"/>
      <w:marRight w:val="0"/>
      <w:marTop w:val="0"/>
      <w:marBottom w:val="0"/>
      <w:divBdr>
        <w:top w:val="none" w:sz="0" w:space="0" w:color="auto"/>
        <w:left w:val="none" w:sz="0" w:space="0" w:color="auto"/>
        <w:bottom w:val="none" w:sz="0" w:space="0" w:color="auto"/>
        <w:right w:val="none" w:sz="0" w:space="0" w:color="auto"/>
      </w:divBdr>
    </w:div>
    <w:div w:id="572468032">
      <w:bodyDiv w:val="1"/>
      <w:marLeft w:val="0"/>
      <w:marRight w:val="0"/>
      <w:marTop w:val="0"/>
      <w:marBottom w:val="0"/>
      <w:divBdr>
        <w:top w:val="none" w:sz="0" w:space="0" w:color="auto"/>
        <w:left w:val="none" w:sz="0" w:space="0" w:color="auto"/>
        <w:bottom w:val="none" w:sz="0" w:space="0" w:color="auto"/>
        <w:right w:val="none" w:sz="0" w:space="0" w:color="auto"/>
      </w:divBdr>
    </w:div>
    <w:div w:id="605044299">
      <w:bodyDiv w:val="1"/>
      <w:marLeft w:val="0"/>
      <w:marRight w:val="0"/>
      <w:marTop w:val="0"/>
      <w:marBottom w:val="0"/>
      <w:divBdr>
        <w:top w:val="none" w:sz="0" w:space="0" w:color="auto"/>
        <w:left w:val="none" w:sz="0" w:space="0" w:color="auto"/>
        <w:bottom w:val="none" w:sz="0" w:space="0" w:color="auto"/>
        <w:right w:val="none" w:sz="0" w:space="0" w:color="auto"/>
      </w:divBdr>
    </w:div>
    <w:div w:id="647251611">
      <w:bodyDiv w:val="1"/>
      <w:marLeft w:val="0"/>
      <w:marRight w:val="0"/>
      <w:marTop w:val="0"/>
      <w:marBottom w:val="0"/>
      <w:divBdr>
        <w:top w:val="none" w:sz="0" w:space="0" w:color="auto"/>
        <w:left w:val="none" w:sz="0" w:space="0" w:color="auto"/>
        <w:bottom w:val="none" w:sz="0" w:space="0" w:color="auto"/>
        <w:right w:val="none" w:sz="0" w:space="0" w:color="auto"/>
      </w:divBdr>
    </w:div>
    <w:div w:id="658460611">
      <w:bodyDiv w:val="1"/>
      <w:marLeft w:val="0"/>
      <w:marRight w:val="0"/>
      <w:marTop w:val="0"/>
      <w:marBottom w:val="0"/>
      <w:divBdr>
        <w:top w:val="none" w:sz="0" w:space="0" w:color="auto"/>
        <w:left w:val="none" w:sz="0" w:space="0" w:color="auto"/>
        <w:bottom w:val="none" w:sz="0" w:space="0" w:color="auto"/>
        <w:right w:val="none" w:sz="0" w:space="0" w:color="auto"/>
      </w:divBdr>
    </w:div>
    <w:div w:id="682710563">
      <w:bodyDiv w:val="1"/>
      <w:marLeft w:val="0"/>
      <w:marRight w:val="0"/>
      <w:marTop w:val="0"/>
      <w:marBottom w:val="0"/>
      <w:divBdr>
        <w:top w:val="none" w:sz="0" w:space="0" w:color="auto"/>
        <w:left w:val="none" w:sz="0" w:space="0" w:color="auto"/>
        <w:bottom w:val="none" w:sz="0" w:space="0" w:color="auto"/>
        <w:right w:val="none" w:sz="0" w:space="0" w:color="auto"/>
      </w:divBdr>
    </w:div>
    <w:div w:id="698745305">
      <w:bodyDiv w:val="1"/>
      <w:marLeft w:val="0"/>
      <w:marRight w:val="0"/>
      <w:marTop w:val="0"/>
      <w:marBottom w:val="0"/>
      <w:divBdr>
        <w:top w:val="none" w:sz="0" w:space="0" w:color="auto"/>
        <w:left w:val="none" w:sz="0" w:space="0" w:color="auto"/>
        <w:bottom w:val="none" w:sz="0" w:space="0" w:color="auto"/>
        <w:right w:val="none" w:sz="0" w:space="0" w:color="auto"/>
      </w:divBdr>
    </w:div>
    <w:div w:id="858929763">
      <w:bodyDiv w:val="1"/>
      <w:marLeft w:val="0"/>
      <w:marRight w:val="0"/>
      <w:marTop w:val="0"/>
      <w:marBottom w:val="0"/>
      <w:divBdr>
        <w:top w:val="none" w:sz="0" w:space="0" w:color="auto"/>
        <w:left w:val="none" w:sz="0" w:space="0" w:color="auto"/>
        <w:bottom w:val="none" w:sz="0" w:space="0" w:color="auto"/>
        <w:right w:val="none" w:sz="0" w:space="0" w:color="auto"/>
      </w:divBdr>
    </w:div>
    <w:div w:id="867723549">
      <w:bodyDiv w:val="1"/>
      <w:marLeft w:val="0"/>
      <w:marRight w:val="0"/>
      <w:marTop w:val="0"/>
      <w:marBottom w:val="0"/>
      <w:divBdr>
        <w:top w:val="none" w:sz="0" w:space="0" w:color="auto"/>
        <w:left w:val="none" w:sz="0" w:space="0" w:color="auto"/>
        <w:bottom w:val="none" w:sz="0" w:space="0" w:color="auto"/>
        <w:right w:val="none" w:sz="0" w:space="0" w:color="auto"/>
      </w:divBdr>
    </w:div>
    <w:div w:id="977108064">
      <w:bodyDiv w:val="1"/>
      <w:marLeft w:val="0"/>
      <w:marRight w:val="0"/>
      <w:marTop w:val="0"/>
      <w:marBottom w:val="0"/>
      <w:divBdr>
        <w:top w:val="none" w:sz="0" w:space="0" w:color="auto"/>
        <w:left w:val="none" w:sz="0" w:space="0" w:color="auto"/>
        <w:bottom w:val="none" w:sz="0" w:space="0" w:color="auto"/>
        <w:right w:val="none" w:sz="0" w:space="0" w:color="auto"/>
      </w:divBdr>
    </w:div>
    <w:div w:id="1007366289">
      <w:bodyDiv w:val="1"/>
      <w:marLeft w:val="0"/>
      <w:marRight w:val="0"/>
      <w:marTop w:val="0"/>
      <w:marBottom w:val="0"/>
      <w:divBdr>
        <w:top w:val="none" w:sz="0" w:space="0" w:color="auto"/>
        <w:left w:val="none" w:sz="0" w:space="0" w:color="auto"/>
        <w:bottom w:val="none" w:sz="0" w:space="0" w:color="auto"/>
        <w:right w:val="none" w:sz="0" w:space="0" w:color="auto"/>
      </w:divBdr>
    </w:div>
    <w:div w:id="1016885396">
      <w:bodyDiv w:val="1"/>
      <w:marLeft w:val="0"/>
      <w:marRight w:val="0"/>
      <w:marTop w:val="0"/>
      <w:marBottom w:val="0"/>
      <w:divBdr>
        <w:top w:val="none" w:sz="0" w:space="0" w:color="auto"/>
        <w:left w:val="none" w:sz="0" w:space="0" w:color="auto"/>
        <w:bottom w:val="none" w:sz="0" w:space="0" w:color="auto"/>
        <w:right w:val="none" w:sz="0" w:space="0" w:color="auto"/>
      </w:divBdr>
    </w:div>
    <w:div w:id="1023676194">
      <w:bodyDiv w:val="1"/>
      <w:marLeft w:val="0"/>
      <w:marRight w:val="0"/>
      <w:marTop w:val="0"/>
      <w:marBottom w:val="0"/>
      <w:divBdr>
        <w:top w:val="none" w:sz="0" w:space="0" w:color="auto"/>
        <w:left w:val="none" w:sz="0" w:space="0" w:color="auto"/>
        <w:bottom w:val="none" w:sz="0" w:space="0" w:color="auto"/>
        <w:right w:val="none" w:sz="0" w:space="0" w:color="auto"/>
      </w:divBdr>
    </w:div>
    <w:div w:id="1245264019">
      <w:bodyDiv w:val="1"/>
      <w:marLeft w:val="0"/>
      <w:marRight w:val="0"/>
      <w:marTop w:val="0"/>
      <w:marBottom w:val="0"/>
      <w:divBdr>
        <w:top w:val="none" w:sz="0" w:space="0" w:color="auto"/>
        <w:left w:val="none" w:sz="0" w:space="0" w:color="auto"/>
        <w:bottom w:val="none" w:sz="0" w:space="0" w:color="auto"/>
        <w:right w:val="none" w:sz="0" w:space="0" w:color="auto"/>
      </w:divBdr>
    </w:div>
    <w:div w:id="1311516152">
      <w:bodyDiv w:val="1"/>
      <w:marLeft w:val="0"/>
      <w:marRight w:val="0"/>
      <w:marTop w:val="0"/>
      <w:marBottom w:val="0"/>
      <w:divBdr>
        <w:top w:val="none" w:sz="0" w:space="0" w:color="auto"/>
        <w:left w:val="none" w:sz="0" w:space="0" w:color="auto"/>
        <w:bottom w:val="none" w:sz="0" w:space="0" w:color="auto"/>
        <w:right w:val="none" w:sz="0" w:space="0" w:color="auto"/>
      </w:divBdr>
    </w:div>
    <w:div w:id="1345546705">
      <w:bodyDiv w:val="1"/>
      <w:marLeft w:val="0"/>
      <w:marRight w:val="0"/>
      <w:marTop w:val="0"/>
      <w:marBottom w:val="0"/>
      <w:divBdr>
        <w:top w:val="none" w:sz="0" w:space="0" w:color="auto"/>
        <w:left w:val="none" w:sz="0" w:space="0" w:color="auto"/>
        <w:bottom w:val="none" w:sz="0" w:space="0" w:color="auto"/>
        <w:right w:val="none" w:sz="0" w:space="0" w:color="auto"/>
      </w:divBdr>
    </w:div>
    <w:div w:id="1398628638">
      <w:bodyDiv w:val="1"/>
      <w:marLeft w:val="0"/>
      <w:marRight w:val="0"/>
      <w:marTop w:val="0"/>
      <w:marBottom w:val="0"/>
      <w:divBdr>
        <w:top w:val="none" w:sz="0" w:space="0" w:color="auto"/>
        <w:left w:val="none" w:sz="0" w:space="0" w:color="auto"/>
        <w:bottom w:val="none" w:sz="0" w:space="0" w:color="auto"/>
        <w:right w:val="none" w:sz="0" w:space="0" w:color="auto"/>
      </w:divBdr>
    </w:div>
    <w:div w:id="1492066590">
      <w:bodyDiv w:val="1"/>
      <w:marLeft w:val="0"/>
      <w:marRight w:val="0"/>
      <w:marTop w:val="0"/>
      <w:marBottom w:val="0"/>
      <w:divBdr>
        <w:top w:val="none" w:sz="0" w:space="0" w:color="auto"/>
        <w:left w:val="none" w:sz="0" w:space="0" w:color="auto"/>
        <w:bottom w:val="none" w:sz="0" w:space="0" w:color="auto"/>
        <w:right w:val="none" w:sz="0" w:space="0" w:color="auto"/>
      </w:divBdr>
    </w:div>
    <w:div w:id="1526990081">
      <w:bodyDiv w:val="1"/>
      <w:marLeft w:val="0"/>
      <w:marRight w:val="0"/>
      <w:marTop w:val="0"/>
      <w:marBottom w:val="0"/>
      <w:divBdr>
        <w:top w:val="none" w:sz="0" w:space="0" w:color="auto"/>
        <w:left w:val="none" w:sz="0" w:space="0" w:color="auto"/>
        <w:bottom w:val="none" w:sz="0" w:space="0" w:color="auto"/>
        <w:right w:val="none" w:sz="0" w:space="0" w:color="auto"/>
      </w:divBdr>
    </w:div>
    <w:div w:id="1536507330">
      <w:bodyDiv w:val="1"/>
      <w:marLeft w:val="0"/>
      <w:marRight w:val="0"/>
      <w:marTop w:val="0"/>
      <w:marBottom w:val="0"/>
      <w:divBdr>
        <w:top w:val="none" w:sz="0" w:space="0" w:color="auto"/>
        <w:left w:val="none" w:sz="0" w:space="0" w:color="auto"/>
        <w:bottom w:val="none" w:sz="0" w:space="0" w:color="auto"/>
        <w:right w:val="none" w:sz="0" w:space="0" w:color="auto"/>
      </w:divBdr>
    </w:div>
    <w:div w:id="1555117567">
      <w:bodyDiv w:val="1"/>
      <w:marLeft w:val="0"/>
      <w:marRight w:val="0"/>
      <w:marTop w:val="0"/>
      <w:marBottom w:val="0"/>
      <w:divBdr>
        <w:top w:val="none" w:sz="0" w:space="0" w:color="auto"/>
        <w:left w:val="none" w:sz="0" w:space="0" w:color="auto"/>
        <w:bottom w:val="none" w:sz="0" w:space="0" w:color="auto"/>
        <w:right w:val="none" w:sz="0" w:space="0" w:color="auto"/>
      </w:divBdr>
    </w:div>
    <w:div w:id="1555316633">
      <w:bodyDiv w:val="1"/>
      <w:marLeft w:val="0"/>
      <w:marRight w:val="0"/>
      <w:marTop w:val="0"/>
      <w:marBottom w:val="0"/>
      <w:divBdr>
        <w:top w:val="none" w:sz="0" w:space="0" w:color="auto"/>
        <w:left w:val="none" w:sz="0" w:space="0" w:color="auto"/>
        <w:bottom w:val="none" w:sz="0" w:space="0" w:color="auto"/>
        <w:right w:val="none" w:sz="0" w:space="0" w:color="auto"/>
      </w:divBdr>
    </w:div>
    <w:div w:id="1607811880">
      <w:bodyDiv w:val="1"/>
      <w:marLeft w:val="0"/>
      <w:marRight w:val="0"/>
      <w:marTop w:val="0"/>
      <w:marBottom w:val="0"/>
      <w:divBdr>
        <w:top w:val="none" w:sz="0" w:space="0" w:color="auto"/>
        <w:left w:val="none" w:sz="0" w:space="0" w:color="auto"/>
        <w:bottom w:val="none" w:sz="0" w:space="0" w:color="auto"/>
        <w:right w:val="none" w:sz="0" w:space="0" w:color="auto"/>
      </w:divBdr>
    </w:div>
    <w:div w:id="1692603328">
      <w:bodyDiv w:val="1"/>
      <w:marLeft w:val="0"/>
      <w:marRight w:val="0"/>
      <w:marTop w:val="0"/>
      <w:marBottom w:val="0"/>
      <w:divBdr>
        <w:top w:val="none" w:sz="0" w:space="0" w:color="auto"/>
        <w:left w:val="none" w:sz="0" w:space="0" w:color="auto"/>
        <w:bottom w:val="none" w:sz="0" w:space="0" w:color="auto"/>
        <w:right w:val="none" w:sz="0" w:space="0" w:color="auto"/>
      </w:divBdr>
    </w:div>
    <w:div w:id="1724331518">
      <w:bodyDiv w:val="1"/>
      <w:marLeft w:val="0"/>
      <w:marRight w:val="0"/>
      <w:marTop w:val="0"/>
      <w:marBottom w:val="0"/>
      <w:divBdr>
        <w:top w:val="none" w:sz="0" w:space="0" w:color="auto"/>
        <w:left w:val="none" w:sz="0" w:space="0" w:color="auto"/>
        <w:bottom w:val="none" w:sz="0" w:space="0" w:color="auto"/>
        <w:right w:val="none" w:sz="0" w:space="0" w:color="auto"/>
      </w:divBdr>
    </w:div>
    <w:div w:id="1732844636">
      <w:bodyDiv w:val="1"/>
      <w:marLeft w:val="0"/>
      <w:marRight w:val="0"/>
      <w:marTop w:val="0"/>
      <w:marBottom w:val="0"/>
      <w:divBdr>
        <w:top w:val="none" w:sz="0" w:space="0" w:color="auto"/>
        <w:left w:val="none" w:sz="0" w:space="0" w:color="auto"/>
        <w:bottom w:val="none" w:sz="0" w:space="0" w:color="auto"/>
        <w:right w:val="none" w:sz="0" w:space="0" w:color="auto"/>
      </w:divBdr>
    </w:div>
    <w:div w:id="1733773163">
      <w:bodyDiv w:val="1"/>
      <w:marLeft w:val="0"/>
      <w:marRight w:val="0"/>
      <w:marTop w:val="0"/>
      <w:marBottom w:val="0"/>
      <w:divBdr>
        <w:top w:val="none" w:sz="0" w:space="0" w:color="auto"/>
        <w:left w:val="none" w:sz="0" w:space="0" w:color="auto"/>
        <w:bottom w:val="none" w:sz="0" w:space="0" w:color="auto"/>
        <w:right w:val="none" w:sz="0" w:space="0" w:color="auto"/>
      </w:divBdr>
    </w:div>
    <w:div w:id="1746797357">
      <w:bodyDiv w:val="1"/>
      <w:marLeft w:val="0"/>
      <w:marRight w:val="0"/>
      <w:marTop w:val="0"/>
      <w:marBottom w:val="0"/>
      <w:divBdr>
        <w:top w:val="none" w:sz="0" w:space="0" w:color="auto"/>
        <w:left w:val="none" w:sz="0" w:space="0" w:color="auto"/>
        <w:bottom w:val="none" w:sz="0" w:space="0" w:color="auto"/>
        <w:right w:val="none" w:sz="0" w:space="0" w:color="auto"/>
      </w:divBdr>
    </w:div>
    <w:div w:id="1760179466">
      <w:bodyDiv w:val="1"/>
      <w:marLeft w:val="0"/>
      <w:marRight w:val="0"/>
      <w:marTop w:val="0"/>
      <w:marBottom w:val="0"/>
      <w:divBdr>
        <w:top w:val="none" w:sz="0" w:space="0" w:color="auto"/>
        <w:left w:val="none" w:sz="0" w:space="0" w:color="auto"/>
        <w:bottom w:val="none" w:sz="0" w:space="0" w:color="auto"/>
        <w:right w:val="none" w:sz="0" w:space="0" w:color="auto"/>
      </w:divBdr>
    </w:div>
    <w:div w:id="1798985226">
      <w:bodyDiv w:val="1"/>
      <w:marLeft w:val="0"/>
      <w:marRight w:val="0"/>
      <w:marTop w:val="0"/>
      <w:marBottom w:val="0"/>
      <w:divBdr>
        <w:top w:val="none" w:sz="0" w:space="0" w:color="auto"/>
        <w:left w:val="none" w:sz="0" w:space="0" w:color="auto"/>
        <w:bottom w:val="none" w:sz="0" w:space="0" w:color="auto"/>
        <w:right w:val="none" w:sz="0" w:space="0" w:color="auto"/>
      </w:divBdr>
    </w:div>
    <w:div w:id="1879317937">
      <w:bodyDiv w:val="1"/>
      <w:marLeft w:val="0"/>
      <w:marRight w:val="0"/>
      <w:marTop w:val="0"/>
      <w:marBottom w:val="0"/>
      <w:divBdr>
        <w:top w:val="none" w:sz="0" w:space="0" w:color="auto"/>
        <w:left w:val="none" w:sz="0" w:space="0" w:color="auto"/>
        <w:bottom w:val="none" w:sz="0" w:space="0" w:color="auto"/>
        <w:right w:val="none" w:sz="0" w:space="0" w:color="auto"/>
      </w:divBdr>
    </w:div>
    <w:div w:id="1885172201">
      <w:bodyDiv w:val="1"/>
      <w:marLeft w:val="0"/>
      <w:marRight w:val="0"/>
      <w:marTop w:val="0"/>
      <w:marBottom w:val="0"/>
      <w:divBdr>
        <w:top w:val="none" w:sz="0" w:space="0" w:color="auto"/>
        <w:left w:val="none" w:sz="0" w:space="0" w:color="auto"/>
        <w:bottom w:val="none" w:sz="0" w:space="0" w:color="auto"/>
        <w:right w:val="none" w:sz="0" w:space="0" w:color="auto"/>
      </w:divBdr>
    </w:div>
    <w:div w:id="1914389366">
      <w:bodyDiv w:val="1"/>
      <w:marLeft w:val="0"/>
      <w:marRight w:val="0"/>
      <w:marTop w:val="0"/>
      <w:marBottom w:val="0"/>
      <w:divBdr>
        <w:top w:val="none" w:sz="0" w:space="0" w:color="auto"/>
        <w:left w:val="none" w:sz="0" w:space="0" w:color="auto"/>
        <w:bottom w:val="none" w:sz="0" w:space="0" w:color="auto"/>
        <w:right w:val="none" w:sz="0" w:space="0" w:color="auto"/>
      </w:divBdr>
    </w:div>
    <w:div w:id="1960909346">
      <w:bodyDiv w:val="1"/>
      <w:marLeft w:val="0"/>
      <w:marRight w:val="0"/>
      <w:marTop w:val="0"/>
      <w:marBottom w:val="0"/>
      <w:divBdr>
        <w:top w:val="none" w:sz="0" w:space="0" w:color="auto"/>
        <w:left w:val="none" w:sz="0" w:space="0" w:color="auto"/>
        <w:bottom w:val="none" w:sz="0" w:space="0" w:color="auto"/>
        <w:right w:val="none" w:sz="0" w:space="0" w:color="auto"/>
      </w:divBdr>
    </w:div>
    <w:div w:id="1979188508">
      <w:bodyDiv w:val="1"/>
      <w:marLeft w:val="0"/>
      <w:marRight w:val="0"/>
      <w:marTop w:val="0"/>
      <w:marBottom w:val="0"/>
      <w:divBdr>
        <w:top w:val="none" w:sz="0" w:space="0" w:color="auto"/>
        <w:left w:val="none" w:sz="0" w:space="0" w:color="auto"/>
        <w:bottom w:val="none" w:sz="0" w:space="0" w:color="auto"/>
        <w:right w:val="none" w:sz="0" w:space="0" w:color="auto"/>
      </w:divBdr>
    </w:div>
    <w:div w:id="1994140149">
      <w:bodyDiv w:val="1"/>
      <w:marLeft w:val="0"/>
      <w:marRight w:val="0"/>
      <w:marTop w:val="0"/>
      <w:marBottom w:val="0"/>
      <w:divBdr>
        <w:top w:val="none" w:sz="0" w:space="0" w:color="auto"/>
        <w:left w:val="none" w:sz="0" w:space="0" w:color="auto"/>
        <w:bottom w:val="none" w:sz="0" w:space="0" w:color="auto"/>
        <w:right w:val="none" w:sz="0" w:space="0" w:color="auto"/>
      </w:divBdr>
    </w:div>
    <w:div w:id="2002272514">
      <w:bodyDiv w:val="1"/>
      <w:marLeft w:val="0"/>
      <w:marRight w:val="0"/>
      <w:marTop w:val="0"/>
      <w:marBottom w:val="0"/>
      <w:divBdr>
        <w:top w:val="none" w:sz="0" w:space="0" w:color="auto"/>
        <w:left w:val="none" w:sz="0" w:space="0" w:color="auto"/>
        <w:bottom w:val="none" w:sz="0" w:space="0" w:color="auto"/>
        <w:right w:val="none" w:sz="0" w:space="0" w:color="auto"/>
      </w:divBdr>
    </w:div>
    <w:div w:id="2010987907">
      <w:bodyDiv w:val="1"/>
      <w:marLeft w:val="0"/>
      <w:marRight w:val="0"/>
      <w:marTop w:val="0"/>
      <w:marBottom w:val="0"/>
      <w:divBdr>
        <w:top w:val="none" w:sz="0" w:space="0" w:color="auto"/>
        <w:left w:val="none" w:sz="0" w:space="0" w:color="auto"/>
        <w:bottom w:val="none" w:sz="0" w:space="0" w:color="auto"/>
        <w:right w:val="none" w:sz="0" w:space="0" w:color="auto"/>
      </w:divBdr>
    </w:div>
    <w:div w:id="2016182023">
      <w:bodyDiv w:val="1"/>
      <w:marLeft w:val="0"/>
      <w:marRight w:val="0"/>
      <w:marTop w:val="0"/>
      <w:marBottom w:val="0"/>
      <w:divBdr>
        <w:top w:val="none" w:sz="0" w:space="0" w:color="auto"/>
        <w:left w:val="none" w:sz="0" w:space="0" w:color="auto"/>
        <w:bottom w:val="none" w:sz="0" w:space="0" w:color="auto"/>
        <w:right w:val="none" w:sz="0" w:space="0" w:color="auto"/>
      </w:divBdr>
    </w:div>
    <w:div w:id="2084377123">
      <w:bodyDiv w:val="1"/>
      <w:marLeft w:val="0"/>
      <w:marRight w:val="0"/>
      <w:marTop w:val="0"/>
      <w:marBottom w:val="0"/>
      <w:divBdr>
        <w:top w:val="none" w:sz="0" w:space="0" w:color="auto"/>
        <w:left w:val="none" w:sz="0" w:space="0" w:color="auto"/>
        <w:bottom w:val="none" w:sz="0" w:space="0" w:color="auto"/>
        <w:right w:val="none" w:sz="0" w:space="0" w:color="auto"/>
      </w:divBdr>
    </w:div>
    <w:div w:id="2099935770">
      <w:bodyDiv w:val="1"/>
      <w:marLeft w:val="0"/>
      <w:marRight w:val="0"/>
      <w:marTop w:val="0"/>
      <w:marBottom w:val="0"/>
      <w:divBdr>
        <w:top w:val="none" w:sz="0" w:space="0" w:color="auto"/>
        <w:left w:val="none" w:sz="0" w:space="0" w:color="auto"/>
        <w:bottom w:val="none" w:sz="0" w:space="0" w:color="auto"/>
        <w:right w:val="none" w:sz="0" w:space="0" w:color="auto"/>
      </w:divBdr>
    </w:div>
    <w:div w:id="211898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CA3DC-FD5E-4758-AD1B-08DFCC6C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Lecos</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Funke Management+Bauberatung</dc:creator>
  <cp:keywords/>
  <cp:lastModifiedBy>Steffen Funke</cp:lastModifiedBy>
  <cp:revision>3</cp:revision>
  <cp:lastPrinted>2024-01-25T11:44:00Z</cp:lastPrinted>
  <dcterms:created xsi:type="dcterms:W3CDTF">2024-01-25T11:44:00Z</dcterms:created>
  <dcterms:modified xsi:type="dcterms:W3CDTF">2024-01-25T11:44:00Z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