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4740D" w14:textId="77777777" w:rsidR="00737008" w:rsidRDefault="00737008" w:rsidP="00737008">
      <w:r>
        <w:t xml:space="preserve">Bieterfragen zur AU_UR 70735/2024 </w:t>
      </w:r>
    </w:p>
    <w:p w14:paraId="309A5811" w14:textId="78170715" w:rsidR="00295954" w:rsidRPr="00295954" w:rsidRDefault="00295954">
      <w:r w:rsidRPr="00295954">
        <w:t>14.05.2024</w:t>
      </w:r>
    </w:p>
    <w:p w14:paraId="5EF912CB" w14:textId="1079ED89" w:rsidR="00295954" w:rsidRPr="00295954" w:rsidRDefault="00295954">
      <w:pPr>
        <w:rPr>
          <w:b/>
          <w:bCs/>
        </w:rPr>
      </w:pPr>
      <w:r w:rsidRPr="00295954">
        <w:rPr>
          <w:b/>
          <w:bCs/>
        </w:rPr>
        <w:t>Frage:</w:t>
      </w:r>
    </w:p>
    <w:p w14:paraId="5B3EF705" w14:textId="19975DE0" w:rsidR="00295954" w:rsidRDefault="00295954">
      <w:r>
        <w:t xml:space="preserve">Sehr geehrte Damen und Herren, </w:t>
      </w:r>
    </w:p>
    <w:p w14:paraId="285A2B38" w14:textId="2096FB9A" w:rsidR="004A0628" w:rsidRDefault="00295954">
      <w:r>
        <w:t>in der Übersicht Max. Leistungskennzahlen je Raumgruppe fehlen einige Raumgruppen, könne für diese Raumgruppen die Leistungswerte frei gewählt werden? Oder folgen hierfür auch maximal Vorgaben? Mit freundlichen Grüßen</w:t>
      </w:r>
    </w:p>
    <w:p w14:paraId="4B19A955" w14:textId="372B3AC2" w:rsidR="00295954" w:rsidRDefault="00295954">
      <w:pPr>
        <w:rPr>
          <w:b/>
          <w:bCs/>
        </w:rPr>
      </w:pPr>
      <w:r w:rsidRPr="00295954">
        <w:rPr>
          <w:b/>
          <w:bCs/>
        </w:rPr>
        <w:t>Antwort:</w:t>
      </w:r>
    </w:p>
    <w:p w14:paraId="77CF9645" w14:textId="0F20B330" w:rsidR="00295954" w:rsidRDefault="00295954">
      <w:r>
        <w:t>Wie bereits beschrieben, beziehen sich die Max. Leistungskennzahlen auf die wichtigsten Raumgruppen. Für alle anderen Räume können Sie die Leistungskennzahlen frei wählen, soweit diese Leistbar sind.</w:t>
      </w:r>
    </w:p>
    <w:p w14:paraId="7876D1C5" w14:textId="5895C0B7" w:rsidR="00295954" w:rsidRPr="00295954" w:rsidRDefault="00295954">
      <w:r>
        <w:t>Mit freundlichen Grüßen</w:t>
      </w:r>
    </w:p>
    <w:sectPr w:rsidR="00295954" w:rsidRPr="00295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54"/>
    <w:rsid w:val="00295954"/>
    <w:rsid w:val="004554DB"/>
    <w:rsid w:val="004A0628"/>
    <w:rsid w:val="00737008"/>
    <w:rsid w:val="00C95B2E"/>
    <w:rsid w:val="00D13746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9D6"/>
  <w15:chartTrackingRefBased/>
  <w15:docId w15:val="{223BB59F-B5C7-4340-9987-E775F79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59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5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59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59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59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59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59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59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59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5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5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59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595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595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595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595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595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595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959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5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59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59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959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595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9595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9595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5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595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959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Höfflin</dc:creator>
  <cp:keywords/>
  <dc:description/>
  <cp:lastModifiedBy>Siegfried Höfflin</cp:lastModifiedBy>
  <cp:revision>3</cp:revision>
  <dcterms:created xsi:type="dcterms:W3CDTF">2024-05-14T09:06:00Z</dcterms:created>
  <dcterms:modified xsi:type="dcterms:W3CDTF">2024-05-14T09:21:00Z</dcterms:modified>
</cp:coreProperties>
</file>