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2F91" w:rsidRDefault="00FC2F91"/>
    <w:p w:rsidR="00FC2F91" w:rsidRDefault="00FC2F91" w:rsidP="00FC2F91"/>
    <w:p w:rsidR="00FC2F91" w:rsidRDefault="00FC2F91" w:rsidP="00FC2F91">
      <w:pPr>
        <w:jc w:val="center"/>
      </w:pPr>
      <w:r>
        <w:tab/>
      </w:r>
    </w:p>
    <w:p w:rsidR="00FC2F91" w:rsidRDefault="00FC2F91" w:rsidP="00FC2F91">
      <w:pPr>
        <w:jc w:val="center"/>
      </w:pPr>
    </w:p>
    <w:p w:rsidR="00FC2F91" w:rsidRDefault="00FC2F91" w:rsidP="00FC2F91">
      <w:pPr>
        <w:jc w:val="center"/>
      </w:pPr>
    </w:p>
    <w:p w:rsidR="00FC2F91" w:rsidRDefault="00FC2F91" w:rsidP="00FC2F91">
      <w:pPr>
        <w:jc w:val="center"/>
      </w:pPr>
    </w:p>
    <w:p w:rsidR="00FC2F91" w:rsidRPr="00221C1A" w:rsidRDefault="00FC2F91" w:rsidP="00FC2F91">
      <w:pPr>
        <w:jc w:val="center"/>
        <w:rPr>
          <w:rFonts w:ascii="Lucida Sans" w:hAnsi="Lucida Sans"/>
          <w:b/>
          <w:sz w:val="44"/>
        </w:rPr>
      </w:pPr>
      <w:r w:rsidRPr="00221C1A">
        <w:rPr>
          <w:rFonts w:ascii="Lucida Sans" w:hAnsi="Lucida Sans"/>
          <w:b/>
          <w:sz w:val="44"/>
        </w:rPr>
        <w:t xml:space="preserve">Leistungsbeschreibung </w:t>
      </w:r>
    </w:p>
    <w:p w:rsidR="00FC2F91" w:rsidRPr="00221C1A" w:rsidRDefault="00FC2F91" w:rsidP="00FC2F91">
      <w:pPr>
        <w:jc w:val="center"/>
        <w:rPr>
          <w:rFonts w:ascii="Lucida Sans" w:hAnsi="Lucida Sans"/>
          <w:b/>
          <w:sz w:val="44"/>
        </w:rPr>
      </w:pPr>
      <w:r w:rsidRPr="00221C1A">
        <w:rPr>
          <w:rFonts w:ascii="Lucida Sans" w:hAnsi="Lucida Sans"/>
          <w:b/>
          <w:sz w:val="44"/>
        </w:rPr>
        <w:t>Löschfahrzeug – MLF Freital</w:t>
      </w:r>
    </w:p>
    <w:p w:rsidR="00FC2F91" w:rsidRPr="00221C1A" w:rsidRDefault="00FC2F91" w:rsidP="00FC2F91">
      <w:pPr>
        <w:jc w:val="center"/>
        <w:rPr>
          <w:rFonts w:ascii="Lucida Sans" w:hAnsi="Lucida Sans"/>
          <w:b/>
          <w:sz w:val="44"/>
        </w:rPr>
      </w:pPr>
      <w:r w:rsidRPr="00221C1A">
        <w:rPr>
          <w:rFonts w:ascii="Lucida Sans" w:hAnsi="Lucida Sans"/>
          <w:b/>
          <w:sz w:val="44"/>
        </w:rPr>
        <w:t>Gemäß DIN 14530-25:201</w:t>
      </w:r>
      <w:r w:rsidR="00D152EE" w:rsidRPr="00221C1A">
        <w:rPr>
          <w:rFonts w:ascii="Lucida Sans" w:hAnsi="Lucida Sans"/>
          <w:b/>
          <w:sz w:val="44"/>
        </w:rPr>
        <w:t>9:11</w:t>
      </w:r>
    </w:p>
    <w:p w:rsidR="00FC2F91" w:rsidRPr="00221C1A" w:rsidRDefault="00FC2F91" w:rsidP="00FC2F91">
      <w:pPr>
        <w:jc w:val="center"/>
        <w:rPr>
          <w:rFonts w:ascii="Lucida Sans" w:hAnsi="Lucida Sans"/>
          <w:b/>
          <w:sz w:val="44"/>
        </w:rPr>
      </w:pPr>
      <w:r w:rsidRPr="00221C1A">
        <w:rPr>
          <w:rFonts w:ascii="Lucida Sans" w:hAnsi="Lucida Sans"/>
          <w:b/>
          <w:sz w:val="44"/>
        </w:rPr>
        <w:t>Los 1 - Fahrgestell, Auf-/ Ausbau</w:t>
      </w:r>
    </w:p>
    <w:p w:rsidR="00FC2F91" w:rsidRDefault="00FC2F91" w:rsidP="00FC2F91">
      <w:pPr>
        <w:jc w:val="center"/>
        <w:rPr>
          <w:b/>
          <w:sz w:val="44"/>
        </w:rPr>
      </w:pPr>
    </w:p>
    <w:p w:rsidR="00FC2F91" w:rsidRDefault="00FC2F91" w:rsidP="00FC2F91">
      <w:pPr>
        <w:jc w:val="center"/>
        <w:rPr>
          <w:b/>
          <w:sz w:val="44"/>
        </w:rPr>
      </w:pPr>
    </w:p>
    <w:p w:rsidR="00FC2F91" w:rsidRDefault="00FC2F91" w:rsidP="00FC2F91">
      <w:pPr>
        <w:jc w:val="center"/>
        <w:rPr>
          <w:b/>
          <w:sz w:val="44"/>
        </w:rPr>
      </w:pPr>
    </w:p>
    <w:p w:rsidR="00FC2F91" w:rsidRDefault="00FC2F91" w:rsidP="00FC2F91">
      <w:pPr>
        <w:jc w:val="center"/>
        <w:rPr>
          <w:b/>
          <w:sz w:val="44"/>
        </w:rPr>
      </w:pPr>
    </w:p>
    <w:tbl>
      <w:tblPr>
        <w:tblStyle w:val="Tabellenraster"/>
        <w:tblW w:w="14454" w:type="dxa"/>
        <w:tblLook w:val="04A0" w:firstRow="1" w:lastRow="0" w:firstColumn="1" w:lastColumn="0" w:noHBand="0" w:noVBand="1"/>
      </w:tblPr>
      <w:tblGrid>
        <w:gridCol w:w="1099"/>
        <w:gridCol w:w="8626"/>
        <w:gridCol w:w="1663"/>
        <w:gridCol w:w="3066"/>
      </w:tblGrid>
      <w:tr w:rsidR="00626119" w:rsidRPr="008C2AD7" w:rsidTr="00496997">
        <w:trPr>
          <w:trHeight w:val="411"/>
        </w:trPr>
        <w:tc>
          <w:tcPr>
            <w:tcW w:w="1099" w:type="dxa"/>
            <w:shd w:val="clear" w:color="auto" w:fill="BFBFBF" w:themeFill="background1" w:themeFillShade="BF"/>
          </w:tcPr>
          <w:p w:rsidR="00626119" w:rsidRPr="008C2AD7" w:rsidRDefault="00626119" w:rsidP="00496997">
            <w:pPr>
              <w:spacing w:before="240" w:line="480" w:lineRule="auto"/>
              <w:rPr>
                <w:rFonts w:ascii="Lucida Sans" w:hAnsi="Lucida Sans"/>
                <w:sz w:val="19"/>
                <w:szCs w:val="19"/>
              </w:rPr>
            </w:pPr>
            <w:r w:rsidRPr="008C2AD7">
              <w:rPr>
                <w:rFonts w:ascii="Lucida Sans" w:hAnsi="Lucida Sans"/>
                <w:sz w:val="19"/>
                <w:szCs w:val="19"/>
              </w:rPr>
              <w:lastRenderedPageBreak/>
              <w:t>Pos.</w:t>
            </w:r>
          </w:p>
        </w:tc>
        <w:tc>
          <w:tcPr>
            <w:tcW w:w="8626" w:type="dxa"/>
            <w:shd w:val="clear" w:color="auto" w:fill="BFBFBF" w:themeFill="background1" w:themeFillShade="BF"/>
          </w:tcPr>
          <w:p w:rsidR="00626119" w:rsidRPr="008C2AD7" w:rsidRDefault="00626119" w:rsidP="00496997">
            <w:pPr>
              <w:spacing w:before="240"/>
              <w:jc w:val="both"/>
              <w:rPr>
                <w:rFonts w:ascii="Lucida Sans" w:hAnsi="Lucida Sans"/>
                <w:sz w:val="19"/>
                <w:szCs w:val="19"/>
              </w:rPr>
            </w:pPr>
            <w:r w:rsidRPr="008C2AD7">
              <w:rPr>
                <w:rFonts w:ascii="Lucida Sans" w:hAnsi="Lucida Sans"/>
                <w:sz w:val="19"/>
                <w:szCs w:val="19"/>
              </w:rPr>
              <w:t>Leistungsgegenstand/ Bezeichnung/ Bemerkung</w:t>
            </w:r>
          </w:p>
        </w:tc>
        <w:tc>
          <w:tcPr>
            <w:tcW w:w="1663" w:type="dxa"/>
            <w:shd w:val="clear" w:color="auto" w:fill="BFBFBF" w:themeFill="background1" w:themeFillShade="BF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26119" w:rsidRPr="00DF7240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Anforderung</w:t>
            </w:r>
          </w:p>
        </w:tc>
        <w:tc>
          <w:tcPr>
            <w:tcW w:w="3066" w:type="dxa"/>
            <w:shd w:val="clear" w:color="auto" w:fill="BFBFBF" w:themeFill="background1" w:themeFillShade="BF"/>
          </w:tcPr>
          <w:p w:rsidR="00626119" w:rsidRPr="008C2AD7" w:rsidRDefault="00626119" w:rsidP="00496997">
            <w:pPr>
              <w:spacing w:before="240"/>
              <w:jc w:val="center"/>
              <w:rPr>
                <w:rFonts w:ascii="Lucida Sans" w:hAnsi="Lucida Sans"/>
                <w:sz w:val="19"/>
                <w:szCs w:val="19"/>
              </w:rPr>
            </w:pPr>
            <w:r w:rsidRPr="008C2AD7">
              <w:rPr>
                <w:rFonts w:ascii="Lucida Sans" w:hAnsi="Lucida Sans"/>
                <w:sz w:val="19"/>
                <w:szCs w:val="19"/>
              </w:rPr>
              <w:t>Bieterangaben/</w:t>
            </w:r>
          </w:p>
          <w:p w:rsidR="00626119" w:rsidRPr="008C2AD7" w:rsidRDefault="00626119" w:rsidP="00496997">
            <w:pPr>
              <w:jc w:val="center"/>
              <w:rPr>
                <w:rFonts w:ascii="Lucida Sans" w:hAnsi="Lucida Sans"/>
              </w:rPr>
            </w:pPr>
            <w:r w:rsidRPr="008C2AD7">
              <w:rPr>
                <w:rFonts w:ascii="Lucida Sans" w:hAnsi="Lucida Sans"/>
                <w:sz w:val="19"/>
                <w:szCs w:val="19"/>
              </w:rPr>
              <w:t>Erfüllt (</w:t>
            </w:r>
            <w:r w:rsidRPr="008C2AD7">
              <w:rPr>
                <w:rFonts w:ascii="Wingdings" w:hAnsi="Wingdings"/>
                <w:sz w:val="19"/>
                <w:szCs w:val="19"/>
              </w:rPr>
              <w:t></w:t>
            </w:r>
            <w:r w:rsidRPr="008C2AD7">
              <w:rPr>
                <w:rFonts w:ascii="Lucida Sans" w:hAnsi="Lucida Sans"/>
                <w:sz w:val="19"/>
                <w:szCs w:val="19"/>
              </w:rPr>
              <w:t>)</w:t>
            </w:r>
          </w:p>
        </w:tc>
      </w:tr>
      <w:tr w:rsidR="00626119" w:rsidRPr="008C4FEB" w:rsidTr="00496997">
        <w:tc>
          <w:tcPr>
            <w:tcW w:w="1099" w:type="dxa"/>
            <w:shd w:val="clear" w:color="auto" w:fill="ACB9CA" w:themeFill="text2" w:themeFillTint="66"/>
          </w:tcPr>
          <w:p w:rsidR="00626119" w:rsidRPr="008C4FEB" w:rsidRDefault="00626119" w:rsidP="00496997">
            <w:pPr>
              <w:rPr>
                <w:rFonts w:ascii="Lucida Sans" w:hAnsi="Lucida Sans"/>
                <w:b/>
                <w:szCs w:val="19"/>
              </w:rPr>
            </w:pPr>
            <w:r w:rsidRPr="008C4FEB">
              <w:rPr>
                <w:rFonts w:ascii="Lucida Sans" w:hAnsi="Lucida Sans"/>
                <w:b/>
                <w:szCs w:val="19"/>
              </w:rPr>
              <w:t>1.</w:t>
            </w:r>
          </w:p>
        </w:tc>
        <w:tc>
          <w:tcPr>
            <w:tcW w:w="8626" w:type="dxa"/>
            <w:shd w:val="clear" w:color="auto" w:fill="ACB9CA" w:themeFill="text2" w:themeFillTint="66"/>
          </w:tcPr>
          <w:p w:rsidR="00626119" w:rsidRPr="008C4FEB" w:rsidRDefault="00626119" w:rsidP="00496997">
            <w:pPr>
              <w:jc w:val="both"/>
              <w:rPr>
                <w:rFonts w:ascii="Lucida Sans" w:hAnsi="Lucida Sans"/>
                <w:b/>
                <w:szCs w:val="19"/>
              </w:rPr>
            </w:pPr>
            <w:r w:rsidRPr="00896E52">
              <w:rPr>
                <w:rFonts w:ascii="Lucida Sans" w:hAnsi="Lucida Sans"/>
                <w:b/>
                <w:sz w:val="24"/>
                <w:szCs w:val="19"/>
              </w:rPr>
              <w:t>Allgemeines</w:t>
            </w:r>
          </w:p>
        </w:tc>
        <w:tc>
          <w:tcPr>
            <w:tcW w:w="1663" w:type="dxa"/>
            <w:shd w:val="clear" w:color="auto" w:fill="ACB9CA" w:themeFill="text2" w:themeFillTint="66"/>
          </w:tcPr>
          <w:p w:rsidR="00626119" w:rsidRPr="008C4FEB" w:rsidRDefault="00626119" w:rsidP="00496997">
            <w:pPr>
              <w:jc w:val="center"/>
              <w:rPr>
                <w:rFonts w:ascii="Lucida Sans" w:hAnsi="Lucida Sans"/>
                <w:b/>
              </w:rPr>
            </w:pPr>
          </w:p>
        </w:tc>
        <w:tc>
          <w:tcPr>
            <w:tcW w:w="3066" w:type="dxa"/>
            <w:shd w:val="clear" w:color="auto" w:fill="ACB9CA" w:themeFill="text2" w:themeFillTint="66"/>
          </w:tcPr>
          <w:p w:rsidR="00626119" w:rsidRPr="008C4FEB" w:rsidRDefault="00626119" w:rsidP="00496997">
            <w:pPr>
              <w:jc w:val="center"/>
              <w:rPr>
                <w:rFonts w:ascii="Lucida Sans" w:hAnsi="Lucida Sans"/>
                <w:b/>
              </w:rPr>
            </w:pPr>
          </w:p>
        </w:tc>
      </w:tr>
      <w:tr w:rsidR="00626119" w:rsidRPr="008C4FEB" w:rsidTr="00496997">
        <w:tc>
          <w:tcPr>
            <w:tcW w:w="1099" w:type="dxa"/>
            <w:shd w:val="clear" w:color="auto" w:fill="D9D9D9" w:themeFill="background1" w:themeFillShade="D9"/>
          </w:tcPr>
          <w:p w:rsidR="00626119" w:rsidRPr="008C4FEB" w:rsidRDefault="00626119" w:rsidP="00496997">
            <w:pPr>
              <w:rPr>
                <w:rFonts w:ascii="Lucida Sans" w:hAnsi="Lucida Sans"/>
                <w:b/>
                <w:szCs w:val="19"/>
              </w:rPr>
            </w:pPr>
            <w:r w:rsidRPr="008C4FEB">
              <w:rPr>
                <w:rFonts w:ascii="Lucida Sans" w:hAnsi="Lucida Sans"/>
                <w:b/>
                <w:szCs w:val="19"/>
              </w:rPr>
              <w:t>1.1.</w:t>
            </w:r>
          </w:p>
        </w:tc>
        <w:tc>
          <w:tcPr>
            <w:tcW w:w="8626" w:type="dxa"/>
            <w:shd w:val="clear" w:color="auto" w:fill="D9D9D9" w:themeFill="background1" w:themeFillShade="D9"/>
          </w:tcPr>
          <w:p w:rsidR="00626119" w:rsidRPr="008C4FEB" w:rsidRDefault="00626119" w:rsidP="00496997">
            <w:pPr>
              <w:jc w:val="both"/>
              <w:rPr>
                <w:rFonts w:ascii="Lucida Sans" w:hAnsi="Lucida Sans"/>
                <w:b/>
                <w:szCs w:val="19"/>
              </w:rPr>
            </w:pPr>
            <w:r w:rsidRPr="008C4FEB">
              <w:rPr>
                <w:rFonts w:ascii="Lucida Sans" w:hAnsi="Lucida Sans"/>
                <w:b/>
                <w:szCs w:val="19"/>
              </w:rPr>
              <w:t>Grundlegendes zur Ausschreibung</w:t>
            </w:r>
          </w:p>
        </w:tc>
        <w:tc>
          <w:tcPr>
            <w:tcW w:w="1663" w:type="dxa"/>
            <w:shd w:val="clear" w:color="auto" w:fill="D9D9D9" w:themeFill="background1" w:themeFillShade="D9"/>
          </w:tcPr>
          <w:p w:rsidR="00626119" w:rsidRPr="008C4FEB" w:rsidRDefault="00626119" w:rsidP="00496997">
            <w:pPr>
              <w:jc w:val="center"/>
              <w:rPr>
                <w:rFonts w:ascii="Lucida Sans" w:hAnsi="Lucida Sans"/>
                <w:b/>
              </w:rPr>
            </w:pPr>
          </w:p>
        </w:tc>
        <w:tc>
          <w:tcPr>
            <w:tcW w:w="3066" w:type="dxa"/>
            <w:shd w:val="clear" w:color="auto" w:fill="D9D9D9" w:themeFill="background1" w:themeFillShade="D9"/>
          </w:tcPr>
          <w:p w:rsidR="00626119" w:rsidRPr="008C4FEB" w:rsidRDefault="00626119" w:rsidP="00496997">
            <w:pPr>
              <w:jc w:val="center"/>
              <w:rPr>
                <w:rFonts w:ascii="Lucida Sans" w:hAnsi="Lucida Sans"/>
                <w:b/>
              </w:rPr>
            </w:pPr>
          </w:p>
        </w:tc>
      </w:tr>
      <w:tr w:rsidR="00626119" w:rsidRPr="004C0D28" w:rsidTr="00496997">
        <w:trPr>
          <w:trHeight w:val="661"/>
        </w:trPr>
        <w:tc>
          <w:tcPr>
            <w:tcW w:w="1099" w:type="dxa"/>
          </w:tcPr>
          <w:p w:rsidR="00626119" w:rsidRPr="004C0D28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 w:rsidRPr="004C0D28">
              <w:rPr>
                <w:rFonts w:ascii="Lucida Sans" w:hAnsi="Lucida Sans"/>
                <w:sz w:val="19"/>
                <w:szCs w:val="19"/>
              </w:rPr>
              <w:t>1.1.1.</w:t>
            </w:r>
          </w:p>
        </w:tc>
        <w:tc>
          <w:tcPr>
            <w:tcW w:w="8626" w:type="dxa"/>
          </w:tcPr>
          <w:p w:rsidR="00626119" w:rsidRPr="006104AE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Aus dem Angebot müssen Bauweise, technische Daten und Ausführung, Funktion und Beschaffenheit des Fahrzeuges eindeutig ersichtlich sein. Die Angebotsunterlagen sind in deutscher Sprache zu verfassen. Preise sind in Euro anzugeben.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20"/>
              </w:rPr>
            </w:pPr>
          </w:p>
          <w:p w:rsidR="00626119" w:rsidRPr="004C0D28" w:rsidRDefault="00626119" w:rsidP="00496997">
            <w:pPr>
              <w:jc w:val="center"/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t>X</w:t>
            </w:r>
          </w:p>
        </w:tc>
        <w:tc>
          <w:tcPr>
            <w:tcW w:w="3066" w:type="dxa"/>
          </w:tcPr>
          <w:p w:rsidR="00626119" w:rsidRPr="004C0D28" w:rsidRDefault="00626119" w:rsidP="00496997">
            <w:pPr>
              <w:rPr>
                <w:rFonts w:ascii="Lucida Sans" w:hAnsi="Lucida Sans"/>
                <w:sz w:val="20"/>
              </w:rPr>
            </w:pPr>
          </w:p>
        </w:tc>
      </w:tr>
      <w:tr w:rsidR="00626119" w:rsidRPr="004C0D28" w:rsidTr="00496997">
        <w:tc>
          <w:tcPr>
            <w:tcW w:w="1099" w:type="dxa"/>
          </w:tcPr>
          <w:p w:rsidR="00626119" w:rsidRPr="004C0D28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1.1.2.</w:t>
            </w:r>
          </w:p>
        </w:tc>
        <w:tc>
          <w:tcPr>
            <w:tcW w:w="8626" w:type="dxa"/>
          </w:tcPr>
          <w:p w:rsidR="00626119" w:rsidRPr="006104AE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Vollständig ausgefüllte Leistungsbeschreibung inklusive aller weiteren geforderten Anlagen</w:t>
            </w:r>
          </w:p>
        </w:tc>
        <w:tc>
          <w:tcPr>
            <w:tcW w:w="1663" w:type="dxa"/>
          </w:tcPr>
          <w:p w:rsidR="00626119" w:rsidRPr="004C0D28" w:rsidRDefault="00626119" w:rsidP="00496997">
            <w:pPr>
              <w:jc w:val="center"/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t>X</w:t>
            </w:r>
          </w:p>
        </w:tc>
        <w:tc>
          <w:tcPr>
            <w:tcW w:w="3066" w:type="dxa"/>
          </w:tcPr>
          <w:p w:rsidR="00626119" w:rsidRPr="004C0D28" w:rsidRDefault="00626119" w:rsidP="00496997">
            <w:pPr>
              <w:rPr>
                <w:rFonts w:ascii="Lucida Sans" w:hAnsi="Lucida Sans"/>
                <w:sz w:val="20"/>
              </w:rPr>
            </w:pPr>
          </w:p>
        </w:tc>
      </w:tr>
      <w:tr w:rsidR="00626119" w:rsidRPr="004C0D28" w:rsidTr="00496997">
        <w:trPr>
          <w:trHeight w:val="386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1.1.3.</w:t>
            </w:r>
          </w:p>
        </w:tc>
        <w:tc>
          <w:tcPr>
            <w:tcW w:w="8626" w:type="dxa"/>
          </w:tcPr>
          <w:p w:rsidR="00626119" w:rsidRPr="006104AE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Ausführliche Beschreibung des Fahrgestells und des Aufbaus/Ausbaus sowie der darin enthaltenen Ein- und Anbauteile mit technischer Zeichnung zur Darstellung</w:t>
            </w:r>
          </w:p>
        </w:tc>
        <w:tc>
          <w:tcPr>
            <w:tcW w:w="1663" w:type="dxa"/>
          </w:tcPr>
          <w:p w:rsidR="00626119" w:rsidRPr="004C0D28" w:rsidRDefault="00626119" w:rsidP="00496997">
            <w:pPr>
              <w:jc w:val="center"/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t>X</w:t>
            </w:r>
          </w:p>
        </w:tc>
        <w:tc>
          <w:tcPr>
            <w:tcW w:w="3066" w:type="dxa"/>
          </w:tcPr>
          <w:p w:rsidR="00626119" w:rsidRPr="004C0D28" w:rsidRDefault="00626119" w:rsidP="00496997">
            <w:pPr>
              <w:rPr>
                <w:rFonts w:ascii="Lucida Sans" w:hAnsi="Lucida Sans"/>
                <w:sz w:val="20"/>
              </w:rPr>
            </w:pPr>
          </w:p>
        </w:tc>
      </w:tr>
      <w:tr w:rsidR="00626119" w:rsidRPr="004C0D28" w:rsidTr="00496997">
        <w:trPr>
          <w:trHeight w:val="478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1.1.4.</w:t>
            </w:r>
          </w:p>
        </w:tc>
        <w:tc>
          <w:tcPr>
            <w:tcW w:w="8626" w:type="dxa"/>
          </w:tcPr>
          <w:p w:rsidR="00626119" w:rsidRPr="006104AE" w:rsidRDefault="007B798C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 xml:space="preserve">Verpflegungs- und Übernachtungskosten für 2 Personen zur </w:t>
            </w:r>
            <w:r>
              <w:rPr>
                <w:rFonts w:ascii="Lucida Sans" w:hAnsi="Lucida Sans"/>
                <w:sz w:val="20"/>
                <w:szCs w:val="19"/>
              </w:rPr>
              <w:t>Auftragsklärung</w:t>
            </w:r>
            <w:r w:rsidRPr="006104AE">
              <w:rPr>
                <w:rFonts w:ascii="Lucida Sans" w:hAnsi="Lucida Sans"/>
                <w:sz w:val="20"/>
                <w:szCs w:val="19"/>
              </w:rPr>
              <w:t>, wenn die einfache Entfernung zum Auftragnehmer 300 km übersteigt</w:t>
            </w:r>
          </w:p>
        </w:tc>
        <w:tc>
          <w:tcPr>
            <w:tcW w:w="1663" w:type="dxa"/>
          </w:tcPr>
          <w:p w:rsidR="00626119" w:rsidRPr="004C0D28" w:rsidRDefault="00626119" w:rsidP="00496997">
            <w:pPr>
              <w:jc w:val="center"/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t>X</w:t>
            </w:r>
          </w:p>
        </w:tc>
        <w:tc>
          <w:tcPr>
            <w:tcW w:w="3066" w:type="dxa"/>
          </w:tcPr>
          <w:p w:rsidR="00626119" w:rsidRPr="004C0D28" w:rsidRDefault="00626119" w:rsidP="00496997">
            <w:pPr>
              <w:rPr>
                <w:rFonts w:ascii="Lucida Sans" w:hAnsi="Lucida Sans"/>
                <w:sz w:val="20"/>
              </w:rPr>
            </w:pPr>
          </w:p>
        </w:tc>
      </w:tr>
      <w:tr w:rsidR="00626119" w:rsidRPr="004C0D28" w:rsidTr="00496997">
        <w:trPr>
          <w:trHeight w:val="270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1.1.5.</w:t>
            </w:r>
          </w:p>
        </w:tc>
        <w:tc>
          <w:tcPr>
            <w:tcW w:w="8626" w:type="dxa"/>
          </w:tcPr>
          <w:p w:rsidR="00626119" w:rsidRPr="006104AE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Verpflegungs- und Übernachtungskosten für 2 Personen zur Rohbauabnahme, wenn die einfache Entfernung zum Auftragnehmer 300 km übersteigt</w:t>
            </w:r>
          </w:p>
        </w:tc>
        <w:tc>
          <w:tcPr>
            <w:tcW w:w="1663" w:type="dxa"/>
          </w:tcPr>
          <w:p w:rsidR="00626119" w:rsidRPr="004C0D28" w:rsidRDefault="00626119" w:rsidP="00496997">
            <w:pPr>
              <w:jc w:val="center"/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t>X</w:t>
            </w:r>
          </w:p>
        </w:tc>
        <w:tc>
          <w:tcPr>
            <w:tcW w:w="3066" w:type="dxa"/>
          </w:tcPr>
          <w:p w:rsidR="00626119" w:rsidRPr="004C0D28" w:rsidRDefault="00626119" w:rsidP="00496997">
            <w:pPr>
              <w:rPr>
                <w:rFonts w:ascii="Lucida Sans" w:hAnsi="Lucida Sans"/>
                <w:sz w:val="20"/>
              </w:rPr>
            </w:pPr>
          </w:p>
        </w:tc>
      </w:tr>
      <w:tr w:rsidR="00626119" w:rsidRPr="004C0D28" w:rsidTr="00496997"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1.1.6.</w:t>
            </w:r>
          </w:p>
        </w:tc>
        <w:tc>
          <w:tcPr>
            <w:tcW w:w="8626" w:type="dxa"/>
          </w:tcPr>
          <w:p w:rsidR="00626119" w:rsidRPr="006104AE" w:rsidRDefault="007B798C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 xml:space="preserve">Vorabnahme am Ort des Auftragnehmers, Beseitigung etwaiger Mängel und Überführung des Komplettfahrzeuges zum Auftraggeber </w:t>
            </w:r>
            <w:r w:rsidR="00626119" w:rsidRPr="006104AE">
              <w:rPr>
                <w:rFonts w:ascii="Lucida Sans" w:hAnsi="Lucida Sans"/>
                <w:sz w:val="20"/>
                <w:szCs w:val="19"/>
              </w:rPr>
              <w:t>Verpflegungs- und Übernachtungskosten für 2 Personen zur Vorabnahme, wenn die einfache Entfernung zum Auftragnehmer 300 km übersteigt</w:t>
            </w:r>
          </w:p>
        </w:tc>
        <w:tc>
          <w:tcPr>
            <w:tcW w:w="1663" w:type="dxa"/>
          </w:tcPr>
          <w:p w:rsidR="00626119" w:rsidRPr="004C0D28" w:rsidRDefault="00626119" w:rsidP="00496997">
            <w:pPr>
              <w:jc w:val="center"/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t>X</w:t>
            </w:r>
          </w:p>
        </w:tc>
        <w:tc>
          <w:tcPr>
            <w:tcW w:w="3066" w:type="dxa"/>
          </w:tcPr>
          <w:p w:rsidR="00626119" w:rsidRPr="004C0D28" w:rsidRDefault="00626119" w:rsidP="00496997">
            <w:pPr>
              <w:rPr>
                <w:rFonts w:ascii="Lucida Sans" w:hAnsi="Lucida Sans"/>
                <w:sz w:val="20"/>
              </w:rPr>
            </w:pPr>
          </w:p>
        </w:tc>
      </w:tr>
      <w:tr w:rsidR="00626119" w:rsidRPr="004C0D28" w:rsidTr="00496997">
        <w:trPr>
          <w:trHeight w:val="1043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1.1.7.</w:t>
            </w:r>
          </w:p>
        </w:tc>
        <w:tc>
          <w:tcPr>
            <w:tcW w:w="8626" w:type="dxa"/>
          </w:tcPr>
          <w:p w:rsidR="00626119" w:rsidRPr="006104AE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Lieferung und Endabnahme am Ort des Auftraggebers</w:t>
            </w:r>
            <w:r w:rsidR="007B798C">
              <w:rPr>
                <w:rFonts w:ascii="Lucida Sans" w:hAnsi="Lucida Sans"/>
                <w:sz w:val="20"/>
                <w:szCs w:val="19"/>
              </w:rPr>
              <w:t>:</w:t>
            </w:r>
          </w:p>
          <w:p w:rsidR="00626119" w:rsidRPr="006104AE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Feuerwache Freital</w:t>
            </w:r>
          </w:p>
          <w:p w:rsidR="00626119" w:rsidRPr="006104AE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Am Glaswerk3</w:t>
            </w:r>
          </w:p>
          <w:p w:rsidR="00626119" w:rsidRPr="006104AE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01705 Freital</w:t>
            </w:r>
          </w:p>
        </w:tc>
        <w:tc>
          <w:tcPr>
            <w:tcW w:w="1663" w:type="dxa"/>
          </w:tcPr>
          <w:p w:rsidR="00626119" w:rsidRPr="004C0D28" w:rsidRDefault="00626119" w:rsidP="00496997">
            <w:pPr>
              <w:jc w:val="center"/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t>X</w:t>
            </w:r>
          </w:p>
        </w:tc>
        <w:tc>
          <w:tcPr>
            <w:tcW w:w="3066" w:type="dxa"/>
          </w:tcPr>
          <w:p w:rsidR="00626119" w:rsidRPr="004C0D28" w:rsidRDefault="00626119" w:rsidP="00496997">
            <w:pPr>
              <w:rPr>
                <w:rFonts w:ascii="Lucida Sans" w:hAnsi="Lucida Sans"/>
                <w:sz w:val="20"/>
              </w:rPr>
            </w:pPr>
          </w:p>
        </w:tc>
      </w:tr>
      <w:tr w:rsidR="00626119" w:rsidTr="00E8456F">
        <w:trPr>
          <w:trHeight w:val="182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1.1.8.</w:t>
            </w:r>
          </w:p>
        </w:tc>
        <w:tc>
          <w:tcPr>
            <w:tcW w:w="8626" w:type="dxa"/>
          </w:tcPr>
          <w:p w:rsidR="00626119" w:rsidRPr="006104AE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E-Mail und sonstiger Schriftverkehr erfolgt in Deutsch.</w:t>
            </w:r>
          </w:p>
        </w:tc>
        <w:tc>
          <w:tcPr>
            <w:tcW w:w="1663" w:type="dxa"/>
          </w:tcPr>
          <w:p w:rsidR="00626119" w:rsidRPr="004C0D28" w:rsidRDefault="00626119" w:rsidP="00496997">
            <w:pPr>
              <w:jc w:val="center"/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t>X</w:t>
            </w:r>
          </w:p>
        </w:tc>
        <w:tc>
          <w:tcPr>
            <w:tcW w:w="3066" w:type="dxa"/>
          </w:tcPr>
          <w:p w:rsidR="00626119" w:rsidRDefault="00626119" w:rsidP="00496997">
            <w:pPr>
              <w:rPr>
                <w:rFonts w:ascii="Lucida Sans" w:hAnsi="Lucida Sans"/>
                <w:sz w:val="20"/>
              </w:rPr>
            </w:pPr>
          </w:p>
        </w:tc>
      </w:tr>
      <w:tr w:rsidR="00626119" w:rsidTr="00496997">
        <w:trPr>
          <w:trHeight w:val="1544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1.1.9.</w:t>
            </w:r>
          </w:p>
        </w:tc>
        <w:tc>
          <w:tcPr>
            <w:tcW w:w="8626" w:type="dxa"/>
          </w:tcPr>
          <w:p w:rsidR="00626119" w:rsidRPr="006104AE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Nach Zuschlagserteilung übersendet der Auftragnehmer (AN) zur Vorbereitung des Auftaktgespräches folgende Unterlagen an den Auftraggeber (AG)</w:t>
            </w:r>
          </w:p>
          <w:p w:rsidR="00626119" w:rsidRPr="006104AE" w:rsidRDefault="00626119" w:rsidP="00626119">
            <w:pPr>
              <w:pStyle w:val="Listenabsatz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Angebots-Konfigurationen von Fahrgestell, Auf-/Ausbau, Beladung</w:t>
            </w:r>
          </w:p>
          <w:p w:rsidR="00626119" w:rsidRPr="006104AE" w:rsidRDefault="00626119" w:rsidP="00626119">
            <w:pPr>
              <w:pStyle w:val="Listenabsatz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Musterbeladeplan</w:t>
            </w:r>
          </w:p>
          <w:p w:rsidR="00626119" w:rsidRPr="006104AE" w:rsidRDefault="00626119" w:rsidP="00626119">
            <w:pPr>
              <w:pStyle w:val="Listenabsatz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Bestehende Fragen zur Auftragsklärung</w:t>
            </w:r>
          </w:p>
          <w:p w:rsidR="00626119" w:rsidRPr="006104AE" w:rsidRDefault="00626119" w:rsidP="00626119">
            <w:pPr>
              <w:pStyle w:val="Listenabsatz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Bauablaufplan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t xml:space="preserve"> </w:t>
            </w:r>
          </w:p>
          <w:p w:rsidR="00626119" w:rsidRPr="004C0D28" w:rsidRDefault="00626119" w:rsidP="00496997">
            <w:pPr>
              <w:jc w:val="center"/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t>X</w:t>
            </w:r>
          </w:p>
        </w:tc>
        <w:tc>
          <w:tcPr>
            <w:tcW w:w="3066" w:type="dxa"/>
          </w:tcPr>
          <w:p w:rsidR="00626119" w:rsidRDefault="00626119" w:rsidP="00496997">
            <w:pPr>
              <w:rPr>
                <w:rFonts w:ascii="Lucida Sans" w:hAnsi="Lucida Sans"/>
                <w:sz w:val="20"/>
              </w:rPr>
            </w:pPr>
          </w:p>
        </w:tc>
      </w:tr>
      <w:tr w:rsidR="00626119" w:rsidTr="00496997">
        <w:trPr>
          <w:trHeight w:val="801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1.1.10.</w:t>
            </w:r>
          </w:p>
        </w:tc>
        <w:tc>
          <w:tcPr>
            <w:tcW w:w="8626" w:type="dxa"/>
          </w:tcPr>
          <w:p w:rsidR="00626119" w:rsidRPr="006104AE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 xml:space="preserve">Es sind mindesten </w:t>
            </w:r>
            <w:r w:rsidR="007B798C">
              <w:rPr>
                <w:rFonts w:ascii="Lucida Sans" w:hAnsi="Lucida Sans"/>
                <w:sz w:val="20"/>
                <w:szCs w:val="19"/>
              </w:rPr>
              <w:t>vier</w:t>
            </w:r>
            <w:r w:rsidRPr="006104AE">
              <w:rPr>
                <w:rFonts w:ascii="Lucida Sans" w:hAnsi="Lucida Sans"/>
                <w:sz w:val="20"/>
                <w:szCs w:val="19"/>
              </w:rPr>
              <w:t xml:space="preserve"> Einsatzkräfte ausführlich in die Bedienung des Einsatzfahrzeuges, der Ausrüstung und die Funktionsweise der Sicherheitseinrichtung durch deutschsprachiges Personal, am Standort des Auftraggebers einzuweisen.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20"/>
              </w:rPr>
            </w:pPr>
          </w:p>
          <w:p w:rsidR="00626119" w:rsidRPr="004C0D28" w:rsidRDefault="00626119" w:rsidP="00496997">
            <w:pPr>
              <w:jc w:val="center"/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t>X</w:t>
            </w:r>
          </w:p>
        </w:tc>
        <w:tc>
          <w:tcPr>
            <w:tcW w:w="3066" w:type="dxa"/>
          </w:tcPr>
          <w:p w:rsidR="00626119" w:rsidRDefault="00626119" w:rsidP="00496997">
            <w:pPr>
              <w:rPr>
                <w:rFonts w:ascii="Lucida Sans" w:hAnsi="Lucida Sans"/>
                <w:sz w:val="20"/>
              </w:rPr>
            </w:pPr>
          </w:p>
        </w:tc>
      </w:tr>
      <w:tr w:rsidR="00626119" w:rsidTr="00E8456F">
        <w:trPr>
          <w:trHeight w:val="425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1.1.11.</w:t>
            </w:r>
          </w:p>
        </w:tc>
        <w:tc>
          <w:tcPr>
            <w:tcW w:w="8626" w:type="dxa"/>
          </w:tcPr>
          <w:p w:rsidR="00626119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X = Mindestanforderung</w:t>
            </w:r>
          </w:p>
          <w:p w:rsidR="00626119" w:rsidRPr="006104AE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O = Option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20"/>
              </w:rPr>
            </w:pPr>
          </w:p>
        </w:tc>
        <w:tc>
          <w:tcPr>
            <w:tcW w:w="3066" w:type="dxa"/>
          </w:tcPr>
          <w:p w:rsidR="00626119" w:rsidRDefault="00626119" w:rsidP="00496997">
            <w:pPr>
              <w:rPr>
                <w:rFonts w:ascii="Lucida Sans" w:hAnsi="Lucida Sans"/>
                <w:sz w:val="20"/>
              </w:rPr>
            </w:pPr>
          </w:p>
        </w:tc>
      </w:tr>
      <w:tr w:rsidR="00626119" w:rsidRPr="008C4FEB" w:rsidTr="00496997">
        <w:tc>
          <w:tcPr>
            <w:tcW w:w="1099" w:type="dxa"/>
            <w:shd w:val="clear" w:color="auto" w:fill="D9D9D9" w:themeFill="background1" w:themeFillShade="D9"/>
          </w:tcPr>
          <w:p w:rsidR="00626119" w:rsidRPr="008C4FEB" w:rsidRDefault="00626119" w:rsidP="00496997">
            <w:pPr>
              <w:rPr>
                <w:rFonts w:ascii="Lucida Sans" w:hAnsi="Lucida Sans"/>
                <w:b/>
                <w:szCs w:val="19"/>
              </w:rPr>
            </w:pPr>
            <w:r w:rsidRPr="008C4FEB">
              <w:rPr>
                <w:rFonts w:ascii="Lucida Sans" w:hAnsi="Lucida Sans"/>
                <w:b/>
                <w:szCs w:val="19"/>
              </w:rPr>
              <w:lastRenderedPageBreak/>
              <w:t>1.2.</w:t>
            </w:r>
          </w:p>
        </w:tc>
        <w:tc>
          <w:tcPr>
            <w:tcW w:w="8626" w:type="dxa"/>
            <w:shd w:val="clear" w:color="auto" w:fill="D9D9D9" w:themeFill="background1" w:themeFillShade="D9"/>
          </w:tcPr>
          <w:p w:rsidR="00626119" w:rsidRPr="008C4FEB" w:rsidRDefault="00626119" w:rsidP="00496997">
            <w:pPr>
              <w:jc w:val="both"/>
              <w:rPr>
                <w:rFonts w:ascii="Lucida Sans" w:hAnsi="Lucida Sans"/>
                <w:b/>
                <w:szCs w:val="19"/>
              </w:rPr>
            </w:pPr>
            <w:r w:rsidRPr="008C4FEB">
              <w:rPr>
                <w:rFonts w:ascii="Lucida Sans" w:hAnsi="Lucida Sans"/>
                <w:b/>
                <w:szCs w:val="19"/>
              </w:rPr>
              <w:t>Geltende Normen, Vorschriften und Anforderungen</w:t>
            </w:r>
          </w:p>
        </w:tc>
        <w:tc>
          <w:tcPr>
            <w:tcW w:w="1663" w:type="dxa"/>
            <w:shd w:val="clear" w:color="auto" w:fill="D9D9D9" w:themeFill="background1" w:themeFillShade="D9"/>
          </w:tcPr>
          <w:p w:rsidR="00626119" w:rsidRPr="008C4FEB" w:rsidRDefault="00626119" w:rsidP="00496997">
            <w:pPr>
              <w:jc w:val="center"/>
              <w:rPr>
                <w:rFonts w:ascii="Lucida Sans" w:hAnsi="Lucida Sans"/>
                <w:b/>
              </w:rPr>
            </w:pPr>
          </w:p>
        </w:tc>
        <w:tc>
          <w:tcPr>
            <w:tcW w:w="3066" w:type="dxa"/>
            <w:shd w:val="clear" w:color="auto" w:fill="D9D9D9" w:themeFill="background1" w:themeFillShade="D9"/>
          </w:tcPr>
          <w:p w:rsidR="00626119" w:rsidRPr="008C4FEB" w:rsidRDefault="00626119" w:rsidP="00496997">
            <w:pPr>
              <w:rPr>
                <w:rFonts w:ascii="Lucida Sans" w:hAnsi="Lucida Sans"/>
                <w:b/>
              </w:rPr>
            </w:pPr>
          </w:p>
        </w:tc>
      </w:tr>
      <w:tr w:rsidR="00626119" w:rsidTr="006A3FBC">
        <w:trPr>
          <w:trHeight w:val="4270"/>
        </w:trPr>
        <w:tc>
          <w:tcPr>
            <w:tcW w:w="1099" w:type="dxa"/>
            <w:shd w:val="clear" w:color="auto" w:fill="auto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1.2.1.</w:t>
            </w:r>
          </w:p>
        </w:tc>
        <w:tc>
          <w:tcPr>
            <w:tcW w:w="8626" w:type="dxa"/>
            <w:shd w:val="clear" w:color="auto" w:fill="auto"/>
          </w:tcPr>
          <w:p w:rsidR="00626119" w:rsidRPr="006104AE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Folgende Regeln, Vorschriften und Normen müssen eingehalten werden beziehungsweise darf im Einzelfall nur nach Absprache mit dem Auftraggeber davon abgewichen werden:</w:t>
            </w:r>
          </w:p>
          <w:p w:rsidR="00626119" w:rsidRPr="006104AE" w:rsidRDefault="00626119" w:rsidP="00626119">
            <w:pPr>
              <w:pStyle w:val="Listenabsatz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DIN EN 1846 in allen Teilen</w:t>
            </w:r>
          </w:p>
          <w:p w:rsidR="00626119" w:rsidRPr="006104AE" w:rsidRDefault="00626119" w:rsidP="00626119">
            <w:pPr>
              <w:pStyle w:val="Listenabsatz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E DIN 14502 in allen Teilen</w:t>
            </w:r>
          </w:p>
          <w:p w:rsidR="00626119" w:rsidRPr="006104AE" w:rsidRDefault="00626119" w:rsidP="00626119">
            <w:pPr>
              <w:pStyle w:val="Listenabsatz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Aufbaurichtlinie des Herstellers</w:t>
            </w:r>
          </w:p>
          <w:p w:rsidR="00626119" w:rsidRPr="006104AE" w:rsidRDefault="00626119" w:rsidP="00626119">
            <w:pPr>
              <w:pStyle w:val="Listenabsatz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Technische Richtlinie BOS (TR BOS)</w:t>
            </w:r>
          </w:p>
          <w:p w:rsidR="00626119" w:rsidRPr="006104AE" w:rsidRDefault="00626119" w:rsidP="00626119">
            <w:pPr>
              <w:pStyle w:val="Listenabsatz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EMV-Richtlinien und EMVG in der aktuellen Fassung</w:t>
            </w:r>
          </w:p>
          <w:p w:rsidR="00626119" w:rsidRPr="006104AE" w:rsidRDefault="00626119" w:rsidP="00626119">
            <w:pPr>
              <w:pStyle w:val="Listenabsatz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 xml:space="preserve">Qualitätsanforderungen gemäß ISO 9001 </w:t>
            </w:r>
          </w:p>
          <w:p w:rsidR="00626119" w:rsidRPr="006104AE" w:rsidRDefault="00626119" w:rsidP="00626119">
            <w:pPr>
              <w:pStyle w:val="Listenabsatz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StVZO</w:t>
            </w:r>
          </w:p>
          <w:p w:rsidR="00626119" w:rsidRPr="006104AE" w:rsidRDefault="00626119" w:rsidP="00626119">
            <w:pPr>
              <w:pStyle w:val="Listenabsatz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Vorschriften über elektrische Anlage VDE-/DIN-Normen</w:t>
            </w:r>
          </w:p>
          <w:p w:rsidR="00626119" w:rsidRPr="006104AE" w:rsidRDefault="00626119" w:rsidP="00626119">
            <w:pPr>
              <w:pStyle w:val="Listenabsatz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DGUV Vorschrift 49 „Feuerwehren“</w:t>
            </w:r>
          </w:p>
          <w:p w:rsidR="00626119" w:rsidRPr="006104AE" w:rsidRDefault="00626119" w:rsidP="00626119">
            <w:pPr>
              <w:pStyle w:val="Listenabsatz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DGUV Vorschrift 70</w:t>
            </w:r>
            <w:r w:rsidR="00A10066">
              <w:rPr>
                <w:rFonts w:ascii="Lucida Sans" w:hAnsi="Lucida Sans"/>
                <w:sz w:val="20"/>
                <w:szCs w:val="19"/>
              </w:rPr>
              <w:t>/71</w:t>
            </w:r>
            <w:r w:rsidRPr="006104AE">
              <w:rPr>
                <w:rFonts w:ascii="Lucida Sans" w:hAnsi="Lucida Sans"/>
                <w:sz w:val="20"/>
                <w:szCs w:val="19"/>
              </w:rPr>
              <w:t xml:space="preserve"> „Fahrzeuge“</w:t>
            </w:r>
          </w:p>
          <w:p w:rsidR="00626119" w:rsidRPr="006104AE" w:rsidRDefault="00626119" w:rsidP="00626119">
            <w:pPr>
              <w:pStyle w:val="Listenabsatz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Alle sonstigen, bisher nicht genannten, gültigen und anwendbaren anerkannten Regeln der Technik</w:t>
            </w:r>
          </w:p>
          <w:p w:rsidR="00626119" w:rsidRPr="00426015" w:rsidRDefault="00626119" w:rsidP="00496997">
            <w:pPr>
              <w:pStyle w:val="berschrift1"/>
              <w:spacing w:before="0"/>
              <w:outlineLvl w:val="0"/>
              <w:rPr>
                <w:rFonts w:ascii="Lucida Sans" w:eastAsia="Times New Roman" w:hAnsi="Lucida Sans" w:cs="Helvetica"/>
                <w:color w:val="auto"/>
                <w:kern w:val="36"/>
                <w:sz w:val="20"/>
                <w:szCs w:val="18"/>
                <w:lang w:eastAsia="de-DE"/>
              </w:rPr>
            </w:pPr>
            <w:r w:rsidRPr="00426015">
              <w:rPr>
                <w:rFonts w:ascii="Lucida Sans" w:hAnsi="Lucida Sans"/>
                <w:color w:val="auto"/>
                <w:sz w:val="20"/>
                <w:szCs w:val="18"/>
              </w:rPr>
              <w:t xml:space="preserve">Alle Mindestanforderungen der </w:t>
            </w:r>
            <w:r w:rsidRPr="00426015">
              <w:rPr>
                <w:rFonts w:ascii="Lucida Sans" w:eastAsia="Times New Roman" w:hAnsi="Lucida Sans" w:cs="Helvetica"/>
                <w:color w:val="auto"/>
                <w:kern w:val="36"/>
                <w:sz w:val="20"/>
                <w:szCs w:val="18"/>
                <w:lang w:eastAsia="de-DE"/>
              </w:rPr>
              <w:t>DIN 14530-25:2019-11</w:t>
            </w:r>
            <w:r w:rsidRPr="00426015">
              <w:rPr>
                <w:rFonts w:ascii="Lucida Sans" w:hAnsi="Lucida Sans"/>
                <w:color w:val="auto"/>
                <w:sz w:val="20"/>
                <w:szCs w:val="18"/>
              </w:rPr>
              <w:t>zum Zeitpunkt der Angebotsabgabe gültigen Fassung sind einzuhalten.</w:t>
            </w:r>
          </w:p>
        </w:tc>
        <w:tc>
          <w:tcPr>
            <w:tcW w:w="1663" w:type="dxa"/>
            <w:shd w:val="clear" w:color="auto" w:fill="auto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t xml:space="preserve">    </w:t>
            </w:r>
          </w:p>
          <w:p w:rsidR="00626119" w:rsidRDefault="00626119" w:rsidP="00496997">
            <w:pPr>
              <w:jc w:val="center"/>
              <w:rPr>
                <w:rFonts w:ascii="Lucida Sans" w:hAnsi="Lucida Sans"/>
                <w:sz w:val="20"/>
              </w:rPr>
            </w:pPr>
          </w:p>
          <w:p w:rsidR="00626119" w:rsidRDefault="00626119" w:rsidP="00496997">
            <w:pPr>
              <w:jc w:val="center"/>
              <w:rPr>
                <w:rFonts w:ascii="Lucida Sans" w:hAnsi="Lucida Sans"/>
                <w:sz w:val="20"/>
              </w:rPr>
            </w:pPr>
          </w:p>
          <w:p w:rsidR="00626119" w:rsidRDefault="00626119" w:rsidP="00496997">
            <w:pPr>
              <w:jc w:val="center"/>
              <w:rPr>
                <w:rFonts w:ascii="Lucida Sans" w:hAnsi="Lucida Sans"/>
                <w:sz w:val="20"/>
              </w:rPr>
            </w:pPr>
          </w:p>
          <w:p w:rsidR="00626119" w:rsidRDefault="00626119" w:rsidP="00496997">
            <w:pPr>
              <w:jc w:val="center"/>
              <w:rPr>
                <w:rFonts w:ascii="Lucida Sans" w:hAnsi="Lucida Sans"/>
                <w:sz w:val="20"/>
              </w:rPr>
            </w:pPr>
          </w:p>
          <w:p w:rsidR="00626119" w:rsidRDefault="00626119" w:rsidP="00496997">
            <w:pPr>
              <w:jc w:val="center"/>
              <w:rPr>
                <w:rFonts w:ascii="Lucida Sans" w:hAnsi="Lucida Sans"/>
                <w:sz w:val="20"/>
              </w:rPr>
            </w:pPr>
          </w:p>
          <w:p w:rsidR="00626119" w:rsidRPr="004C0D28" w:rsidRDefault="00626119" w:rsidP="00496997">
            <w:pPr>
              <w:jc w:val="center"/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t>X</w:t>
            </w:r>
          </w:p>
        </w:tc>
        <w:tc>
          <w:tcPr>
            <w:tcW w:w="3066" w:type="dxa"/>
            <w:shd w:val="clear" w:color="auto" w:fill="auto"/>
          </w:tcPr>
          <w:p w:rsidR="00626119" w:rsidRDefault="00626119" w:rsidP="00496997">
            <w:pPr>
              <w:rPr>
                <w:rFonts w:ascii="Lucida Sans" w:hAnsi="Lucida Sans"/>
                <w:sz w:val="20"/>
              </w:rPr>
            </w:pPr>
          </w:p>
        </w:tc>
      </w:tr>
      <w:tr w:rsidR="00626119" w:rsidRPr="008C4FEB" w:rsidTr="00496997">
        <w:tc>
          <w:tcPr>
            <w:tcW w:w="1099" w:type="dxa"/>
            <w:shd w:val="clear" w:color="auto" w:fill="D9D9D9" w:themeFill="background1" w:themeFillShade="D9"/>
          </w:tcPr>
          <w:p w:rsidR="00626119" w:rsidRPr="008C4FEB" w:rsidRDefault="00626119" w:rsidP="00496997">
            <w:pPr>
              <w:rPr>
                <w:rFonts w:ascii="Lucida Sans" w:hAnsi="Lucida Sans"/>
                <w:b/>
                <w:szCs w:val="19"/>
              </w:rPr>
            </w:pPr>
            <w:r w:rsidRPr="008C4FEB">
              <w:rPr>
                <w:rFonts w:ascii="Lucida Sans" w:hAnsi="Lucida Sans"/>
                <w:b/>
                <w:szCs w:val="19"/>
              </w:rPr>
              <w:t>1.3.</w:t>
            </w:r>
          </w:p>
        </w:tc>
        <w:tc>
          <w:tcPr>
            <w:tcW w:w="8626" w:type="dxa"/>
            <w:shd w:val="clear" w:color="auto" w:fill="D9D9D9" w:themeFill="background1" w:themeFillShade="D9"/>
          </w:tcPr>
          <w:p w:rsidR="00626119" w:rsidRPr="008C4FEB" w:rsidRDefault="00626119" w:rsidP="00496997">
            <w:pPr>
              <w:jc w:val="both"/>
              <w:rPr>
                <w:rFonts w:ascii="Lucida Sans" w:hAnsi="Lucida Sans"/>
                <w:b/>
                <w:szCs w:val="19"/>
              </w:rPr>
            </w:pPr>
            <w:r w:rsidRPr="008C4FEB">
              <w:rPr>
                <w:rFonts w:ascii="Lucida Sans" w:hAnsi="Lucida Sans"/>
                <w:b/>
                <w:szCs w:val="19"/>
              </w:rPr>
              <w:t>Dokumente und Nachweise</w:t>
            </w:r>
            <w:r>
              <w:rPr>
                <w:rFonts w:ascii="Lucida Sans" w:hAnsi="Lucida Sans"/>
                <w:b/>
                <w:szCs w:val="19"/>
              </w:rPr>
              <w:t xml:space="preserve"> in deutscher Sprache</w:t>
            </w:r>
          </w:p>
        </w:tc>
        <w:tc>
          <w:tcPr>
            <w:tcW w:w="1663" w:type="dxa"/>
            <w:shd w:val="clear" w:color="auto" w:fill="D9D9D9" w:themeFill="background1" w:themeFillShade="D9"/>
          </w:tcPr>
          <w:p w:rsidR="00626119" w:rsidRPr="008C4FEB" w:rsidRDefault="00626119" w:rsidP="00496997">
            <w:pPr>
              <w:jc w:val="center"/>
              <w:rPr>
                <w:rFonts w:ascii="Lucida Sans" w:hAnsi="Lucida Sans"/>
                <w:b/>
              </w:rPr>
            </w:pPr>
          </w:p>
        </w:tc>
        <w:tc>
          <w:tcPr>
            <w:tcW w:w="3066" w:type="dxa"/>
            <w:shd w:val="clear" w:color="auto" w:fill="D9D9D9" w:themeFill="background1" w:themeFillShade="D9"/>
          </w:tcPr>
          <w:p w:rsidR="00626119" w:rsidRPr="008C4FEB" w:rsidRDefault="00626119" w:rsidP="00496997">
            <w:pPr>
              <w:rPr>
                <w:rFonts w:ascii="Lucida Sans" w:hAnsi="Lucida Sans"/>
                <w:b/>
              </w:rPr>
            </w:pPr>
          </w:p>
        </w:tc>
      </w:tr>
      <w:tr w:rsidR="00626119" w:rsidTr="006A3FBC">
        <w:trPr>
          <w:trHeight w:val="421"/>
        </w:trPr>
        <w:tc>
          <w:tcPr>
            <w:tcW w:w="1099" w:type="dxa"/>
            <w:shd w:val="clear" w:color="auto" w:fill="auto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1.3.1.</w:t>
            </w:r>
          </w:p>
        </w:tc>
        <w:tc>
          <w:tcPr>
            <w:tcW w:w="8626" w:type="dxa"/>
            <w:shd w:val="clear" w:color="auto" w:fill="auto"/>
          </w:tcPr>
          <w:p w:rsidR="00626119" w:rsidRPr="006104AE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Typprüfung gemäß DIN 1846</w:t>
            </w:r>
          </w:p>
        </w:tc>
        <w:tc>
          <w:tcPr>
            <w:tcW w:w="1663" w:type="dxa"/>
            <w:shd w:val="clear" w:color="auto" w:fill="auto"/>
          </w:tcPr>
          <w:p w:rsidR="00626119" w:rsidRPr="004C0D28" w:rsidRDefault="00626119" w:rsidP="00496997">
            <w:pPr>
              <w:jc w:val="center"/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t>X</w:t>
            </w:r>
          </w:p>
        </w:tc>
        <w:tc>
          <w:tcPr>
            <w:tcW w:w="3066" w:type="dxa"/>
            <w:shd w:val="clear" w:color="auto" w:fill="auto"/>
          </w:tcPr>
          <w:p w:rsidR="00626119" w:rsidRDefault="00626119" w:rsidP="00496997">
            <w:pPr>
              <w:rPr>
                <w:rFonts w:ascii="Lucida Sans" w:hAnsi="Lucida Sans"/>
                <w:sz w:val="20"/>
              </w:rPr>
            </w:pPr>
          </w:p>
        </w:tc>
      </w:tr>
      <w:tr w:rsidR="00626119" w:rsidTr="006A3FBC">
        <w:trPr>
          <w:trHeight w:val="555"/>
        </w:trPr>
        <w:tc>
          <w:tcPr>
            <w:tcW w:w="1099" w:type="dxa"/>
            <w:shd w:val="clear" w:color="auto" w:fill="auto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1.3.2.</w:t>
            </w:r>
          </w:p>
        </w:tc>
        <w:tc>
          <w:tcPr>
            <w:tcW w:w="8626" w:type="dxa"/>
            <w:shd w:val="clear" w:color="auto" w:fill="auto"/>
          </w:tcPr>
          <w:p w:rsidR="00626119" w:rsidRPr="006104AE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Alle zur Zulassung am künftigen Einsatzort nötigen Dokumente, Unterlagen, Ausnahmegenehmigungen etc.</w:t>
            </w:r>
          </w:p>
        </w:tc>
        <w:tc>
          <w:tcPr>
            <w:tcW w:w="1663" w:type="dxa"/>
            <w:shd w:val="clear" w:color="auto" w:fill="auto"/>
          </w:tcPr>
          <w:p w:rsidR="00626119" w:rsidRPr="004C0D28" w:rsidRDefault="00626119" w:rsidP="00496997">
            <w:pPr>
              <w:jc w:val="center"/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t>X</w:t>
            </w:r>
          </w:p>
        </w:tc>
        <w:tc>
          <w:tcPr>
            <w:tcW w:w="3066" w:type="dxa"/>
            <w:shd w:val="clear" w:color="auto" w:fill="auto"/>
          </w:tcPr>
          <w:p w:rsidR="00626119" w:rsidRDefault="00626119" w:rsidP="00496997">
            <w:pPr>
              <w:rPr>
                <w:rFonts w:ascii="Lucida Sans" w:hAnsi="Lucida Sans"/>
                <w:sz w:val="20"/>
              </w:rPr>
            </w:pPr>
          </w:p>
        </w:tc>
      </w:tr>
      <w:tr w:rsidR="00626119" w:rsidTr="006A3FBC">
        <w:trPr>
          <w:trHeight w:val="549"/>
        </w:trPr>
        <w:tc>
          <w:tcPr>
            <w:tcW w:w="1099" w:type="dxa"/>
            <w:shd w:val="clear" w:color="auto" w:fill="auto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1.3.3.</w:t>
            </w:r>
          </w:p>
        </w:tc>
        <w:tc>
          <w:tcPr>
            <w:tcW w:w="8626" w:type="dxa"/>
            <w:shd w:val="clear" w:color="auto" w:fill="auto"/>
          </w:tcPr>
          <w:p w:rsidR="00626119" w:rsidRPr="006104AE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Abnahme nach §21 StVZO mit Vorlage der Konformitätserklärung nach Richtlinien 89/392/EWG</w:t>
            </w:r>
          </w:p>
        </w:tc>
        <w:tc>
          <w:tcPr>
            <w:tcW w:w="1663" w:type="dxa"/>
            <w:shd w:val="clear" w:color="auto" w:fill="auto"/>
          </w:tcPr>
          <w:p w:rsidR="00626119" w:rsidRPr="004C0D28" w:rsidRDefault="00626119" w:rsidP="00496997">
            <w:pPr>
              <w:jc w:val="center"/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t>X</w:t>
            </w:r>
          </w:p>
        </w:tc>
        <w:tc>
          <w:tcPr>
            <w:tcW w:w="3066" w:type="dxa"/>
            <w:shd w:val="clear" w:color="auto" w:fill="auto"/>
          </w:tcPr>
          <w:p w:rsidR="00626119" w:rsidRDefault="00626119" w:rsidP="00496997">
            <w:pPr>
              <w:rPr>
                <w:rFonts w:ascii="Lucida Sans" w:hAnsi="Lucida Sans"/>
                <w:sz w:val="20"/>
              </w:rPr>
            </w:pPr>
          </w:p>
        </w:tc>
      </w:tr>
      <w:tr w:rsidR="00626119" w:rsidTr="006A3FBC">
        <w:trPr>
          <w:trHeight w:val="571"/>
        </w:trPr>
        <w:tc>
          <w:tcPr>
            <w:tcW w:w="1099" w:type="dxa"/>
            <w:shd w:val="clear" w:color="auto" w:fill="auto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1.3.4.</w:t>
            </w:r>
          </w:p>
        </w:tc>
        <w:tc>
          <w:tcPr>
            <w:tcW w:w="8626" w:type="dxa"/>
            <w:shd w:val="clear" w:color="auto" w:fill="auto"/>
          </w:tcPr>
          <w:p w:rsidR="00626119" w:rsidRPr="006104AE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Abnahme gemäß Ziffer IV Nummer 4 der Richtlinie des Sächsischen Staatsministeriums des Innern über die Gewährung von Zuwendungen zur Förderung des Feuerwehrwesens</w:t>
            </w:r>
          </w:p>
        </w:tc>
        <w:tc>
          <w:tcPr>
            <w:tcW w:w="1663" w:type="dxa"/>
            <w:shd w:val="clear" w:color="auto" w:fill="auto"/>
          </w:tcPr>
          <w:p w:rsidR="00626119" w:rsidRPr="004C0D28" w:rsidRDefault="00626119" w:rsidP="00496997">
            <w:pPr>
              <w:jc w:val="center"/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t>X</w:t>
            </w:r>
          </w:p>
        </w:tc>
        <w:tc>
          <w:tcPr>
            <w:tcW w:w="3066" w:type="dxa"/>
            <w:shd w:val="clear" w:color="auto" w:fill="auto"/>
          </w:tcPr>
          <w:p w:rsidR="00626119" w:rsidRDefault="00626119" w:rsidP="00496997">
            <w:pPr>
              <w:rPr>
                <w:rFonts w:ascii="Lucida Sans" w:hAnsi="Lucida Sans"/>
                <w:sz w:val="20"/>
              </w:rPr>
            </w:pPr>
          </w:p>
        </w:tc>
      </w:tr>
      <w:tr w:rsidR="00626119" w:rsidTr="006A3FBC">
        <w:trPr>
          <w:trHeight w:val="551"/>
        </w:trPr>
        <w:tc>
          <w:tcPr>
            <w:tcW w:w="1099" w:type="dxa"/>
            <w:shd w:val="clear" w:color="auto" w:fill="auto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1.3.6.</w:t>
            </w:r>
          </w:p>
        </w:tc>
        <w:tc>
          <w:tcPr>
            <w:tcW w:w="8626" w:type="dxa"/>
            <w:shd w:val="clear" w:color="auto" w:fill="auto"/>
          </w:tcPr>
          <w:p w:rsidR="00626119" w:rsidRPr="006104AE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Wiegeprotokoll des kompletten Fahrzeuges einschließlich Auf-/Ausbau und vollständiger Beladung</w:t>
            </w:r>
          </w:p>
        </w:tc>
        <w:tc>
          <w:tcPr>
            <w:tcW w:w="1663" w:type="dxa"/>
            <w:shd w:val="clear" w:color="auto" w:fill="auto"/>
          </w:tcPr>
          <w:p w:rsidR="00626119" w:rsidRPr="004C0D28" w:rsidRDefault="00626119" w:rsidP="00496997">
            <w:pPr>
              <w:jc w:val="center"/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t>X</w:t>
            </w:r>
          </w:p>
        </w:tc>
        <w:tc>
          <w:tcPr>
            <w:tcW w:w="3066" w:type="dxa"/>
            <w:shd w:val="clear" w:color="auto" w:fill="auto"/>
          </w:tcPr>
          <w:p w:rsidR="00626119" w:rsidRDefault="00626119" w:rsidP="00496997">
            <w:pPr>
              <w:rPr>
                <w:rFonts w:ascii="Lucida Sans" w:hAnsi="Lucida Sans"/>
                <w:sz w:val="20"/>
              </w:rPr>
            </w:pPr>
          </w:p>
        </w:tc>
      </w:tr>
      <w:tr w:rsidR="00626119" w:rsidTr="006A3FBC">
        <w:trPr>
          <w:trHeight w:val="843"/>
        </w:trPr>
        <w:tc>
          <w:tcPr>
            <w:tcW w:w="1099" w:type="dxa"/>
            <w:shd w:val="clear" w:color="auto" w:fill="auto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1.3.7.</w:t>
            </w:r>
          </w:p>
        </w:tc>
        <w:tc>
          <w:tcPr>
            <w:tcW w:w="8626" w:type="dxa"/>
            <w:shd w:val="clear" w:color="auto" w:fill="auto"/>
          </w:tcPr>
          <w:p w:rsidR="00626119" w:rsidRPr="006104AE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Betriebsanleitung, Technische Dokumentation, insbesondere vollständige Schaltpläne in 2-facher Ausfertigung in deutscher Sprache in Papier- und einmal in elektronischer Form (pdf-Format) für das Fahrgestell und den Aufbau/Ausbau</w:t>
            </w:r>
          </w:p>
        </w:tc>
        <w:tc>
          <w:tcPr>
            <w:tcW w:w="1663" w:type="dxa"/>
            <w:shd w:val="clear" w:color="auto" w:fill="auto"/>
          </w:tcPr>
          <w:p w:rsidR="00626119" w:rsidRPr="004C0D28" w:rsidRDefault="00626119" w:rsidP="00496997">
            <w:pPr>
              <w:jc w:val="center"/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t>X</w:t>
            </w:r>
          </w:p>
        </w:tc>
        <w:tc>
          <w:tcPr>
            <w:tcW w:w="3066" w:type="dxa"/>
            <w:shd w:val="clear" w:color="auto" w:fill="auto"/>
          </w:tcPr>
          <w:p w:rsidR="00626119" w:rsidRDefault="00626119" w:rsidP="00496997">
            <w:pPr>
              <w:rPr>
                <w:rFonts w:ascii="Lucida Sans" w:hAnsi="Lucida Sans"/>
                <w:sz w:val="20"/>
              </w:rPr>
            </w:pPr>
          </w:p>
        </w:tc>
      </w:tr>
      <w:tr w:rsidR="00626119" w:rsidTr="006A3FBC">
        <w:trPr>
          <w:trHeight w:val="324"/>
        </w:trPr>
        <w:tc>
          <w:tcPr>
            <w:tcW w:w="1099" w:type="dxa"/>
            <w:shd w:val="clear" w:color="auto" w:fill="auto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1.3.</w:t>
            </w:r>
            <w:r w:rsidR="006A3FBC">
              <w:rPr>
                <w:rFonts w:ascii="Lucida Sans" w:hAnsi="Lucida Sans"/>
                <w:sz w:val="19"/>
                <w:szCs w:val="19"/>
              </w:rPr>
              <w:t>8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626" w:type="dxa"/>
            <w:shd w:val="clear" w:color="auto" w:fill="auto"/>
          </w:tcPr>
          <w:p w:rsidR="00626119" w:rsidRPr="006104AE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Abnahmeprotokoll aller elektrischen Betriebsmittel gemäß VDE 0100</w:t>
            </w:r>
          </w:p>
        </w:tc>
        <w:tc>
          <w:tcPr>
            <w:tcW w:w="1663" w:type="dxa"/>
            <w:shd w:val="clear" w:color="auto" w:fill="auto"/>
          </w:tcPr>
          <w:p w:rsidR="00626119" w:rsidRPr="004C0D28" w:rsidRDefault="00626119" w:rsidP="00496997">
            <w:pPr>
              <w:jc w:val="center"/>
              <w:rPr>
                <w:rFonts w:ascii="Lucida Sans" w:hAnsi="Lucida Sans"/>
                <w:sz w:val="20"/>
              </w:rPr>
            </w:pPr>
            <w:r>
              <w:rPr>
                <w:rFonts w:ascii="Lucida Sans" w:hAnsi="Lucida Sans"/>
                <w:sz w:val="20"/>
              </w:rPr>
              <w:t>X</w:t>
            </w:r>
          </w:p>
        </w:tc>
        <w:tc>
          <w:tcPr>
            <w:tcW w:w="3066" w:type="dxa"/>
            <w:shd w:val="clear" w:color="auto" w:fill="auto"/>
          </w:tcPr>
          <w:p w:rsidR="00626119" w:rsidRDefault="00626119" w:rsidP="00496997">
            <w:pPr>
              <w:rPr>
                <w:rFonts w:ascii="Lucida Sans" w:hAnsi="Lucida Sans"/>
                <w:sz w:val="20"/>
              </w:rPr>
            </w:pPr>
          </w:p>
        </w:tc>
      </w:tr>
      <w:tr w:rsidR="00626119" w:rsidRPr="008C2AD7" w:rsidTr="00496997">
        <w:tc>
          <w:tcPr>
            <w:tcW w:w="1099" w:type="dxa"/>
            <w:shd w:val="clear" w:color="auto" w:fill="BFBFBF" w:themeFill="background1" w:themeFillShade="BF"/>
          </w:tcPr>
          <w:p w:rsidR="00626119" w:rsidRPr="008C2AD7" w:rsidRDefault="00626119" w:rsidP="00496997">
            <w:pPr>
              <w:spacing w:before="240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lastRenderedPageBreak/>
              <w:t>Pos.</w:t>
            </w:r>
          </w:p>
        </w:tc>
        <w:tc>
          <w:tcPr>
            <w:tcW w:w="8626" w:type="dxa"/>
            <w:shd w:val="clear" w:color="auto" w:fill="BFBFBF" w:themeFill="background1" w:themeFillShade="BF"/>
          </w:tcPr>
          <w:p w:rsidR="00626119" w:rsidRPr="008C2AD7" w:rsidRDefault="00626119" w:rsidP="00496997">
            <w:pPr>
              <w:spacing w:before="240"/>
              <w:jc w:val="both"/>
              <w:rPr>
                <w:rFonts w:ascii="Lucida Sans" w:hAnsi="Lucida Sans"/>
                <w:sz w:val="19"/>
                <w:szCs w:val="19"/>
              </w:rPr>
            </w:pPr>
            <w:r w:rsidRPr="008C2AD7">
              <w:rPr>
                <w:rFonts w:ascii="Lucida Sans" w:hAnsi="Lucida Sans"/>
                <w:sz w:val="19"/>
                <w:szCs w:val="19"/>
              </w:rPr>
              <w:t>Leistungsgegenstand/ Bezeichnung/ Bemerkung</w:t>
            </w:r>
          </w:p>
        </w:tc>
        <w:tc>
          <w:tcPr>
            <w:tcW w:w="1663" w:type="dxa"/>
            <w:shd w:val="clear" w:color="auto" w:fill="BFBFBF" w:themeFill="background1" w:themeFillShade="BF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26119" w:rsidRPr="008C2AD7" w:rsidRDefault="00626119" w:rsidP="00496997">
            <w:pPr>
              <w:jc w:val="both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A</w:t>
            </w:r>
            <w:r w:rsidRPr="00DF7240">
              <w:rPr>
                <w:rFonts w:ascii="Lucida Sans" w:hAnsi="Lucida Sans"/>
                <w:sz w:val="19"/>
                <w:szCs w:val="19"/>
              </w:rPr>
              <w:t>nforderung</w:t>
            </w:r>
          </w:p>
        </w:tc>
        <w:tc>
          <w:tcPr>
            <w:tcW w:w="3066" w:type="dxa"/>
            <w:shd w:val="clear" w:color="auto" w:fill="BFBFBF" w:themeFill="background1" w:themeFillShade="BF"/>
          </w:tcPr>
          <w:p w:rsidR="00626119" w:rsidRPr="008C2AD7" w:rsidRDefault="00626119" w:rsidP="00496997">
            <w:pPr>
              <w:spacing w:before="240"/>
              <w:jc w:val="center"/>
              <w:rPr>
                <w:rFonts w:ascii="Lucida Sans" w:hAnsi="Lucida Sans"/>
                <w:sz w:val="19"/>
                <w:szCs w:val="19"/>
              </w:rPr>
            </w:pPr>
            <w:r w:rsidRPr="008C2AD7">
              <w:rPr>
                <w:rFonts w:ascii="Lucida Sans" w:hAnsi="Lucida Sans"/>
                <w:sz w:val="19"/>
                <w:szCs w:val="19"/>
              </w:rPr>
              <w:t>Bieterangaben/</w:t>
            </w:r>
          </w:p>
          <w:p w:rsidR="00626119" w:rsidRPr="008C2AD7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 xml:space="preserve">                     </w:t>
            </w:r>
            <w:r w:rsidRPr="008C2AD7">
              <w:rPr>
                <w:rFonts w:ascii="Lucida Sans" w:hAnsi="Lucida Sans"/>
                <w:sz w:val="19"/>
                <w:szCs w:val="19"/>
              </w:rPr>
              <w:t>Erfüllt (</w:t>
            </w:r>
            <w:r w:rsidRPr="008C2AD7">
              <w:rPr>
                <w:rFonts w:ascii="Wingdings" w:hAnsi="Wingdings"/>
                <w:sz w:val="19"/>
                <w:szCs w:val="19"/>
              </w:rPr>
              <w:t></w:t>
            </w:r>
            <w:r w:rsidRPr="008C2AD7">
              <w:rPr>
                <w:rFonts w:ascii="Lucida Sans" w:hAnsi="Lucida Sans"/>
                <w:sz w:val="19"/>
                <w:szCs w:val="19"/>
              </w:rPr>
              <w:t>)</w:t>
            </w:r>
          </w:p>
        </w:tc>
      </w:tr>
      <w:tr w:rsidR="00626119" w:rsidRPr="008C4FEB" w:rsidTr="00496997">
        <w:tc>
          <w:tcPr>
            <w:tcW w:w="1099" w:type="dxa"/>
            <w:shd w:val="clear" w:color="auto" w:fill="ACB9CA" w:themeFill="text2" w:themeFillTint="66"/>
          </w:tcPr>
          <w:p w:rsidR="00626119" w:rsidRPr="008C4FEB" w:rsidRDefault="00626119" w:rsidP="00496997">
            <w:pPr>
              <w:rPr>
                <w:rFonts w:ascii="Lucida Sans" w:hAnsi="Lucida Sans"/>
                <w:b/>
                <w:szCs w:val="19"/>
              </w:rPr>
            </w:pPr>
            <w:r>
              <w:rPr>
                <w:rFonts w:ascii="Lucida Sans" w:hAnsi="Lucida Sans"/>
                <w:b/>
                <w:szCs w:val="19"/>
              </w:rPr>
              <w:t>2.</w:t>
            </w:r>
          </w:p>
        </w:tc>
        <w:tc>
          <w:tcPr>
            <w:tcW w:w="8626" w:type="dxa"/>
            <w:shd w:val="clear" w:color="auto" w:fill="ACB9CA" w:themeFill="text2" w:themeFillTint="66"/>
          </w:tcPr>
          <w:p w:rsidR="00626119" w:rsidRPr="008C4FEB" w:rsidRDefault="00626119" w:rsidP="00496997">
            <w:pPr>
              <w:jc w:val="both"/>
              <w:rPr>
                <w:rFonts w:ascii="Lucida Sans" w:hAnsi="Lucida Sans"/>
                <w:b/>
                <w:szCs w:val="19"/>
              </w:rPr>
            </w:pPr>
            <w:r w:rsidRPr="00896E52">
              <w:rPr>
                <w:rFonts w:ascii="Lucida Sans" w:hAnsi="Lucida Sans"/>
                <w:b/>
                <w:sz w:val="24"/>
                <w:szCs w:val="19"/>
              </w:rPr>
              <w:t>Fahrgestell</w:t>
            </w:r>
          </w:p>
        </w:tc>
        <w:tc>
          <w:tcPr>
            <w:tcW w:w="1663" w:type="dxa"/>
            <w:shd w:val="clear" w:color="auto" w:fill="ACB9CA" w:themeFill="text2" w:themeFillTint="66"/>
          </w:tcPr>
          <w:p w:rsidR="00626119" w:rsidRPr="008C4FEB" w:rsidRDefault="00626119" w:rsidP="00496997">
            <w:pPr>
              <w:rPr>
                <w:rFonts w:ascii="Lucida Sans" w:hAnsi="Lucida Sans"/>
                <w:b/>
                <w:szCs w:val="19"/>
              </w:rPr>
            </w:pPr>
          </w:p>
        </w:tc>
        <w:tc>
          <w:tcPr>
            <w:tcW w:w="3066" w:type="dxa"/>
            <w:shd w:val="clear" w:color="auto" w:fill="ACB9CA" w:themeFill="text2" w:themeFillTint="66"/>
          </w:tcPr>
          <w:p w:rsidR="00626119" w:rsidRPr="008C4FEB" w:rsidRDefault="00626119" w:rsidP="00496997">
            <w:pPr>
              <w:rPr>
                <w:rFonts w:ascii="Lucida Sans" w:hAnsi="Lucida Sans"/>
                <w:b/>
                <w:szCs w:val="19"/>
              </w:rPr>
            </w:pPr>
          </w:p>
        </w:tc>
      </w:tr>
      <w:tr w:rsidR="00626119" w:rsidRPr="008C4FEB" w:rsidTr="00496997">
        <w:tc>
          <w:tcPr>
            <w:tcW w:w="1099" w:type="dxa"/>
            <w:shd w:val="clear" w:color="auto" w:fill="D9D9D9" w:themeFill="background1" w:themeFillShade="D9"/>
          </w:tcPr>
          <w:p w:rsidR="00626119" w:rsidRPr="008C4FEB" w:rsidRDefault="00626119" w:rsidP="00496997">
            <w:pPr>
              <w:rPr>
                <w:rFonts w:ascii="Lucida Sans" w:hAnsi="Lucida Sans"/>
                <w:b/>
                <w:szCs w:val="19"/>
              </w:rPr>
            </w:pPr>
            <w:r w:rsidRPr="008C4FEB">
              <w:rPr>
                <w:rFonts w:ascii="Lucida Sans" w:hAnsi="Lucida Sans"/>
                <w:b/>
                <w:szCs w:val="19"/>
              </w:rPr>
              <w:t>2.1.</w:t>
            </w:r>
          </w:p>
        </w:tc>
        <w:tc>
          <w:tcPr>
            <w:tcW w:w="8626" w:type="dxa"/>
            <w:shd w:val="clear" w:color="auto" w:fill="D9D9D9" w:themeFill="background1" w:themeFillShade="D9"/>
          </w:tcPr>
          <w:p w:rsidR="00626119" w:rsidRPr="008C4FEB" w:rsidRDefault="00626119" w:rsidP="00496997">
            <w:pPr>
              <w:jc w:val="both"/>
              <w:rPr>
                <w:rFonts w:ascii="Lucida Sans" w:hAnsi="Lucida Sans"/>
                <w:b/>
                <w:szCs w:val="19"/>
              </w:rPr>
            </w:pPr>
            <w:r w:rsidRPr="008C4FEB">
              <w:rPr>
                <w:rFonts w:ascii="Lucida Sans" w:hAnsi="Lucida Sans"/>
                <w:b/>
                <w:szCs w:val="19"/>
              </w:rPr>
              <w:t>Allgemeines</w:t>
            </w:r>
          </w:p>
        </w:tc>
        <w:tc>
          <w:tcPr>
            <w:tcW w:w="1663" w:type="dxa"/>
            <w:shd w:val="clear" w:color="auto" w:fill="D9D9D9" w:themeFill="background1" w:themeFillShade="D9"/>
          </w:tcPr>
          <w:p w:rsidR="00626119" w:rsidRPr="008C4FEB" w:rsidRDefault="00626119" w:rsidP="00496997">
            <w:pPr>
              <w:rPr>
                <w:rFonts w:ascii="Lucida Sans" w:hAnsi="Lucida Sans"/>
                <w:b/>
                <w:szCs w:val="19"/>
              </w:rPr>
            </w:pPr>
          </w:p>
        </w:tc>
        <w:tc>
          <w:tcPr>
            <w:tcW w:w="3066" w:type="dxa"/>
            <w:shd w:val="clear" w:color="auto" w:fill="D9D9D9" w:themeFill="background1" w:themeFillShade="D9"/>
          </w:tcPr>
          <w:p w:rsidR="00626119" w:rsidRPr="008C4FEB" w:rsidRDefault="00626119" w:rsidP="00496997">
            <w:pPr>
              <w:rPr>
                <w:rFonts w:ascii="Lucida Sans" w:hAnsi="Lucida Sans"/>
                <w:b/>
                <w:szCs w:val="19"/>
              </w:rPr>
            </w:pPr>
          </w:p>
        </w:tc>
      </w:tr>
      <w:tr w:rsidR="00626119" w:rsidRPr="00D97526" w:rsidTr="00A62E6B">
        <w:trPr>
          <w:trHeight w:val="726"/>
        </w:trPr>
        <w:tc>
          <w:tcPr>
            <w:tcW w:w="1099" w:type="dxa"/>
          </w:tcPr>
          <w:p w:rsidR="00626119" w:rsidRPr="00D97526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2.1.1.</w:t>
            </w:r>
          </w:p>
        </w:tc>
        <w:tc>
          <w:tcPr>
            <w:tcW w:w="8626" w:type="dxa"/>
          </w:tcPr>
          <w:p w:rsidR="00626119" w:rsidRPr="006104AE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 xml:space="preserve">Serienmäßiges Frontlenkerfahrgestell mit </w:t>
            </w:r>
            <w:r>
              <w:rPr>
                <w:rFonts w:ascii="Lucida Sans" w:hAnsi="Lucida Sans"/>
                <w:sz w:val="20"/>
                <w:szCs w:val="19"/>
              </w:rPr>
              <w:t>Heckantrieb</w:t>
            </w:r>
            <w:r w:rsidRPr="006104AE">
              <w:rPr>
                <w:rFonts w:ascii="Lucida Sans" w:hAnsi="Lucida Sans"/>
                <w:sz w:val="20"/>
                <w:szCs w:val="19"/>
              </w:rPr>
              <w:t xml:space="preserve">, geeignet zum Aufbau eines Löschgruppenfahrzeug </w:t>
            </w:r>
            <w:r>
              <w:rPr>
                <w:rFonts w:ascii="Lucida Sans" w:hAnsi="Lucida Sans"/>
                <w:sz w:val="20"/>
                <w:szCs w:val="19"/>
              </w:rPr>
              <w:t>MLF</w:t>
            </w:r>
            <w:r w:rsidRPr="006104AE">
              <w:rPr>
                <w:rFonts w:ascii="Lucida Sans" w:hAnsi="Lucida Sans"/>
                <w:sz w:val="20"/>
                <w:szCs w:val="19"/>
              </w:rPr>
              <w:t xml:space="preserve"> mit</w:t>
            </w:r>
            <w:r w:rsidR="00970158">
              <w:rPr>
                <w:rFonts w:ascii="Lucida Sans" w:hAnsi="Lucida Sans"/>
                <w:sz w:val="20"/>
                <w:szCs w:val="19"/>
              </w:rPr>
              <w:t>, nach Möglichkeit,</w:t>
            </w:r>
            <w:r w:rsidRPr="006104AE">
              <w:rPr>
                <w:rFonts w:ascii="Lucida Sans" w:hAnsi="Lucida Sans"/>
                <w:sz w:val="20"/>
                <w:szCs w:val="19"/>
              </w:rPr>
              <w:t xml:space="preserve"> </w:t>
            </w:r>
            <w:r>
              <w:rPr>
                <w:rFonts w:ascii="Lucida Sans" w:hAnsi="Lucida Sans"/>
                <w:sz w:val="20"/>
                <w:szCs w:val="19"/>
              </w:rPr>
              <w:t xml:space="preserve">serienmäßiger </w:t>
            </w:r>
            <w:r w:rsidR="00202B74">
              <w:rPr>
                <w:rFonts w:ascii="Lucida Sans" w:hAnsi="Lucida Sans"/>
                <w:sz w:val="20"/>
                <w:szCs w:val="19"/>
              </w:rPr>
              <w:t xml:space="preserve">Doppelkabine, </w:t>
            </w:r>
            <w:r w:rsidRPr="006104AE">
              <w:rPr>
                <w:rFonts w:ascii="Lucida Sans" w:hAnsi="Lucida Sans"/>
                <w:sz w:val="20"/>
                <w:szCs w:val="19"/>
              </w:rPr>
              <w:t>nach DIN14530-</w:t>
            </w:r>
            <w:r>
              <w:rPr>
                <w:rFonts w:ascii="Lucida Sans" w:hAnsi="Lucida Sans"/>
                <w:sz w:val="20"/>
                <w:szCs w:val="19"/>
              </w:rPr>
              <w:t>2</w:t>
            </w:r>
            <w:r w:rsidRPr="006104AE">
              <w:rPr>
                <w:rFonts w:ascii="Lucida Sans" w:hAnsi="Lucida Sans"/>
                <w:sz w:val="20"/>
                <w:szCs w:val="19"/>
              </w:rPr>
              <w:t>5:201</w:t>
            </w:r>
            <w:r w:rsidR="00374797">
              <w:rPr>
                <w:rFonts w:ascii="Lucida Sans" w:hAnsi="Lucida Sans"/>
                <w:sz w:val="20"/>
                <w:szCs w:val="19"/>
              </w:rPr>
              <w:t>9</w:t>
            </w:r>
            <w:r w:rsidRPr="006104AE">
              <w:rPr>
                <w:rFonts w:ascii="Lucida Sans" w:hAnsi="Lucida Sans"/>
                <w:sz w:val="20"/>
                <w:szCs w:val="19"/>
              </w:rPr>
              <w:t>-</w:t>
            </w:r>
            <w:r w:rsidR="00374797">
              <w:rPr>
                <w:rFonts w:ascii="Lucida Sans" w:hAnsi="Lucida Sans"/>
                <w:sz w:val="20"/>
                <w:szCs w:val="19"/>
              </w:rPr>
              <w:t>11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26119" w:rsidRPr="00D97526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Hersteller:</w:t>
            </w:r>
          </w:p>
          <w:p w:rsidR="00970158" w:rsidRDefault="00970158" w:rsidP="00496997">
            <w:pPr>
              <w:rPr>
                <w:rFonts w:ascii="Lucida Sans" w:hAnsi="Lucida Sans"/>
                <w:sz w:val="19"/>
                <w:szCs w:val="19"/>
              </w:rPr>
            </w:pPr>
          </w:p>
          <w:p w:rsidR="00626119" w:rsidRPr="00D97526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Typ:</w:t>
            </w:r>
          </w:p>
        </w:tc>
      </w:tr>
      <w:tr w:rsidR="00626119" w:rsidRPr="00D97526" w:rsidTr="00496997">
        <w:trPr>
          <w:trHeight w:val="387"/>
        </w:trPr>
        <w:tc>
          <w:tcPr>
            <w:tcW w:w="1099" w:type="dxa"/>
          </w:tcPr>
          <w:p w:rsidR="00626119" w:rsidRPr="00D97526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 xml:space="preserve">2.1.2. </w:t>
            </w:r>
          </w:p>
        </w:tc>
        <w:tc>
          <w:tcPr>
            <w:tcW w:w="8626" w:type="dxa"/>
          </w:tcPr>
          <w:p w:rsidR="00626119" w:rsidRPr="006104AE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Das Fahrgestell entspricht der Massenklasse M</w:t>
            </w:r>
            <w:r>
              <w:rPr>
                <w:rFonts w:ascii="Lucida Sans" w:hAnsi="Lucida Sans"/>
                <w:sz w:val="20"/>
                <w:szCs w:val="19"/>
              </w:rPr>
              <w:t>I</w:t>
            </w:r>
            <w:r w:rsidRPr="006104AE">
              <w:rPr>
                <w:rFonts w:ascii="Lucida Sans" w:hAnsi="Lucida Sans"/>
                <w:sz w:val="20"/>
                <w:szCs w:val="19"/>
              </w:rPr>
              <w:t xml:space="preserve"> (DIN SPEC</w:t>
            </w:r>
            <w:r w:rsidR="00202B74">
              <w:rPr>
                <w:rFonts w:ascii="Lucida Sans" w:hAnsi="Lucida Sans"/>
                <w:sz w:val="20"/>
                <w:szCs w:val="19"/>
              </w:rPr>
              <w:t xml:space="preserve"> </w:t>
            </w:r>
            <w:r w:rsidRPr="006104AE">
              <w:rPr>
                <w:rFonts w:ascii="Lucida Sans" w:hAnsi="Lucida Sans"/>
                <w:sz w:val="20"/>
                <w:szCs w:val="19"/>
              </w:rPr>
              <w:t xml:space="preserve">14502-1), Kategorie </w:t>
            </w:r>
            <w:r>
              <w:rPr>
                <w:rFonts w:ascii="Lucida Sans" w:hAnsi="Lucida Sans"/>
                <w:sz w:val="20"/>
                <w:szCs w:val="19"/>
              </w:rPr>
              <w:t>1</w:t>
            </w:r>
            <w:r w:rsidRPr="006104AE">
              <w:rPr>
                <w:rFonts w:ascii="Lucida Sans" w:hAnsi="Lucida Sans"/>
                <w:sz w:val="20"/>
                <w:szCs w:val="19"/>
              </w:rPr>
              <w:t xml:space="preserve"> – </w:t>
            </w:r>
            <w:r>
              <w:rPr>
                <w:rFonts w:ascii="Lucida Sans" w:hAnsi="Lucida Sans"/>
                <w:sz w:val="20"/>
                <w:szCs w:val="19"/>
              </w:rPr>
              <w:t>Straßenfähig</w:t>
            </w:r>
            <w:r w:rsidRPr="006104AE">
              <w:rPr>
                <w:rFonts w:ascii="Lucida Sans" w:hAnsi="Lucida Sans"/>
                <w:sz w:val="20"/>
                <w:szCs w:val="19"/>
              </w:rPr>
              <w:t xml:space="preserve"> nach DIN EN 1846</w:t>
            </w:r>
          </w:p>
        </w:tc>
        <w:tc>
          <w:tcPr>
            <w:tcW w:w="1663" w:type="dxa"/>
          </w:tcPr>
          <w:p w:rsidR="00626119" w:rsidRPr="00D97526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 xml:space="preserve">Zulässiges </w:t>
            </w:r>
          </w:p>
          <w:p w:rsidR="00626119" w:rsidRPr="00D97526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Gesamtgewicht:</w:t>
            </w:r>
          </w:p>
        </w:tc>
      </w:tr>
      <w:tr w:rsidR="00626119" w:rsidRPr="00D97526" w:rsidTr="00496997">
        <w:trPr>
          <w:trHeight w:val="458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2.1.3.</w:t>
            </w:r>
          </w:p>
        </w:tc>
        <w:tc>
          <w:tcPr>
            <w:tcW w:w="8626" w:type="dxa"/>
          </w:tcPr>
          <w:p w:rsidR="00626119" w:rsidRPr="006104AE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Technische Kenndaten gemäß DIN EN 1846-2</w:t>
            </w:r>
          </w:p>
          <w:p w:rsidR="00626119" w:rsidRPr="006104AE" w:rsidRDefault="00626119" w:rsidP="00626119">
            <w:pPr>
              <w:pStyle w:val="Listenabsatz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zulässige Gesamtmasse</w:t>
            </w:r>
            <w:r>
              <w:rPr>
                <w:rFonts w:ascii="Lucida Sans" w:hAnsi="Lucida Sans"/>
                <w:sz w:val="20"/>
                <w:szCs w:val="19"/>
              </w:rPr>
              <w:t xml:space="preserve"> 9</w:t>
            </w:r>
            <w:r w:rsidRPr="006104AE">
              <w:rPr>
                <w:rFonts w:ascii="Lucida Sans" w:hAnsi="Lucida Sans"/>
                <w:sz w:val="20"/>
                <w:szCs w:val="19"/>
              </w:rPr>
              <w:t xml:space="preserve">.000kg, unter Einhaltung der Massereserven von 3% der Gesamtmasse, aufgelastete Fahrgestelle sind </w:t>
            </w:r>
            <w:r w:rsidRPr="006104AE">
              <w:rPr>
                <w:rFonts w:ascii="Lucida Sans" w:hAnsi="Lucida Sans"/>
                <w:sz w:val="20"/>
                <w:szCs w:val="19"/>
                <w:u w:val="single"/>
              </w:rPr>
              <w:t>nicht</w:t>
            </w:r>
            <w:r w:rsidRPr="006104AE">
              <w:rPr>
                <w:rFonts w:ascii="Lucida Sans" w:hAnsi="Lucida Sans"/>
                <w:sz w:val="20"/>
                <w:szCs w:val="19"/>
              </w:rPr>
              <w:t xml:space="preserve"> zulässig</w:t>
            </w:r>
          </w:p>
          <w:p w:rsidR="00626119" w:rsidRPr="006104AE" w:rsidRDefault="00626119" w:rsidP="00626119">
            <w:pPr>
              <w:pStyle w:val="Listenabsatz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Fahrzeughöhe maximal 3.</w:t>
            </w:r>
            <w:r w:rsidR="00F72E1A">
              <w:rPr>
                <w:rFonts w:ascii="Lucida Sans" w:hAnsi="Lucida Sans"/>
                <w:sz w:val="20"/>
                <w:szCs w:val="19"/>
              </w:rPr>
              <w:t>1</w:t>
            </w:r>
            <w:r w:rsidRPr="006104AE">
              <w:rPr>
                <w:rFonts w:ascii="Lucida Sans" w:hAnsi="Lucida Sans"/>
                <w:sz w:val="20"/>
                <w:szCs w:val="19"/>
              </w:rPr>
              <w:t>00mm (bei Leermasse, inkl. Dachbeladung)</w:t>
            </w:r>
          </w:p>
          <w:p w:rsidR="00626119" w:rsidRPr="00182E58" w:rsidRDefault="00626119" w:rsidP="00626119">
            <w:pPr>
              <w:pStyle w:val="Listenabsatz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182E58">
              <w:rPr>
                <w:rFonts w:ascii="Lucida Sans" w:hAnsi="Lucida Sans"/>
                <w:sz w:val="20"/>
                <w:szCs w:val="19"/>
              </w:rPr>
              <w:t xml:space="preserve">Gesamtbreite </w:t>
            </w:r>
            <w:r w:rsidR="00F72E1A" w:rsidRPr="00182E58">
              <w:rPr>
                <w:rFonts w:ascii="Lucida Sans" w:hAnsi="Lucida Sans"/>
                <w:sz w:val="20"/>
                <w:szCs w:val="19"/>
              </w:rPr>
              <w:t xml:space="preserve">Kabine </w:t>
            </w:r>
            <w:r w:rsidRPr="00182E58">
              <w:rPr>
                <w:rFonts w:ascii="Lucida Sans" w:hAnsi="Lucida Sans"/>
                <w:sz w:val="20"/>
                <w:szCs w:val="19"/>
              </w:rPr>
              <w:t>maximal 2</w:t>
            </w:r>
            <w:r w:rsidR="00B567CE">
              <w:rPr>
                <w:rFonts w:ascii="Lucida Sans" w:hAnsi="Lucida Sans"/>
                <w:sz w:val="20"/>
                <w:szCs w:val="19"/>
              </w:rPr>
              <w:t>.300mm</w:t>
            </w:r>
          </w:p>
          <w:p w:rsidR="00626119" w:rsidRPr="006104AE" w:rsidRDefault="00626119" w:rsidP="00626119">
            <w:pPr>
              <w:pStyle w:val="Listenabsatz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 xml:space="preserve">Gesamtlänge maximal </w:t>
            </w:r>
            <w:r>
              <w:rPr>
                <w:rFonts w:ascii="Lucida Sans" w:hAnsi="Lucida Sans"/>
                <w:sz w:val="20"/>
                <w:szCs w:val="19"/>
              </w:rPr>
              <w:t>6.5</w:t>
            </w:r>
            <w:r w:rsidRPr="006104AE">
              <w:rPr>
                <w:rFonts w:ascii="Lucida Sans" w:hAnsi="Lucida Sans"/>
                <w:sz w:val="20"/>
                <w:szCs w:val="19"/>
              </w:rPr>
              <w:t>00mm</w:t>
            </w:r>
          </w:p>
          <w:p w:rsidR="00626119" w:rsidRPr="00F237ED" w:rsidRDefault="00626119" w:rsidP="00626119">
            <w:pPr>
              <w:pStyle w:val="Listenabsatz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Radstand</w:t>
            </w:r>
            <w:r w:rsidR="00551169">
              <w:rPr>
                <w:rFonts w:ascii="Lucida Sans" w:hAnsi="Lucida Sans"/>
                <w:sz w:val="20"/>
                <w:szCs w:val="19"/>
              </w:rPr>
              <w:t xml:space="preserve"> maximal 3.600mm</w:t>
            </w:r>
          </w:p>
        </w:tc>
        <w:tc>
          <w:tcPr>
            <w:tcW w:w="1663" w:type="dxa"/>
          </w:tcPr>
          <w:p w:rsidR="00626119" w:rsidRDefault="00626119" w:rsidP="00551169">
            <w:pPr>
              <w:rPr>
                <w:rFonts w:ascii="Lucida Sans" w:hAnsi="Lucida Sans"/>
                <w:sz w:val="19"/>
                <w:szCs w:val="19"/>
              </w:rPr>
            </w:pPr>
          </w:p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26119" w:rsidRPr="00D97526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D97526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Datenblatt inkl. Maßangaben!</w:t>
            </w:r>
          </w:p>
        </w:tc>
      </w:tr>
      <w:tr w:rsidR="00626119" w:rsidRPr="00D97526" w:rsidTr="00E4270F">
        <w:trPr>
          <w:trHeight w:val="539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2.1.4.</w:t>
            </w:r>
          </w:p>
        </w:tc>
        <w:tc>
          <w:tcPr>
            <w:tcW w:w="8626" w:type="dxa"/>
          </w:tcPr>
          <w:p w:rsidR="00626119" w:rsidRPr="006104AE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Maximal 1,5</w:t>
            </w:r>
            <w:r w:rsidR="00BE30A6">
              <w:rPr>
                <w:rFonts w:ascii="Lucida Sans" w:hAnsi="Lucida Sans"/>
                <w:sz w:val="20"/>
                <w:szCs w:val="19"/>
              </w:rPr>
              <w:t xml:space="preserve"> </w:t>
            </w:r>
            <w:r w:rsidRPr="006104AE">
              <w:rPr>
                <w:rFonts w:ascii="Lucida Sans" w:hAnsi="Lucida Sans"/>
                <w:sz w:val="20"/>
                <w:szCs w:val="19"/>
              </w:rPr>
              <w:t>Stunden Fahrzeit zur nächsten Vertragswerkstatt mit 24</w:t>
            </w:r>
            <w:r>
              <w:rPr>
                <w:rFonts w:ascii="Lucida Sans" w:hAnsi="Lucida Sans"/>
                <w:sz w:val="20"/>
                <w:szCs w:val="19"/>
              </w:rPr>
              <w:t>-</w:t>
            </w:r>
            <w:r w:rsidRPr="006104AE">
              <w:rPr>
                <w:rFonts w:ascii="Lucida Sans" w:hAnsi="Lucida Sans"/>
                <w:sz w:val="20"/>
                <w:szCs w:val="19"/>
              </w:rPr>
              <w:t xml:space="preserve">Stunden-Notservice und </w:t>
            </w:r>
            <w:r w:rsidR="007E085B">
              <w:rPr>
                <w:rFonts w:ascii="Lucida Sans" w:hAnsi="Lucida Sans"/>
                <w:sz w:val="20"/>
                <w:szCs w:val="19"/>
              </w:rPr>
              <w:t xml:space="preserve">regulärer </w:t>
            </w:r>
            <w:r w:rsidRPr="006104AE">
              <w:rPr>
                <w:rFonts w:ascii="Lucida Sans" w:hAnsi="Lucida Sans"/>
                <w:sz w:val="20"/>
                <w:szCs w:val="19"/>
              </w:rPr>
              <w:t xml:space="preserve">Öffnung </w:t>
            </w:r>
            <w:r w:rsidR="007E085B">
              <w:rPr>
                <w:rFonts w:ascii="Lucida Sans" w:hAnsi="Lucida Sans"/>
                <w:sz w:val="20"/>
                <w:szCs w:val="19"/>
              </w:rPr>
              <w:t>von Montag-Sonnabend (ohne Feiertag)</w:t>
            </w:r>
            <w:r w:rsidRPr="006104AE">
              <w:rPr>
                <w:rFonts w:ascii="Lucida Sans" w:hAnsi="Lucida Sans"/>
                <w:sz w:val="20"/>
                <w:szCs w:val="19"/>
              </w:rPr>
              <w:t xml:space="preserve">. </w:t>
            </w:r>
          </w:p>
        </w:tc>
        <w:tc>
          <w:tcPr>
            <w:tcW w:w="1663" w:type="dxa"/>
          </w:tcPr>
          <w:p w:rsidR="00626119" w:rsidRPr="00D97526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D97526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Fahrzeit:</w:t>
            </w:r>
          </w:p>
        </w:tc>
      </w:tr>
      <w:tr w:rsidR="00626119" w:rsidRPr="00D97526" w:rsidTr="00A62E6B">
        <w:trPr>
          <w:trHeight w:val="268"/>
        </w:trPr>
        <w:tc>
          <w:tcPr>
            <w:tcW w:w="1099" w:type="dxa"/>
          </w:tcPr>
          <w:p w:rsidR="00626119" w:rsidRPr="00D97526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2.1.5.</w:t>
            </w:r>
          </w:p>
        </w:tc>
        <w:tc>
          <w:tcPr>
            <w:tcW w:w="8626" w:type="dxa"/>
          </w:tcPr>
          <w:p w:rsidR="00626119" w:rsidRPr="006104AE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Angabe aller Serviceintervalle gemäß Herstellervorgaben.</w:t>
            </w:r>
          </w:p>
        </w:tc>
        <w:tc>
          <w:tcPr>
            <w:tcW w:w="1663" w:type="dxa"/>
          </w:tcPr>
          <w:p w:rsidR="00626119" w:rsidRPr="00D97526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D97526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DB00FA" w:rsidRPr="00D97526" w:rsidTr="00496997">
        <w:trPr>
          <w:trHeight w:val="316"/>
        </w:trPr>
        <w:tc>
          <w:tcPr>
            <w:tcW w:w="1099" w:type="dxa"/>
          </w:tcPr>
          <w:p w:rsidR="00DB00FA" w:rsidRDefault="00DB00FA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2.1.6.</w:t>
            </w:r>
          </w:p>
        </w:tc>
        <w:tc>
          <w:tcPr>
            <w:tcW w:w="8626" w:type="dxa"/>
          </w:tcPr>
          <w:p w:rsidR="00DB00FA" w:rsidRPr="006104AE" w:rsidRDefault="00DB00FA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Fahrgestell Gewichtsoptimiert (Alufelgen, Entfall Schäkel und Aufnahme für Schäkel vorn</w:t>
            </w:r>
            <w:r w:rsidR="00A62E6B">
              <w:rPr>
                <w:rFonts w:ascii="Lucida Sans" w:hAnsi="Lucida Sans"/>
                <w:sz w:val="20"/>
                <w:szCs w:val="19"/>
              </w:rPr>
              <w:t>, Leichtmetall-Luftkessel</w:t>
            </w:r>
            <w:r>
              <w:rPr>
                <w:rFonts w:ascii="Lucida Sans" w:hAnsi="Lucida Sans"/>
                <w:sz w:val="20"/>
                <w:szCs w:val="19"/>
              </w:rPr>
              <w:t xml:space="preserve"> etc.)</w:t>
            </w:r>
          </w:p>
        </w:tc>
        <w:tc>
          <w:tcPr>
            <w:tcW w:w="1663" w:type="dxa"/>
          </w:tcPr>
          <w:p w:rsidR="00DB00FA" w:rsidRDefault="00DB00FA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DB00FA" w:rsidRPr="00D97526" w:rsidRDefault="00DB00FA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8C4FEB" w:rsidTr="00496997">
        <w:tc>
          <w:tcPr>
            <w:tcW w:w="1099" w:type="dxa"/>
            <w:shd w:val="clear" w:color="auto" w:fill="D9D9D9" w:themeFill="background1" w:themeFillShade="D9"/>
          </w:tcPr>
          <w:p w:rsidR="00626119" w:rsidRPr="008C4FEB" w:rsidRDefault="00626119" w:rsidP="00496997">
            <w:pPr>
              <w:rPr>
                <w:rFonts w:ascii="Lucida Sans" w:hAnsi="Lucida Sans"/>
                <w:b/>
                <w:szCs w:val="19"/>
              </w:rPr>
            </w:pPr>
            <w:r w:rsidRPr="008C4FEB">
              <w:rPr>
                <w:rFonts w:ascii="Lucida Sans" w:hAnsi="Lucida Sans"/>
                <w:b/>
                <w:szCs w:val="19"/>
              </w:rPr>
              <w:t>2.</w:t>
            </w:r>
            <w:r>
              <w:rPr>
                <w:rFonts w:ascii="Lucida Sans" w:hAnsi="Lucida Sans"/>
                <w:b/>
                <w:szCs w:val="19"/>
              </w:rPr>
              <w:t>2.</w:t>
            </w:r>
          </w:p>
        </w:tc>
        <w:tc>
          <w:tcPr>
            <w:tcW w:w="8626" w:type="dxa"/>
            <w:shd w:val="clear" w:color="auto" w:fill="D9D9D9" w:themeFill="background1" w:themeFillShade="D9"/>
          </w:tcPr>
          <w:p w:rsidR="00626119" w:rsidRPr="008C4FEB" w:rsidRDefault="00626119" w:rsidP="00496997">
            <w:pPr>
              <w:rPr>
                <w:rFonts w:ascii="Lucida Sans" w:hAnsi="Lucida Sans"/>
                <w:b/>
                <w:szCs w:val="19"/>
              </w:rPr>
            </w:pPr>
            <w:r>
              <w:rPr>
                <w:rFonts w:ascii="Lucida Sans" w:hAnsi="Lucida Sans"/>
                <w:b/>
                <w:szCs w:val="19"/>
              </w:rPr>
              <w:t>Farbgebung</w:t>
            </w:r>
          </w:p>
        </w:tc>
        <w:tc>
          <w:tcPr>
            <w:tcW w:w="1663" w:type="dxa"/>
            <w:shd w:val="clear" w:color="auto" w:fill="D9D9D9" w:themeFill="background1" w:themeFillShade="D9"/>
          </w:tcPr>
          <w:p w:rsidR="00626119" w:rsidRPr="008C4FEB" w:rsidRDefault="00626119" w:rsidP="00496997">
            <w:pPr>
              <w:rPr>
                <w:rFonts w:ascii="Lucida Sans" w:hAnsi="Lucida Sans"/>
                <w:b/>
                <w:szCs w:val="19"/>
              </w:rPr>
            </w:pPr>
          </w:p>
        </w:tc>
        <w:tc>
          <w:tcPr>
            <w:tcW w:w="3066" w:type="dxa"/>
            <w:shd w:val="clear" w:color="auto" w:fill="D9D9D9" w:themeFill="background1" w:themeFillShade="D9"/>
          </w:tcPr>
          <w:p w:rsidR="00626119" w:rsidRPr="008C4FEB" w:rsidRDefault="00626119" w:rsidP="00496997">
            <w:pPr>
              <w:rPr>
                <w:rFonts w:ascii="Lucida Sans" w:hAnsi="Lucida Sans"/>
                <w:b/>
                <w:szCs w:val="19"/>
              </w:rPr>
            </w:pPr>
          </w:p>
        </w:tc>
      </w:tr>
      <w:tr w:rsidR="00626119" w:rsidRPr="00D97526" w:rsidTr="00A62E6B">
        <w:trPr>
          <w:trHeight w:val="214"/>
        </w:trPr>
        <w:tc>
          <w:tcPr>
            <w:tcW w:w="1099" w:type="dxa"/>
          </w:tcPr>
          <w:p w:rsidR="00626119" w:rsidRPr="00D97526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2.2.1.</w:t>
            </w:r>
          </w:p>
        </w:tc>
        <w:tc>
          <w:tcPr>
            <w:tcW w:w="8626" w:type="dxa"/>
          </w:tcPr>
          <w:p w:rsidR="00626119" w:rsidRPr="006104AE" w:rsidRDefault="00626119" w:rsidP="00496997">
            <w:pPr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Lackierung des Fahrerhauses in Feuerrot (RAL 3000)</w:t>
            </w:r>
          </w:p>
        </w:tc>
        <w:tc>
          <w:tcPr>
            <w:tcW w:w="1663" w:type="dxa"/>
          </w:tcPr>
          <w:p w:rsidR="00626119" w:rsidRPr="00D97526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D97526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D97526" w:rsidTr="00496997">
        <w:trPr>
          <w:trHeight w:val="487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2.2.2.</w:t>
            </w:r>
          </w:p>
        </w:tc>
        <w:tc>
          <w:tcPr>
            <w:tcW w:w="8626" w:type="dxa"/>
          </w:tcPr>
          <w:p w:rsidR="00626119" w:rsidRPr="006104AE" w:rsidRDefault="003C0EE6" w:rsidP="00496997">
            <w:pPr>
              <w:rPr>
                <w:rFonts w:ascii="Lucida Sans" w:hAnsi="Lucida Sans"/>
                <w:sz w:val="20"/>
                <w:szCs w:val="19"/>
              </w:rPr>
            </w:pPr>
            <w:r w:rsidRPr="003C0EE6">
              <w:rPr>
                <w:rFonts w:ascii="Lucida Sans" w:hAnsi="Lucida Sans"/>
                <w:sz w:val="20"/>
                <w:szCs w:val="19"/>
                <w:u w:val="single"/>
              </w:rPr>
              <w:t>Keine</w:t>
            </w:r>
            <w:r>
              <w:rPr>
                <w:rFonts w:ascii="Lucida Sans" w:hAnsi="Lucida Sans"/>
                <w:sz w:val="20"/>
                <w:szCs w:val="19"/>
              </w:rPr>
              <w:t xml:space="preserve"> </w:t>
            </w:r>
            <w:r w:rsidR="00626119" w:rsidRPr="006104AE">
              <w:rPr>
                <w:rFonts w:ascii="Lucida Sans" w:hAnsi="Lucida Sans"/>
                <w:sz w:val="20"/>
                <w:szCs w:val="19"/>
              </w:rPr>
              <w:t>Lackierung der Stoßfänger, Kotflügel, Kühlergrill und Außenspiegel</w:t>
            </w:r>
            <w:r w:rsidR="00626119">
              <w:rPr>
                <w:rFonts w:ascii="Lucida Sans" w:hAnsi="Lucida Sans"/>
                <w:sz w:val="20"/>
                <w:szCs w:val="19"/>
              </w:rPr>
              <w:t>,</w:t>
            </w:r>
            <w:r w:rsidR="00626119" w:rsidRPr="006104AE">
              <w:rPr>
                <w:rFonts w:ascii="Lucida Sans" w:hAnsi="Lucida Sans"/>
                <w:sz w:val="20"/>
                <w:szCs w:val="19"/>
              </w:rPr>
              <w:t xml:space="preserve"> Griffe, Zierleisten, Flankenschutz</w:t>
            </w:r>
            <w:r w:rsidR="00626119">
              <w:rPr>
                <w:rFonts w:ascii="Lucida Sans" w:hAnsi="Lucida Sans"/>
                <w:sz w:val="20"/>
                <w:szCs w:val="19"/>
              </w:rPr>
              <w:t xml:space="preserve"> </w:t>
            </w:r>
            <w:r>
              <w:rPr>
                <w:rFonts w:ascii="Lucida Sans" w:hAnsi="Lucida Sans"/>
                <w:sz w:val="20"/>
                <w:szCs w:val="19"/>
              </w:rPr>
              <w:t>–</w:t>
            </w:r>
            <w:r w:rsidR="00626119">
              <w:rPr>
                <w:rFonts w:ascii="Lucida Sans" w:hAnsi="Lucida Sans"/>
                <w:sz w:val="20"/>
                <w:szCs w:val="19"/>
              </w:rPr>
              <w:t xml:space="preserve"> Serie</w:t>
            </w:r>
            <w:r>
              <w:rPr>
                <w:rFonts w:ascii="Lucida Sans" w:hAnsi="Lucida Sans"/>
                <w:sz w:val="20"/>
                <w:szCs w:val="19"/>
              </w:rPr>
              <w:t xml:space="preserve">, Anthrazit 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D97526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D97526" w:rsidTr="00A62E6B">
        <w:trPr>
          <w:trHeight w:val="212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2.2.3.</w:t>
            </w:r>
          </w:p>
        </w:tc>
        <w:tc>
          <w:tcPr>
            <w:tcW w:w="8626" w:type="dxa"/>
          </w:tcPr>
          <w:p w:rsidR="00626119" w:rsidRPr="006104AE" w:rsidRDefault="00626119" w:rsidP="00496997">
            <w:pPr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Lackierung der Felgen</w:t>
            </w:r>
            <w:r w:rsidR="008A7929">
              <w:rPr>
                <w:rFonts w:ascii="Lucida Sans" w:hAnsi="Lucida Sans"/>
                <w:sz w:val="20"/>
                <w:szCs w:val="19"/>
              </w:rPr>
              <w:t>,</w:t>
            </w:r>
            <w:r w:rsidRPr="006104AE">
              <w:rPr>
                <w:rFonts w:ascii="Lucida Sans" w:hAnsi="Lucida Sans"/>
                <w:sz w:val="20"/>
                <w:szCs w:val="19"/>
              </w:rPr>
              <w:t xml:space="preserve"> Serie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D97526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D97526" w:rsidTr="00A62E6B">
        <w:trPr>
          <w:trHeight w:val="244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2.2.4.</w:t>
            </w:r>
          </w:p>
        </w:tc>
        <w:tc>
          <w:tcPr>
            <w:tcW w:w="8626" w:type="dxa"/>
          </w:tcPr>
          <w:p w:rsidR="00626119" w:rsidRPr="006104AE" w:rsidRDefault="00626119" w:rsidP="00496997">
            <w:pPr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Lackierung des Rahmens</w:t>
            </w:r>
            <w:r w:rsidR="008A7929">
              <w:rPr>
                <w:rFonts w:ascii="Lucida Sans" w:hAnsi="Lucida Sans"/>
                <w:sz w:val="20"/>
                <w:szCs w:val="19"/>
              </w:rPr>
              <w:t xml:space="preserve">, </w:t>
            </w:r>
            <w:r>
              <w:rPr>
                <w:rFonts w:ascii="Lucida Sans" w:hAnsi="Lucida Sans"/>
                <w:sz w:val="20"/>
                <w:szCs w:val="19"/>
              </w:rPr>
              <w:t>Serie (</w:t>
            </w:r>
            <w:r w:rsidRPr="006104AE">
              <w:rPr>
                <w:rFonts w:ascii="Lucida Sans" w:hAnsi="Lucida Sans"/>
                <w:sz w:val="20"/>
                <w:szCs w:val="19"/>
              </w:rPr>
              <w:t>Schwarz oder Grau</w:t>
            </w:r>
            <w:r>
              <w:rPr>
                <w:rFonts w:ascii="Lucida Sans" w:hAnsi="Lucida Sans"/>
                <w:sz w:val="20"/>
                <w:szCs w:val="19"/>
              </w:rPr>
              <w:t>)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D97526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8C4FEB" w:rsidTr="00496997">
        <w:tc>
          <w:tcPr>
            <w:tcW w:w="1099" w:type="dxa"/>
            <w:shd w:val="clear" w:color="auto" w:fill="D9D9D9" w:themeFill="background1" w:themeFillShade="D9"/>
          </w:tcPr>
          <w:p w:rsidR="00626119" w:rsidRPr="008C4FEB" w:rsidRDefault="00626119" w:rsidP="00496997">
            <w:pPr>
              <w:rPr>
                <w:rFonts w:ascii="Lucida Sans" w:hAnsi="Lucida Sans"/>
                <w:b/>
                <w:szCs w:val="19"/>
              </w:rPr>
            </w:pPr>
            <w:r w:rsidRPr="008C4FEB">
              <w:rPr>
                <w:rFonts w:ascii="Lucida Sans" w:hAnsi="Lucida Sans"/>
                <w:b/>
                <w:szCs w:val="19"/>
              </w:rPr>
              <w:t>2.</w:t>
            </w:r>
            <w:r>
              <w:rPr>
                <w:rFonts w:ascii="Lucida Sans" w:hAnsi="Lucida Sans"/>
                <w:b/>
                <w:szCs w:val="19"/>
              </w:rPr>
              <w:t>3.</w:t>
            </w:r>
          </w:p>
        </w:tc>
        <w:tc>
          <w:tcPr>
            <w:tcW w:w="8626" w:type="dxa"/>
            <w:shd w:val="clear" w:color="auto" w:fill="D9D9D9" w:themeFill="background1" w:themeFillShade="D9"/>
          </w:tcPr>
          <w:p w:rsidR="00626119" w:rsidRPr="008C4FEB" w:rsidRDefault="00626119" w:rsidP="00496997">
            <w:pPr>
              <w:rPr>
                <w:rFonts w:ascii="Lucida Sans" w:hAnsi="Lucida Sans"/>
                <w:b/>
                <w:szCs w:val="19"/>
              </w:rPr>
            </w:pPr>
            <w:r>
              <w:rPr>
                <w:rFonts w:ascii="Lucida Sans" w:hAnsi="Lucida Sans"/>
                <w:b/>
                <w:szCs w:val="19"/>
              </w:rPr>
              <w:t>Motor, Antrieb</w:t>
            </w:r>
            <w:r w:rsidR="004D3F41">
              <w:rPr>
                <w:rFonts w:ascii="Lucida Sans" w:hAnsi="Lucida Sans"/>
                <w:b/>
                <w:szCs w:val="19"/>
              </w:rPr>
              <w:t>, Bremse</w:t>
            </w:r>
            <w:r>
              <w:rPr>
                <w:rFonts w:ascii="Lucida Sans" w:hAnsi="Lucida Sans"/>
                <w:b/>
                <w:szCs w:val="19"/>
              </w:rPr>
              <w:t xml:space="preserve"> und Fahrwerk</w:t>
            </w:r>
          </w:p>
        </w:tc>
        <w:tc>
          <w:tcPr>
            <w:tcW w:w="1663" w:type="dxa"/>
            <w:shd w:val="clear" w:color="auto" w:fill="D9D9D9" w:themeFill="background1" w:themeFillShade="D9"/>
          </w:tcPr>
          <w:p w:rsidR="00626119" w:rsidRPr="008C4FEB" w:rsidRDefault="00626119" w:rsidP="00496997">
            <w:pPr>
              <w:rPr>
                <w:rFonts w:ascii="Lucida Sans" w:hAnsi="Lucida Sans"/>
                <w:b/>
                <w:szCs w:val="19"/>
              </w:rPr>
            </w:pPr>
          </w:p>
        </w:tc>
        <w:tc>
          <w:tcPr>
            <w:tcW w:w="3066" w:type="dxa"/>
            <w:shd w:val="clear" w:color="auto" w:fill="D9D9D9" w:themeFill="background1" w:themeFillShade="D9"/>
          </w:tcPr>
          <w:p w:rsidR="00626119" w:rsidRPr="008C4FEB" w:rsidRDefault="00626119" w:rsidP="00496997">
            <w:pPr>
              <w:rPr>
                <w:rFonts w:ascii="Lucida Sans" w:hAnsi="Lucida Sans"/>
                <w:b/>
                <w:szCs w:val="19"/>
              </w:rPr>
            </w:pPr>
          </w:p>
        </w:tc>
      </w:tr>
      <w:tr w:rsidR="00CA72F8" w:rsidRPr="008C4FEB" w:rsidTr="00CA72F8">
        <w:tc>
          <w:tcPr>
            <w:tcW w:w="1099" w:type="dxa"/>
            <w:shd w:val="clear" w:color="auto" w:fill="auto"/>
          </w:tcPr>
          <w:p w:rsidR="00CA72F8" w:rsidRPr="00CA72F8" w:rsidRDefault="00CA72F8" w:rsidP="00496997">
            <w:pPr>
              <w:rPr>
                <w:rFonts w:ascii="Lucida Sans" w:hAnsi="Lucida Sans"/>
                <w:szCs w:val="19"/>
              </w:rPr>
            </w:pPr>
            <w:r w:rsidRPr="00CA72F8">
              <w:rPr>
                <w:rFonts w:ascii="Lucida Sans" w:hAnsi="Lucida Sans"/>
                <w:sz w:val="20"/>
                <w:szCs w:val="19"/>
              </w:rPr>
              <w:t>2.3.1.</w:t>
            </w:r>
          </w:p>
        </w:tc>
        <w:tc>
          <w:tcPr>
            <w:tcW w:w="8626" w:type="dxa"/>
            <w:shd w:val="clear" w:color="auto" w:fill="auto"/>
          </w:tcPr>
          <w:p w:rsidR="00CA72F8" w:rsidRPr="006104AE" w:rsidRDefault="00CA72F8" w:rsidP="00CA72F8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Dieselmotor</w:t>
            </w:r>
          </w:p>
          <w:p w:rsidR="00CA72F8" w:rsidRPr="009D7D56" w:rsidRDefault="00CA72F8" w:rsidP="00CA72F8">
            <w:pPr>
              <w:pStyle w:val="Listenabsatz"/>
              <w:numPr>
                <w:ilvl w:val="0"/>
                <w:numId w:val="56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9D7D56">
              <w:rPr>
                <w:rFonts w:ascii="Lucida Sans" w:hAnsi="Lucida Sans"/>
                <w:sz w:val="20"/>
                <w:szCs w:val="19"/>
              </w:rPr>
              <w:t>Mindestens 162kW (220PS) Motorleistung</w:t>
            </w:r>
          </w:p>
          <w:p w:rsidR="00CA72F8" w:rsidRPr="009D7D56" w:rsidRDefault="00CA72F8" w:rsidP="00CA72F8">
            <w:pPr>
              <w:pStyle w:val="Listenabsatz"/>
              <w:numPr>
                <w:ilvl w:val="0"/>
                <w:numId w:val="56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9D7D56">
              <w:rPr>
                <w:rFonts w:ascii="Lucida Sans" w:hAnsi="Lucida Sans"/>
                <w:sz w:val="20"/>
                <w:szCs w:val="19"/>
              </w:rPr>
              <w:t>mindestens 850Nm Drehmoment</w:t>
            </w:r>
          </w:p>
          <w:p w:rsidR="00CA72F8" w:rsidRPr="006104AE" w:rsidRDefault="00CA72F8" w:rsidP="00CA72F8">
            <w:pPr>
              <w:pStyle w:val="Listenabsatz"/>
              <w:numPr>
                <w:ilvl w:val="0"/>
                <w:numId w:val="56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mindestens Schadstoffklasse Euro VI</w:t>
            </w:r>
          </w:p>
          <w:p w:rsidR="00CA72F8" w:rsidRPr="006104AE" w:rsidRDefault="00CA72F8" w:rsidP="00CA72F8">
            <w:pPr>
              <w:pStyle w:val="Listenabsatz"/>
              <w:numPr>
                <w:ilvl w:val="0"/>
                <w:numId w:val="56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Behördenmotor</w:t>
            </w:r>
          </w:p>
          <w:p w:rsidR="00CA72F8" w:rsidRPr="006104AE" w:rsidRDefault="00CA72F8" w:rsidP="00CA72F8">
            <w:pPr>
              <w:pStyle w:val="Listenabsatz"/>
              <w:numPr>
                <w:ilvl w:val="0"/>
                <w:numId w:val="56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Angaben der technischen Daten</w:t>
            </w:r>
          </w:p>
          <w:p w:rsidR="00CA72F8" w:rsidRPr="006104AE" w:rsidRDefault="00CA72F8" w:rsidP="00CA72F8">
            <w:pPr>
              <w:pStyle w:val="Listenabsatz"/>
              <w:numPr>
                <w:ilvl w:val="0"/>
                <w:numId w:val="56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verstärkte Motorbremse</w:t>
            </w:r>
          </w:p>
          <w:p w:rsidR="00CA72F8" w:rsidRPr="00EC169B" w:rsidRDefault="00CA72F8" w:rsidP="00CA72F8">
            <w:pPr>
              <w:pStyle w:val="Listenabsatz"/>
              <w:numPr>
                <w:ilvl w:val="0"/>
                <w:numId w:val="56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EC169B">
              <w:rPr>
                <w:rFonts w:ascii="Lucida Sans" w:hAnsi="Lucida Sans"/>
                <w:sz w:val="20"/>
                <w:szCs w:val="19"/>
              </w:rPr>
              <w:lastRenderedPageBreak/>
              <w:t>Automatische Regeneration:</w:t>
            </w:r>
          </w:p>
          <w:p w:rsidR="00CA72F8" w:rsidRPr="005C151D" w:rsidRDefault="00CA72F8" w:rsidP="00CA72F8">
            <w:pPr>
              <w:pStyle w:val="Listenabsatz"/>
              <w:numPr>
                <w:ilvl w:val="0"/>
                <w:numId w:val="55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5C151D">
              <w:rPr>
                <w:rFonts w:ascii="Lucida Sans" w:hAnsi="Lucida Sans"/>
                <w:sz w:val="20"/>
                <w:szCs w:val="19"/>
              </w:rPr>
              <w:t>nicht im Stand</w:t>
            </w:r>
          </w:p>
          <w:p w:rsidR="00CA72F8" w:rsidRPr="005C151D" w:rsidRDefault="00CA72F8" w:rsidP="00CA72F8">
            <w:pPr>
              <w:pStyle w:val="Listenabsatz"/>
              <w:numPr>
                <w:ilvl w:val="0"/>
                <w:numId w:val="55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5C151D">
              <w:rPr>
                <w:rFonts w:ascii="Lucida Sans" w:hAnsi="Lucida Sans"/>
                <w:sz w:val="20"/>
                <w:szCs w:val="19"/>
              </w:rPr>
              <w:t>nicht bei eingelegtem Nebenantrieb</w:t>
            </w:r>
          </w:p>
          <w:p w:rsidR="00CA72F8" w:rsidRPr="005C151D" w:rsidRDefault="00CA72F8" w:rsidP="00CA72F8">
            <w:pPr>
              <w:pStyle w:val="Listenabsatz"/>
              <w:numPr>
                <w:ilvl w:val="0"/>
                <w:numId w:val="55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j</w:t>
            </w:r>
            <w:r w:rsidRPr="005C151D">
              <w:rPr>
                <w:rFonts w:ascii="Lucida Sans" w:hAnsi="Lucida Sans"/>
                <w:sz w:val="20"/>
                <w:szCs w:val="19"/>
              </w:rPr>
              <w:t>ederzeit unterbrechbar</w:t>
            </w:r>
          </w:p>
          <w:p w:rsidR="00CA72F8" w:rsidRDefault="00CA72F8" w:rsidP="00CA72F8">
            <w:pPr>
              <w:pStyle w:val="Listenabsatz"/>
              <w:numPr>
                <w:ilvl w:val="0"/>
                <w:numId w:val="55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keine Leistungsreduktion oder Drehzahlschwankungen bei automatischer                                               Regeneration</w:t>
            </w:r>
          </w:p>
          <w:p w:rsidR="00CE204D" w:rsidRPr="006104AE" w:rsidRDefault="00CE204D" w:rsidP="00CA72F8">
            <w:pPr>
              <w:pStyle w:val="Listenabsatz"/>
              <w:numPr>
                <w:ilvl w:val="0"/>
                <w:numId w:val="55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muss jederzeit unterbrochen werden können</w:t>
            </w:r>
          </w:p>
          <w:p w:rsidR="00CA72F8" w:rsidRPr="006104AE" w:rsidRDefault="00CA72F8" w:rsidP="00CA72F8">
            <w:pPr>
              <w:pStyle w:val="Listenabsatz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Manuelle Regeneration:</w:t>
            </w:r>
          </w:p>
          <w:p w:rsidR="00CA72F8" w:rsidRPr="005C151D" w:rsidRDefault="00CA72F8" w:rsidP="00CA72F8">
            <w:pPr>
              <w:pStyle w:val="Listenabsatz"/>
              <w:numPr>
                <w:ilvl w:val="0"/>
                <w:numId w:val="57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5C151D">
              <w:rPr>
                <w:rFonts w:ascii="Lucida Sans" w:hAnsi="Lucida Sans"/>
                <w:sz w:val="20"/>
                <w:szCs w:val="19"/>
              </w:rPr>
              <w:t>muss ohne zusätzliche Werkstattsoftware o.ä. am geplanten Einsatzort möglich sein</w:t>
            </w:r>
          </w:p>
          <w:p w:rsidR="00CA72F8" w:rsidRPr="005C151D" w:rsidRDefault="00CA72F8" w:rsidP="00CA72F8">
            <w:pPr>
              <w:pStyle w:val="Listenabsatz"/>
              <w:numPr>
                <w:ilvl w:val="0"/>
                <w:numId w:val="57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5C151D">
              <w:rPr>
                <w:rFonts w:ascii="Lucida Sans" w:hAnsi="Lucida Sans"/>
                <w:sz w:val="20"/>
                <w:szCs w:val="19"/>
              </w:rPr>
              <w:t>muss auch vor Erreichen der ersten Warnstufe möglich sein</w:t>
            </w:r>
          </w:p>
          <w:p w:rsidR="00CA72F8" w:rsidRPr="005C151D" w:rsidRDefault="00CA72F8" w:rsidP="00CA72F8">
            <w:pPr>
              <w:pStyle w:val="Listenabsatz"/>
              <w:numPr>
                <w:ilvl w:val="0"/>
                <w:numId w:val="57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5C151D">
              <w:rPr>
                <w:rFonts w:ascii="Lucida Sans" w:hAnsi="Lucida Sans"/>
                <w:sz w:val="20"/>
                <w:szCs w:val="19"/>
              </w:rPr>
              <w:t>muss beim Einlegen einer Fahrstufe oder des Nebenantriebs automatisch   deaktiviert werden</w:t>
            </w:r>
          </w:p>
          <w:p w:rsidR="00CA72F8" w:rsidRPr="00CE204D" w:rsidRDefault="00CA72F8" w:rsidP="00CE204D">
            <w:pPr>
              <w:pStyle w:val="Listenabsatz"/>
              <w:numPr>
                <w:ilvl w:val="0"/>
                <w:numId w:val="57"/>
              </w:numPr>
              <w:spacing w:after="0" w:line="240" w:lineRule="auto"/>
              <w:rPr>
                <w:rFonts w:ascii="Lucida Sans" w:hAnsi="Lucida Sans"/>
                <w:b/>
                <w:szCs w:val="19"/>
              </w:rPr>
            </w:pPr>
            <w:r w:rsidRPr="00CE204D">
              <w:rPr>
                <w:rFonts w:ascii="Lucida Sans" w:hAnsi="Lucida Sans"/>
                <w:sz w:val="20"/>
                <w:szCs w:val="19"/>
              </w:rPr>
              <w:t>muss jederzeit unterbrochen werden können</w:t>
            </w:r>
          </w:p>
        </w:tc>
        <w:tc>
          <w:tcPr>
            <w:tcW w:w="1663" w:type="dxa"/>
            <w:shd w:val="clear" w:color="auto" w:fill="auto"/>
          </w:tcPr>
          <w:p w:rsidR="00CA72F8" w:rsidRDefault="00CA72F8" w:rsidP="00496997">
            <w:pPr>
              <w:rPr>
                <w:rFonts w:ascii="Lucida Sans" w:hAnsi="Lucida Sans"/>
                <w:b/>
                <w:szCs w:val="19"/>
              </w:rPr>
            </w:pPr>
          </w:p>
          <w:p w:rsidR="008A7929" w:rsidRDefault="008A7929" w:rsidP="00496997">
            <w:pPr>
              <w:rPr>
                <w:rFonts w:ascii="Lucida Sans" w:hAnsi="Lucida Sans"/>
                <w:b/>
                <w:szCs w:val="19"/>
              </w:rPr>
            </w:pPr>
          </w:p>
          <w:p w:rsidR="008A7929" w:rsidRDefault="008A7929" w:rsidP="00496997">
            <w:pPr>
              <w:rPr>
                <w:rFonts w:ascii="Lucida Sans" w:hAnsi="Lucida Sans"/>
                <w:b/>
                <w:szCs w:val="19"/>
              </w:rPr>
            </w:pPr>
          </w:p>
          <w:p w:rsidR="008A7929" w:rsidRDefault="008A7929" w:rsidP="00496997">
            <w:pPr>
              <w:rPr>
                <w:rFonts w:ascii="Lucida Sans" w:hAnsi="Lucida Sans"/>
                <w:b/>
                <w:szCs w:val="19"/>
              </w:rPr>
            </w:pPr>
          </w:p>
          <w:p w:rsidR="008A7929" w:rsidRDefault="008A7929" w:rsidP="00496997">
            <w:pPr>
              <w:rPr>
                <w:rFonts w:ascii="Lucida Sans" w:hAnsi="Lucida Sans"/>
                <w:b/>
                <w:szCs w:val="19"/>
              </w:rPr>
            </w:pPr>
          </w:p>
          <w:p w:rsidR="008A7929" w:rsidRDefault="008A7929" w:rsidP="00496997">
            <w:pPr>
              <w:rPr>
                <w:rFonts w:ascii="Lucida Sans" w:hAnsi="Lucida Sans"/>
                <w:b/>
                <w:szCs w:val="19"/>
              </w:rPr>
            </w:pPr>
          </w:p>
          <w:p w:rsidR="008A7929" w:rsidRPr="008A7929" w:rsidRDefault="008A7929" w:rsidP="008A7929">
            <w:pPr>
              <w:jc w:val="center"/>
              <w:rPr>
                <w:rFonts w:ascii="Lucida Sans" w:hAnsi="Lucida Sans"/>
                <w:szCs w:val="19"/>
              </w:rPr>
            </w:pPr>
            <w:r w:rsidRPr="008A7929">
              <w:rPr>
                <w:rFonts w:ascii="Lucida Sans" w:hAnsi="Lucida Sans"/>
                <w:sz w:val="20"/>
                <w:szCs w:val="19"/>
              </w:rPr>
              <w:t>X</w:t>
            </w:r>
          </w:p>
        </w:tc>
        <w:tc>
          <w:tcPr>
            <w:tcW w:w="3066" w:type="dxa"/>
            <w:shd w:val="clear" w:color="auto" w:fill="auto"/>
          </w:tcPr>
          <w:p w:rsidR="00CA72F8" w:rsidRPr="008C4FEB" w:rsidRDefault="00CA72F8" w:rsidP="00496997">
            <w:pPr>
              <w:rPr>
                <w:rFonts w:ascii="Lucida Sans" w:hAnsi="Lucida Sans"/>
                <w:b/>
                <w:szCs w:val="19"/>
              </w:rPr>
            </w:pPr>
          </w:p>
        </w:tc>
      </w:tr>
      <w:tr w:rsidR="00626119" w:rsidRPr="00CE0661" w:rsidTr="00496997">
        <w:trPr>
          <w:trHeight w:val="1025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2.3.2.</w:t>
            </w:r>
          </w:p>
        </w:tc>
        <w:tc>
          <w:tcPr>
            <w:tcW w:w="8626" w:type="dxa"/>
          </w:tcPr>
          <w:p w:rsidR="00626119" w:rsidRPr="00EC169B" w:rsidRDefault="00626119" w:rsidP="00EC169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EC169B">
              <w:rPr>
                <w:rFonts w:ascii="Lucida Sans" w:hAnsi="Lucida Sans"/>
                <w:sz w:val="20"/>
                <w:szCs w:val="19"/>
              </w:rPr>
              <w:t>Kraftstofftank:</w:t>
            </w:r>
          </w:p>
          <w:p w:rsidR="00626119" w:rsidRPr="006104AE" w:rsidRDefault="00626119" w:rsidP="00EC169B">
            <w:pPr>
              <w:pStyle w:val="Listenabsatz"/>
              <w:numPr>
                <w:ilvl w:val="0"/>
                <w:numId w:val="54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möglichst großes Fassungsvermögen</w:t>
            </w:r>
          </w:p>
          <w:p w:rsidR="00626119" w:rsidRPr="006104AE" w:rsidRDefault="00626119" w:rsidP="00EC169B">
            <w:pPr>
              <w:pStyle w:val="Listenabsatz"/>
              <w:numPr>
                <w:ilvl w:val="0"/>
                <w:numId w:val="54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abschließbarer Tankdeckel</w:t>
            </w:r>
            <w:r w:rsidR="009D7D56">
              <w:rPr>
                <w:rFonts w:ascii="Lucida Sans" w:hAnsi="Lucida Sans"/>
                <w:sz w:val="20"/>
                <w:szCs w:val="19"/>
              </w:rPr>
              <w:t>, möglichst gleichschließend zum Fahrerhaus</w:t>
            </w:r>
          </w:p>
          <w:p w:rsidR="00626119" w:rsidRPr="006104AE" w:rsidRDefault="00626119" w:rsidP="00EC169B">
            <w:pPr>
              <w:pStyle w:val="Listenabsatz"/>
              <w:numPr>
                <w:ilvl w:val="0"/>
                <w:numId w:val="54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Befüllung mit handelsüblichen Kraftstoffkanistern muss problemlos möglich sein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CE204D">
        <w:trPr>
          <w:trHeight w:val="669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2.3.3.</w:t>
            </w:r>
          </w:p>
        </w:tc>
        <w:tc>
          <w:tcPr>
            <w:tcW w:w="8626" w:type="dxa"/>
          </w:tcPr>
          <w:p w:rsidR="00626119" w:rsidRPr="006104AE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Additivtank:</w:t>
            </w:r>
          </w:p>
          <w:p w:rsidR="00626119" w:rsidRPr="006104AE" w:rsidRDefault="00626119" w:rsidP="00EC169B">
            <w:pPr>
              <w:pStyle w:val="Listenabsatz"/>
              <w:numPr>
                <w:ilvl w:val="0"/>
                <w:numId w:val="5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 xml:space="preserve">möglichst </w:t>
            </w:r>
            <w:r>
              <w:rPr>
                <w:rFonts w:ascii="Lucida Sans" w:hAnsi="Lucida Sans"/>
                <w:sz w:val="20"/>
                <w:szCs w:val="19"/>
              </w:rPr>
              <w:t>kleines</w:t>
            </w:r>
            <w:r w:rsidRPr="006104AE">
              <w:rPr>
                <w:rFonts w:ascii="Lucida Sans" w:hAnsi="Lucida Sans"/>
                <w:sz w:val="20"/>
                <w:szCs w:val="19"/>
              </w:rPr>
              <w:t xml:space="preserve"> Fassungsvermögen</w:t>
            </w:r>
          </w:p>
          <w:p w:rsidR="00626119" w:rsidRPr="006104AE" w:rsidRDefault="00626119" w:rsidP="00EC169B">
            <w:pPr>
              <w:pStyle w:val="Listenabsatz"/>
              <w:numPr>
                <w:ilvl w:val="0"/>
                <w:numId w:val="5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Befüllung mit handelsüblichen Kanistern muss problemlos möglich sein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496997">
        <w:trPr>
          <w:trHeight w:val="529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2.3.4.</w:t>
            </w:r>
          </w:p>
        </w:tc>
        <w:tc>
          <w:tcPr>
            <w:tcW w:w="8626" w:type="dxa"/>
          </w:tcPr>
          <w:p w:rsidR="00626119" w:rsidRPr="006104AE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4472E0">
              <w:rPr>
                <w:rFonts w:ascii="Lucida Sans" w:hAnsi="Lucida Sans"/>
                <w:sz w:val="20"/>
                <w:szCs w:val="19"/>
              </w:rPr>
              <w:t>Vollautomatisiertes Wandler-</w:t>
            </w:r>
            <w:proofErr w:type="spellStart"/>
            <w:r w:rsidRPr="004472E0">
              <w:rPr>
                <w:rFonts w:ascii="Lucida Sans" w:hAnsi="Lucida Sans"/>
                <w:sz w:val="20"/>
                <w:szCs w:val="19"/>
              </w:rPr>
              <w:t>Schaltgetrieb</w:t>
            </w:r>
            <w:proofErr w:type="spellEnd"/>
            <w:r w:rsidRPr="004472E0">
              <w:rPr>
                <w:rFonts w:ascii="Lucida Sans" w:hAnsi="Lucida Sans"/>
                <w:sz w:val="20"/>
                <w:szCs w:val="19"/>
              </w:rPr>
              <w:t>, Schaltstufen</w:t>
            </w:r>
            <w:r>
              <w:rPr>
                <w:rFonts w:ascii="Lucida Sans" w:hAnsi="Lucida Sans"/>
                <w:sz w:val="20"/>
                <w:szCs w:val="19"/>
              </w:rPr>
              <w:t xml:space="preserve"> für Feuerwehrfahrzeuge geeignet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F87830">
        <w:trPr>
          <w:trHeight w:val="248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2.3.</w:t>
            </w:r>
            <w:r w:rsidR="004A7A07">
              <w:rPr>
                <w:rFonts w:ascii="Lucida Sans" w:hAnsi="Lucida Sans"/>
                <w:sz w:val="19"/>
                <w:szCs w:val="19"/>
              </w:rPr>
              <w:t>5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626" w:type="dxa"/>
          </w:tcPr>
          <w:p w:rsidR="00626119" w:rsidRPr="006104AE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Differenzialsperre an der Hinterachse</w:t>
            </w:r>
            <w:r w:rsidR="00E064A2">
              <w:rPr>
                <w:rFonts w:ascii="Lucida Sans" w:hAnsi="Lucida Sans"/>
                <w:sz w:val="20"/>
                <w:szCs w:val="19"/>
              </w:rPr>
              <w:t>, zuschaltbar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496997">
        <w:trPr>
          <w:trHeight w:val="286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2.3.</w:t>
            </w:r>
            <w:r w:rsidR="004A7A07">
              <w:rPr>
                <w:rFonts w:ascii="Lucida Sans" w:hAnsi="Lucida Sans"/>
                <w:sz w:val="19"/>
                <w:szCs w:val="19"/>
              </w:rPr>
              <w:t>6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626" w:type="dxa"/>
          </w:tcPr>
          <w:p w:rsidR="00626119" w:rsidRPr="006104AE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6104AE">
              <w:rPr>
                <w:rFonts w:ascii="Lucida Sans" w:hAnsi="Lucida Sans"/>
                <w:sz w:val="20"/>
                <w:szCs w:val="19"/>
              </w:rPr>
              <w:t>Nebenantrieb zum Antrieb einer Feuerlöschkreiselpumpe FPN 10-2000 nach DIN EN 1028-1</w:t>
            </w:r>
            <w:r w:rsidR="00687D2F">
              <w:rPr>
                <w:rFonts w:ascii="Lucida Sans" w:hAnsi="Lucida Sans"/>
                <w:sz w:val="20"/>
                <w:szCs w:val="19"/>
              </w:rPr>
              <w:t xml:space="preserve">. </w:t>
            </w:r>
            <w:r w:rsidR="00687D2F" w:rsidRPr="006104AE">
              <w:rPr>
                <w:rFonts w:ascii="Lucida Sans" w:hAnsi="Lucida Sans"/>
                <w:sz w:val="20"/>
                <w:szCs w:val="19"/>
              </w:rPr>
              <w:t>Der Motor und alle Getriebe sind für Dauerbelastung bei Nennleistung der FPN 10-2000 auszulegen</w:t>
            </w:r>
          </w:p>
        </w:tc>
        <w:tc>
          <w:tcPr>
            <w:tcW w:w="1663" w:type="dxa"/>
          </w:tcPr>
          <w:p w:rsidR="00687D2F" w:rsidRDefault="00687D2F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F87830">
        <w:trPr>
          <w:trHeight w:val="262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2.3.</w:t>
            </w:r>
            <w:r w:rsidR="004A7A07">
              <w:rPr>
                <w:rFonts w:ascii="Lucida Sans" w:hAnsi="Lucida Sans"/>
                <w:sz w:val="19"/>
                <w:szCs w:val="19"/>
              </w:rPr>
              <w:t>7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626" w:type="dxa"/>
          </w:tcPr>
          <w:p w:rsidR="00626119" w:rsidRPr="006104AE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Höchstgeschwindigkeit auf 100km/h begrenzt, mindestens jedoch 90km/h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496997">
        <w:trPr>
          <w:trHeight w:val="425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2.3.</w:t>
            </w:r>
            <w:r w:rsidR="004A7A07">
              <w:rPr>
                <w:rFonts w:ascii="Lucida Sans" w:hAnsi="Lucida Sans"/>
                <w:sz w:val="19"/>
                <w:szCs w:val="19"/>
              </w:rPr>
              <w:t>8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626" w:type="dxa"/>
          </w:tcPr>
          <w:p w:rsidR="00626119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Nach außen geführtes Abgasendrohr an der linken Fahrzeugseite, geeignet zum Anschluss an eine mitfahrende Quellenabsaugung Typ „Plymovent SBT Pneumatic Grabber“ sowie einen Abgasschlauch nach DIN 14572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496997">
        <w:trPr>
          <w:trHeight w:val="425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2.3.</w:t>
            </w:r>
            <w:r w:rsidR="00440D8D">
              <w:rPr>
                <w:rFonts w:ascii="Lucida Sans" w:hAnsi="Lucida Sans"/>
                <w:sz w:val="19"/>
                <w:szCs w:val="19"/>
              </w:rPr>
              <w:t>9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626" w:type="dxa"/>
          </w:tcPr>
          <w:p w:rsidR="00626119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Bremsanlage:</w:t>
            </w:r>
          </w:p>
          <w:p w:rsidR="00626119" w:rsidRDefault="00626119" w:rsidP="00626119">
            <w:pPr>
              <w:pStyle w:val="Listenabsatz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Schnellstarteinrichtung</w:t>
            </w:r>
          </w:p>
          <w:p w:rsidR="00626119" w:rsidRDefault="00626119" w:rsidP="00626119">
            <w:pPr>
              <w:pStyle w:val="Listenabsatz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beheizter Drucklufttrockner</w:t>
            </w:r>
          </w:p>
          <w:p w:rsidR="00626119" w:rsidRDefault="00626119" w:rsidP="00626119">
            <w:pPr>
              <w:pStyle w:val="Listenabsatz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ABS</w:t>
            </w:r>
          </w:p>
          <w:p w:rsidR="00626119" w:rsidRPr="00F270CA" w:rsidRDefault="00626119" w:rsidP="00626119">
            <w:pPr>
              <w:pStyle w:val="Listenabsatz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Scheibenbremse an allen Achsen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4A67E1">
        <w:trPr>
          <w:trHeight w:val="251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lastRenderedPageBreak/>
              <w:t>2.3.1</w:t>
            </w:r>
            <w:r w:rsidR="00440D8D">
              <w:rPr>
                <w:rFonts w:ascii="Lucida Sans" w:hAnsi="Lucida Sans"/>
                <w:sz w:val="19"/>
                <w:szCs w:val="19"/>
              </w:rPr>
              <w:t>0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626" w:type="dxa"/>
          </w:tcPr>
          <w:p w:rsidR="00626119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Elektronisches Stabilitätsprogramm – ESP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496997">
        <w:trPr>
          <w:trHeight w:val="316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2.3.1</w:t>
            </w:r>
            <w:r w:rsidR="00440D8D">
              <w:rPr>
                <w:rFonts w:ascii="Lucida Sans" w:hAnsi="Lucida Sans"/>
                <w:sz w:val="19"/>
                <w:szCs w:val="19"/>
              </w:rPr>
              <w:t>1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626" w:type="dxa"/>
          </w:tcPr>
          <w:p w:rsidR="00626119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Auslegung des kompletten Fahrwerkes (Stoßdämpfer, Stabilisatoren. Federung etc.) auf den Verwendungszweck sowie das zulässige Gesamtgewicht des im Betrieb befindlichen Fahrzeuges.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4A67E1">
        <w:trPr>
          <w:trHeight w:val="278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2.3.1</w:t>
            </w:r>
            <w:r w:rsidR="00440D8D">
              <w:rPr>
                <w:rFonts w:ascii="Lucida Sans" w:hAnsi="Lucida Sans"/>
                <w:sz w:val="19"/>
                <w:szCs w:val="19"/>
              </w:rPr>
              <w:t>2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626" w:type="dxa"/>
          </w:tcPr>
          <w:p w:rsidR="00626119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Blattfederung an der Vorder</w:t>
            </w:r>
            <w:r w:rsidR="00206E63">
              <w:rPr>
                <w:rFonts w:ascii="Lucida Sans" w:hAnsi="Lucida Sans"/>
                <w:sz w:val="20"/>
                <w:szCs w:val="19"/>
              </w:rPr>
              <w:t>achse</w:t>
            </w:r>
            <w:r w:rsidR="00E064A2">
              <w:rPr>
                <w:rFonts w:ascii="Lucida Sans" w:hAnsi="Lucida Sans"/>
                <w:sz w:val="20"/>
                <w:szCs w:val="19"/>
              </w:rPr>
              <w:t xml:space="preserve"> und Hinterachse</w:t>
            </w:r>
            <w:r>
              <w:rPr>
                <w:rFonts w:ascii="Lucida Sans" w:hAnsi="Lucida Sans"/>
                <w:sz w:val="20"/>
                <w:szCs w:val="19"/>
              </w:rPr>
              <w:t>, Luftfederung an der Hinterachse</w:t>
            </w:r>
            <w:r w:rsidR="00E064A2">
              <w:rPr>
                <w:rFonts w:ascii="Lucida Sans" w:hAnsi="Lucida Sans"/>
                <w:sz w:val="20"/>
                <w:szCs w:val="19"/>
              </w:rPr>
              <w:t xml:space="preserve"> ist zulässig</w:t>
            </w:r>
            <w:r>
              <w:rPr>
                <w:rFonts w:ascii="Lucida Sans" w:hAnsi="Lucida Sans"/>
                <w:sz w:val="20"/>
                <w:szCs w:val="19"/>
              </w:rPr>
              <w:t xml:space="preserve"> 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496997">
        <w:trPr>
          <w:trHeight w:val="316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2.3.1</w:t>
            </w:r>
            <w:r w:rsidR="00440D8D">
              <w:rPr>
                <w:rFonts w:ascii="Lucida Sans" w:hAnsi="Lucida Sans"/>
                <w:sz w:val="19"/>
                <w:szCs w:val="19"/>
              </w:rPr>
              <w:t>3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626" w:type="dxa"/>
          </w:tcPr>
          <w:p w:rsidR="00626119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406A22">
              <w:rPr>
                <w:rFonts w:ascii="Lucida Sans" w:hAnsi="Lucida Sans"/>
                <w:sz w:val="20"/>
                <w:szCs w:val="19"/>
              </w:rPr>
              <w:t>An den Verwendungszweck des Fahrzeuges angepasste 6-fache Bereifung vom Typ „Continental Scandinavia“ oder gleichwertig:</w:t>
            </w:r>
          </w:p>
          <w:p w:rsidR="00626119" w:rsidRDefault="00626119" w:rsidP="00626119">
            <w:pPr>
              <w:pStyle w:val="Listenabsatz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M+S und Schneeflocke (3PMSF) Kennzeichnung</w:t>
            </w:r>
          </w:p>
          <w:p w:rsidR="00DC05C1" w:rsidRDefault="00A62E6B" w:rsidP="00626119">
            <w:pPr>
              <w:pStyle w:val="Listenabsatz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EE42A9">
              <w:rPr>
                <w:rFonts w:ascii="Lucida Sans" w:hAnsi="Lucida Sans"/>
                <w:sz w:val="20"/>
                <w:szCs w:val="19"/>
              </w:rPr>
              <w:t xml:space="preserve">Vollwertige Winterreifen, </w:t>
            </w:r>
            <w:r>
              <w:rPr>
                <w:rFonts w:ascii="Lucida Sans" w:hAnsi="Lucida Sans"/>
                <w:sz w:val="20"/>
                <w:szCs w:val="19"/>
                <w:u w:val="single"/>
              </w:rPr>
              <w:t>k</w:t>
            </w:r>
            <w:r w:rsidR="00DC05C1">
              <w:rPr>
                <w:rFonts w:ascii="Lucida Sans" w:hAnsi="Lucida Sans"/>
                <w:sz w:val="20"/>
                <w:szCs w:val="19"/>
                <w:u w:val="single"/>
              </w:rPr>
              <w:t>eine</w:t>
            </w:r>
            <w:r w:rsidR="00DC05C1">
              <w:rPr>
                <w:rFonts w:ascii="Lucida Sans" w:hAnsi="Lucida Sans"/>
                <w:sz w:val="20"/>
                <w:szCs w:val="19"/>
              </w:rPr>
              <w:t xml:space="preserve"> Ganzjahresreifen</w:t>
            </w:r>
          </w:p>
          <w:p w:rsidR="00626119" w:rsidRDefault="00E064A2" w:rsidP="00626119">
            <w:pPr>
              <w:pStyle w:val="Listenabsatz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Alu</w:t>
            </w:r>
            <w:r w:rsidR="00626119">
              <w:rPr>
                <w:rFonts w:ascii="Lucida Sans" w:hAnsi="Lucida Sans"/>
                <w:sz w:val="20"/>
                <w:szCs w:val="19"/>
              </w:rPr>
              <w:t>felgen</w:t>
            </w:r>
          </w:p>
          <w:p w:rsidR="00626119" w:rsidRDefault="00626119" w:rsidP="00626119">
            <w:pPr>
              <w:pStyle w:val="Listenabsatz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möglichst gleichgroße Reifen an Vorder- und Hinterachse</w:t>
            </w:r>
          </w:p>
          <w:p w:rsidR="00626119" w:rsidRDefault="00626119" w:rsidP="00626119">
            <w:pPr>
              <w:pStyle w:val="Listenabsatz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Sicherheitsradmuttern und Radmutternindikatoren an allen Rädern</w:t>
            </w:r>
          </w:p>
          <w:p w:rsidR="00626119" w:rsidRDefault="00626119" w:rsidP="00626119">
            <w:pPr>
              <w:pStyle w:val="Listenabsatz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Nachweis der Angaben nach Reifenkennzeichnungsverordnung</w:t>
            </w:r>
          </w:p>
          <w:p w:rsidR="00626119" w:rsidRDefault="00626119" w:rsidP="00626119">
            <w:pPr>
              <w:pStyle w:val="Listenabsatz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Produktionsdatum der Reifen darf bei Abnahme des Fahrzeuges nicht älter als 24 Monate sein</w:t>
            </w:r>
          </w:p>
          <w:p w:rsidR="00626119" w:rsidRDefault="00626119" w:rsidP="00626119">
            <w:pPr>
              <w:pStyle w:val="Listenabsatz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die Nutzung der Gleitschutzketten an der Hinterachse muss jederzeit möglich und freigegeben sein</w:t>
            </w:r>
          </w:p>
          <w:p w:rsidR="00626119" w:rsidRPr="00406A22" w:rsidRDefault="00626119" w:rsidP="00626119">
            <w:pPr>
              <w:pStyle w:val="Listenabsatz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kein Reserverad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Default="00C743A6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Hersteller:</w:t>
            </w:r>
          </w:p>
          <w:p w:rsidR="00C743A6" w:rsidRDefault="00C743A6" w:rsidP="00496997">
            <w:pPr>
              <w:rPr>
                <w:rFonts w:ascii="Lucida Sans" w:hAnsi="Lucida Sans"/>
                <w:sz w:val="19"/>
                <w:szCs w:val="19"/>
              </w:rPr>
            </w:pPr>
          </w:p>
          <w:p w:rsidR="00C743A6" w:rsidRDefault="00C743A6" w:rsidP="00496997">
            <w:pPr>
              <w:rPr>
                <w:rFonts w:ascii="Lucida Sans" w:hAnsi="Lucida Sans"/>
                <w:sz w:val="19"/>
                <w:szCs w:val="19"/>
              </w:rPr>
            </w:pPr>
          </w:p>
          <w:p w:rsidR="00C743A6" w:rsidRDefault="00113EF3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Typ:</w:t>
            </w:r>
          </w:p>
          <w:p w:rsidR="00113EF3" w:rsidRDefault="00113EF3" w:rsidP="00496997">
            <w:pPr>
              <w:rPr>
                <w:rFonts w:ascii="Lucida Sans" w:hAnsi="Lucida Sans"/>
                <w:sz w:val="19"/>
                <w:szCs w:val="19"/>
              </w:rPr>
            </w:pPr>
          </w:p>
          <w:p w:rsidR="00113EF3" w:rsidRDefault="00113EF3" w:rsidP="00496997">
            <w:pPr>
              <w:rPr>
                <w:rFonts w:ascii="Lucida Sans" w:hAnsi="Lucida Sans"/>
                <w:sz w:val="19"/>
                <w:szCs w:val="19"/>
              </w:rPr>
            </w:pPr>
          </w:p>
          <w:p w:rsidR="00113EF3" w:rsidRDefault="00113EF3" w:rsidP="00496997">
            <w:pPr>
              <w:rPr>
                <w:rFonts w:ascii="Lucida Sans" w:hAnsi="Lucida Sans"/>
                <w:sz w:val="19"/>
                <w:szCs w:val="19"/>
              </w:rPr>
            </w:pPr>
          </w:p>
          <w:p w:rsidR="00113EF3" w:rsidRPr="00CE0661" w:rsidRDefault="00113EF3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Größe:</w:t>
            </w:r>
          </w:p>
        </w:tc>
      </w:tr>
      <w:tr w:rsidR="004D3F41" w:rsidRPr="00CE0661" w:rsidTr="004A67E1">
        <w:trPr>
          <w:trHeight w:val="242"/>
        </w:trPr>
        <w:tc>
          <w:tcPr>
            <w:tcW w:w="1099" w:type="dxa"/>
          </w:tcPr>
          <w:p w:rsidR="004D3F41" w:rsidRPr="004D3F41" w:rsidRDefault="004D3F41" w:rsidP="00496997">
            <w:pPr>
              <w:rPr>
                <w:rFonts w:ascii="Lucida Sans" w:hAnsi="Lucida Sans"/>
                <w:sz w:val="19"/>
                <w:szCs w:val="19"/>
              </w:rPr>
            </w:pPr>
            <w:r w:rsidRPr="004D3F41">
              <w:rPr>
                <w:rFonts w:ascii="Lucida Sans" w:hAnsi="Lucida Sans"/>
                <w:sz w:val="19"/>
                <w:szCs w:val="19"/>
              </w:rPr>
              <w:t>2</w:t>
            </w:r>
            <w:r w:rsidRPr="004D3F41">
              <w:rPr>
                <w:rFonts w:ascii="Lucida Sans" w:hAnsi="Lucida Sans"/>
                <w:sz w:val="20"/>
                <w:szCs w:val="19"/>
              </w:rPr>
              <w:t>.3</w:t>
            </w:r>
            <w:r w:rsidR="004A7A07">
              <w:rPr>
                <w:rFonts w:ascii="Lucida Sans" w:hAnsi="Lucida Sans"/>
                <w:sz w:val="20"/>
                <w:szCs w:val="19"/>
              </w:rPr>
              <w:t>.1</w:t>
            </w:r>
            <w:r w:rsidR="00440D8D">
              <w:rPr>
                <w:rFonts w:ascii="Lucida Sans" w:hAnsi="Lucida Sans"/>
                <w:sz w:val="20"/>
                <w:szCs w:val="19"/>
              </w:rPr>
              <w:t>4</w:t>
            </w:r>
            <w:r w:rsidRPr="004D3F41">
              <w:rPr>
                <w:rFonts w:ascii="Lucida Sans" w:hAnsi="Lucida Sans"/>
                <w:sz w:val="20"/>
                <w:szCs w:val="19"/>
              </w:rPr>
              <w:t>.</w:t>
            </w:r>
          </w:p>
        </w:tc>
        <w:tc>
          <w:tcPr>
            <w:tcW w:w="8626" w:type="dxa"/>
          </w:tcPr>
          <w:p w:rsidR="004D3F41" w:rsidRPr="00406A22" w:rsidRDefault="004D3F41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Feststellbremse auf alle Räder wirkend</w:t>
            </w:r>
          </w:p>
        </w:tc>
        <w:tc>
          <w:tcPr>
            <w:tcW w:w="1663" w:type="dxa"/>
          </w:tcPr>
          <w:p w:rsidR="004D3F41" w:rsidRDefault="004D3F41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4D3F41" w:rsidRDefault="004D3F41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8C4FEB" w:rsidTr="00496997">
        <w:tc>
          <w:tcPr>
            <w:tcW w:w="1099" w:type="dxa"/>
            <w:shd w:val="clear" w:color="auto" w:fill="D9D9D9" w:themeFill="background1" w:themeFillShade="D9"/>
          </w:tcPr>
          <w:p w:rsidR="00626119" w:rsidRPr="008C4FEB" w:rsidRDefault="00626119" w:rsidP="00496997">
            <w:pPr>
              <w:rPr>
                <w:rFonts w:ascii="Lucida Sans" w:hAnsi="Lucida Sans"/>
                <w:b/>
                <w:szCs w:val="19"/>
              </w:rPr>
            </w:pPr>
            <w:r w:rsidRPr="008C4FEB">
              <w:rPr>
                <w:rFonts w:ascii="Lucida Sans" w:hAnsi="Lucida Sans"/>
                <w:b/>
                <w:szCs w:val="19"/>
              </w:rPr>
              <w:t>2.</w:t>
            </w:r>
            <w:r>
              <w:rPr>
                <w:rFonts w:ascii="Lucida Sans" w:hAnsi="Lucida Sans"/>
                <w:b/>
                <w:szCs w:val="19"/>
              </w:rPr>
              <w:t>4.</w:t>
            </w:r>
          </w:p>
        </w:tc>
        <w:tc>
          <w:tcPr>
            <w:tcW w:w="8626" w:type="dxa"/>
            <w:shd w:val="clear" w:color="auto" w:fill="D9D9D9" w:themeFill="background1" w:themeFillShade="D9"/>
          </w:tcPr>
          <w:p w:rsidR="00626119" w:rsidRPr="008C4FEB" w:rsidRDefault="00626119" w:rsidP="00496997">
            <w:pPr>
              <w:rPr>
                <w:rFonts w:ascii="Lucida Sans" w:hAnsi="Lucida Sans"/>
                <w:b/>
                <w:szCs w:val="19"/>
              </w:rPr>
            </w:pPr>
            <w:r>
              <w:rPr>
                <w:rFonts w:ascii="Lucida Sans" w:hAnsi="Lucida Sans"/>
                <w:b/>
                <w:szCs w:val="19"/>
              </w:rPr>
              <w:t>Elektrische Anlage und Beleuchtung</w:t>
            </w:r>
          </w:p>
        </w:tc>
        <w:tc>
          <w:tcPr>
            <w:tcW w:w="1663" w:type="dxa"/>
            <w:shd w:val="clear" w:color="auto" w:fill="D9D9D9" w:themeFill="background1" w:themeFillShade="D9"/>
          </w:tcPr>
          <w:p w:rsidR="00626119" w:rsidRPr="008C4FEB" w:rsidRDefault="00626119" w:rsidP="00496997">
            <w:pPr>
              <w:rPr>
                <w:rFonts w:ascii="Lucida Sans" w:hAnsi="Lucida Sans"/>
                <w:b/>
                <w:szCs w:val="19"/>
              </w:rPr>
            </w:pPr>
          </w:p>
        </w:tc>
        <w:tc>
          <w:tcPr>
            <w:tcW w:w="3066" w:type="dxa"/>
            <w:shd w:val="clear" w:color="auto" w:fill="D9D9D9" w:themeFill="background1" w:themeFillShade="D9"/>
          </w:tcPr>
          <w:p w:rsidR="00626119" w:rsidRPr="008C4FEB" w:rsidRDefault="00626119" w:rsidP="00496997">
            <w:pPr>
              <w:rPr>
                <w:rFonts w:ascii="Lucida Sans" w:hAnsi="Lucida Sans"/>
                <w:b/>
                <w:szCs w:val="19"/>
              </w:rPr>
            </w:pPr>
          </w:p>
        </w:tc>
      </w:tr>
      <w:tr w:rsidR="00626119" w:rsidRPr="00CE0661" w:rsidTr="00496997">
        <w:trPr>
          <w:trHeight w:val="316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2.4.1.</w:t>
            </w:r>
          </w:p>
        </w:tc>
        <w:tc>
          <w:tcPr>
            <w:tcW w:w="8626" w:type="dxa"/>
          </w:tcPr>
          <w:p w:rsidR="00626119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Verstärkter Generator, geeignet zur Versorgung aller im Fahrgestell und Aufbau verbauten elektrischen Verbraucher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496997">
        <w:trPr>
          <w:trHeight w:val="316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2.4.2.</w:t>
            </w:r>
          </w:p>
        </w:tc>
        <w:tc>
          <w:tcPr>
            <w:tcW w:w="8626" w:type="dxa"/>
          </w:tcPr>
          <w:p w:rsidR="00626119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Zwei Batterien12V:</w:t>
            </w:r>
          </w:p>
          <w:p w:rsidR="00626119" w:rsidRDefault="00626119" w:rsidP="00626119">
            <w:pPr>
              <w:pStyle w:val="Listenabsatz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in Verbindung mit dem Generator geeignet zur Versorgung aller im Fahrgestell und Aufbau verbauten elektrischen Verbraucher</w:t>
            </w:r>
          </w:p>
          <w:p w:rsidR="00626119" w:rsidRDefault="00626119" w:rsidP="00626119">
            <w:pPr>
              <w:pStyle w:val="Listenabsatz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Produktionsdatum darf bei Abnahme des Fahrzeuges nicht älter als 12 Monate sein</w:t>
            </w:r>
          </w:p>
          <w:p w:rsidR="00626119" w:rsidRPr="00153C4D" w:rsidRDefault="00626119" w:rsidP="00626119">
            <w:pPr>
              <w:pStyle w:val="Listenabsatz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Batterietrennschalter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496997">
        <w:trPr>
          <w:trHeight w:val="316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2.4.3.</w:t>
            </w:r>
          </w:p>
        </w:tc>
        <w:tc>
          <w:tcPr>
            <w:tcW w:w="8626" w:type="dxa"/>
          </w:tcPr>
          <w:p w:rsidR="00626119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Alle werkseitigen Sicherungen sind, wenn möglich, als Kfz-Sicherungsautomaten ausgeführt.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496997">
        <w:trPr>
          <w:trHeight w:val="316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2.4.4.</w:t>
            </w:r>
          </w:p>
        </w:tc>
        <w:tc>
          <w:tcPr>
            <w:tcW w:w="8626" w:type="dxa"/>
          </w:tcPr>
          <w:p w:rsidR="00626119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Akustischer Rückfahrwarner</w:t>
            </w:r>
          </w:p>
          <w:p w:rsidR="00626119" w:rsidRDefault="00626119" w:rsidP="00626119">
            <w:pPr>
              <w:pStyle w:val="Listenabsatz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Automatisch mit Rückwärtsgang schaltend</w:t>
            </w:r>
          </w:p>
          <w:p w:rsidR="00626119" w:rsidRPr="004E1240" w:rsidRDefault="00626119" w:rsidP="00626119">
            <w:pPr>
              <w:pStyle w:val="Listenabsatz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über Taster am Fahrerplatz</w:t>
            </w:r>
            <w:r w:rsidR="00202B74">
              <w:rPr>
                <w:rFonts w:ascii="Lucida Sans" w:hAnsi="Lucida Sans"/>
                <w:sz w:val="20"/>
                <w:szCs w:val="19"/>
              </w:rPr>
              <w:t xml:space="preserve"> </w:t>
            </w:r>
            <w:r>
              <w:rPr>
                <w:rFonts w:ascii="Lucida Sans" w:hAnsi="Lucida Sans"/>
                <w:sz w:val="20"/>
                <w:szCs w:val="19"/>
              </w:rPr>
              <w:t>einmalig abschaltbar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496997">
        <w:trPr>
          <w:trHeight w:val="316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2.4.5.</w:t>
            </w:r>
          </w:p>
        </w:tc>
        <w:tc>
          <w:tcPr>
            <w:tcW w:w="8626" w:type="dxa"/>
          </w:tcPr>
          <w:p w:rsidR="00626119" w:rsidRDefault="008D62A0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Serienmäßige Beleuchtungseinrichtung in LED-Technik, soweit verfügbar und diese nicht durch den Aufbauhersteller nachträglich geändert wird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8D62A0" w:rsidRPr="00CE0661" w:rsidTr="00F87830">
        <w:trPr>
          <w:trHeight w:val="233"/>
        </w:trPr>
        <w:tc>
          <w:tcPr>
            <w:tcW w:w="1099" w:type="dxa"/>
          </w:tcPr>
          <w:p w:rsidR="008D62A0" w:rsidRDefault="008D62A0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2.4.6.</w:t>
            </w:r>
          </w:p>
        </w:tc>
        <w:tc>
          <w:tcPr>
            <w:tcW w:w="8626" w:type="dxa"/>
          </w:tcPr>
          <w:p w:rsidR="008D62A0" w:rsidRDefault="008D62A0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Hauptscheinwerfer in LED-Technik</w:t>
            </w:r>
          </w:p>
        </w:tc>
        <w:tc>
          <w:tcPr>
            <w:tcW w:w="1663" w:type="dxa"/>
          </w:tcPr>
          <w:p w:rsidR="008D62A0" w:rsidRDefault="00A62E6B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8D62A0" w:rsidRPr="00CE0661" w:rsidRDefault="008D62A0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8D62A0" w:rsidRPr="00CE0661" w:rsidTr="00F87830">
        <w:trPr>
          <w:trHeight w:val="265"/>
        </w:trPr>
        <w:tc>
          <w:tcPr>
            <w:tcW w:w="1099" w:type="dxa"/>
          </w:tcPr>
          <w:p w:rsidR="008D62A0" w:rsidRDefault="008D62A0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lastRenderedPageBreak/>
              <w:t>2.4.7.</w:t>
            </w:r>
          </w:p>
        </w:tc>
        <w:tc>
          <w:tcPr>
            <w:tcW w:w="8626" w:type="dxa"/>
          </w:tcPr>
          <w:p w:rsidR="008D62A0" w:rsidRDefault="008D62A0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Serienmäßiges Tagfahrlicht</w:t>
            </w:r>
            <w:r w:rsidR="00A62E6B">
              <w:rPr>
                <w:rFonts w:ascii="Lucida Sans" w:hAnsi="Lucida Sans"/>
                <w:sz w:val="20"/>
                <w:szCs w:val="19"/>
              </w:rPr>
              <w:t>, LED-Technik</w:t>
            </w:r>
          </w:p>
        </w:tc>
        <w:tc>
          <w:tcPr>
            <w:tcW w:w="1663" w:type="dxa"/>
          </w:tcPr>
          <w:p w:rsidR="008D62A0" w:rsidRDefault="00A62E6B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8D62A0" w:rsidRPr="00CE0661" w:rsidRDefault="008D62A0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F87830">
        <w:trPr>
          <w:trHeight w:val="269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2.4.</w:t>
            </w:r>
            <w:r w:rsidR="008D62A0">
              <w:rPr>
                <w:rFonts w:ascii="Lucida Sans" w:hAnsi="Lucida Sans"/>
                <w:sz w:val="19"/>
                <w:szCs w:val="19"/>
              </w:rPr>
              <w:t>8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626" w:type="dxa"/>
          </w:tcPr>
          <w:p w:rsidR="00626119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Nebelscheinwerfer</w:t>
            </w:r>
            <w:r w:rsidR="00A62E6B">
              <w:rPr>
                <w:rFonts w:ascii="Lucida Sans" w:hAnsi="Lucida Sans"/>
                <w:sz w:val="20"/>
                <w:szCs w:val="19"/>
              </w:rPr>
              <w:t>, LED-Technik</w:t>
            </w:r>
          </w:p>
        </w:tc>
        <w:tc>
          <w:tcPr>
            <w:tcW w:w="1663" w:type="dxa"/>
          </w:tcPr>
          <w:p w:rsidR="00626119" w:rsidRDefault="000E1475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O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F87830">
        <w:trPr>
          <w:trHeight w:val="287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2.4.</w:t>
            </w:r>
            <w:r w:rsidR="004A7A07">
              <w:rPr>
                <w:rFonts w:ascii="Lucida Sans" w:hAnsi="Lucida Sans"/>
                <w:sz w:val="19"/>
                <w:szCs w:val="19"/>
              </w:rPr>
              <w:t>9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626" w:type="dxa"/>
          </w:tcPr>
          <w:p w:rsidR="00626119" w:rsidRDefault="00113EF3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Je eine</w:t>
            </w:r>
            <w:r w:rsidR="00626119">
              <w:rPr>
                <w:rFonts w:ascii="Lucida Sans" w:hAnsi="Lucida Sans"/>
                <w:sz w:val="20"/>
                <w:szCs w:val="19"/>
              </w:rPr>
              <w:t xml:space="preserve"> Steckdose im Fahrerhaus (12V, 24V</w:t>
            </w:r>
            <w:r>
              <w:rPr>
                <w:rFonts w:ascii="Lucida Sans" w:hAnsi="Lucida Sans"/>
                <w:sz w:val="20"/>
                <w:szCs w:val="19"/>
              </w:rPr>
              <w:t>, USB-A, USB-C</w:t>
            </w:r>
            <w:r w:rsidR="00626119">
              <w:rPr>
                <w:rFonts w:ascii="Lucida Sans" w:hAnsi="Lucida Sans"/>
                <w:sz w:val="20"/>
                <w:szCs w:val="19"/>
              </w:rPr>
              <w:t>)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496997">
        <w:trPr>
          <w:trHeight w:val="316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2.4.</w:t>
            </w:r>
            <w:r w:rsidR="004A7A07">
              <w:rPr>
                <w:rFonts w:ascii="Lucida Sans" w:hAnsi="Lucida Sans"/>
                <w:sz w:val="19"/>
                <w:szCs w:val="19"/>
              </w:rPr>
              <w:t>10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626" w:type="dxa"/>
          </w:tcPr>
          <w:p w:rsidR="00626119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4472E0">
              <w:rPr>
                <w:rFonts w:ascii="Lucida Sans" w:hAnsi="Lucida Sans"/>
                <w:sz w:val="20"/>
                <w:szCs w:val="19"/>
              </w:rPr>
              <w:t>Abbiegeassistent BMVI konform, Sensor-basierter Erkennung, optische und akustische Warnung rechts innen an der A-Säule</w:t>
            </w:r>
            <w:r w:rsidR="00202B74">
              <w:rPr>
                <w:rFonts w:ascii="Lucida Sans" w:hAnsi="Lucida Sans"/>
                <w:sz w:val="20"/>
                <w:szCs w:val="19"/>
              </w:rPr>
              <w:t>, inkl. Kamera und Bildschirm</w:t>
            </w:r>
            <w:r w:rsidR="004A0F32">
              <w:rPr>
                <w:rFonts w:ascii="Lucida Sans" w:hAnsi="Lucida Sans"/>
                <w:sz w:val="20"/>
                <w:szCs w:val="19"/>
              </w:rPr>
              <w:t>, sonstige Assistenzsysteme nach Vorgaben für die Zulassung</w:t>
            </w:r>
            <w:bookmarkStart w:id="0" w:name="_GoBack"/>
            <w:bookmarkEnd w:id="0"/>
          </w:p>
        </w:tc>
        <w:tc>
          <w:tcPr>
            <w:tcW w:w="1663" w:type="dxa"/>
          </w:tcPr>
          <w:p w:rsidR="004A0F32" w:rsidRDefault="004A0F32" w:rsidP="00202B74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26119" w:rsidRDefault="00626119" w:rsidP="00202B74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8C4FEB" w:rsidTr="00496997">
        <w:tc>
          <w:tcPr>
            <w:tcW w:w="1099" w:type="dxa"/>
            <w:shd w:val="clear" w:color="auto" w:fill="D9D9D9" w:themeFill="background1" w:themeFillShade="D9"/>
          </w:tcPr>
          <w:p w:rsidR="00626119" w:rsidRPr="008C4FEB" w:rsidRDefault="00626119" w:rsidP="00496997">
            <w:pPr>
              <w:rPr>
                <w:rFonts w:ascii="Lucida Sans" w:hAnsi="Lucida Sans"/>
                <w:b/>
                <w:szCs w:val="19"/>
              </w:rPr>
            </w:pPr>
            <w:r w:rsidRPr="008C4FEB">
              <w:rPr>
                <w:rFonts w:ascii="Lucida Sans" w:hAnsi="Lucida Sans"/>
                <w:b/>
                <w:szCs w:val="19"/>
              </w:rPr>
              <w:t>2.</w:t>
            </w:r>
            <w:r>
              <w:rPr>
                <w:rFonts w:ascii="Lucida Sans" w:hAnsi="Lucida Sans"/>
                <w:b/>
                <w:szCs w:val="19"/>
              </w:rPr>
              <w:t>5.</w:t>
            </w:r>
          </w:p>
        </w:tc>
        <w:tc>
          <w:tcPr>
            <w:tcW w:w="8626" w:type="dxa"/>
            <w:shd w:val="clear" w:color="auto" w:fill="D9D9D9" w:themeFill="background1" w:themeFillShade="D9"/>
          </w:tcPr>
          <w:p w:rsidR="00626119" w:rsidRPr="008C4FEB" w:rsidRDefault="00626119" w:rsidP="00496997">
            <w:pPr>
              <w:rPr>
                <w:rFonts w:ascii="Lucida Sans" w:hAnsi="Lucida Sans"/>
                <w:b/>
                <w:szCs w:val="19"/>
              </w:rPr>
            </w:pPr>
            <w:r>
              <w:rPr>
                <w:rFonts w:ascii="Lucida Sans" w:hAnsi="Lucida Sans"/>
                <w:b/>
                <w:szCs w:val="19"/>
              </w:rPr>
              <w:t>Ausstattung Fahrerhaus</w:t>
            </w:r>
          </w:p>
        </w:tc>
        <w:tc>
          <w:tcPr>
            <w:tcW w:w="1663" w:type="dxa"/>
            <w:shd w:val="clear" w:color="auto" w:fill="D9D9D9" w:themeFill="background1" w:themeFillShade="D9"/>
          </w:tcPr>
          <w:p w:rsidR="00626119" w:rsidRPr="008C4FEB" w:rsidRDefault="00626119" w:rsidP="00496997">
            <w:pPr>
              <w:rPr>
                <w:rFonts w:ascii="Lucida Sans" w:hAnsi="Lucida Sans"/>
                <w:b/>
                <w:szCs w:val="19"/>
              </w:rPr>
            </w:pPr>
          </w:p>
        </w:tc>
        <w:tc>
          <w:tcPr>
            <w:tcW w:w="3066" w:type="dxa"/>
            <w:shd w:val="clear" w:color="auto" w:fill="D9D9D9" w:themeFill="background1" w:themeFillShade="D9"/>
          </w:tcPr>
          <w:p w:rsidR="00626119" w:rsidRPr="008C4FEB" w:rsidRDefault="00626119" w:rsidP="00496997">
            <w:pPr>
              <w:rPr>
                <w:rFonts w:ascii="Lucida Sans" w:hAnsi="Lucida Sans"/>
                <w:b/>
                <w:szCs w:val="19"/>
              </w:rPr>
            </w:pPr>
          </w:p>
        </w:tc>
      </w:tr>
      <w:tr w:rsidR="00626119" w:rsidRPr="00CE0661" w:rsidTr="00496997">
        <w:trPr>
          <w:trHeight w:val="316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2.5.1.</w:t>
            </w:r>
          </w:p>
        </w:tc>
        <w:tc>
          <w:tcPr>
            <w:tcW w:w="8626" w:type="dxa"/>
          </w:tcPr>
          <w:p w:rsidR="00626119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9D7D56">
              <w:rPr>
                <w:rFonts w:ascii="Lucida Sans" w:hAnsi="Lucida Sans"/>
                <w:sz w:val="20"/>
                <w:szCs w:val="19"/>
              </w:rPr>
              <w:t>Hauptspiegel elektrisch verstell- und beheizbar</w:t>
            </w:r>
            <w:r w:rsidR="00496997" w:rsidRPr="009D7D56">
              <w:rPr>
                <w:rFonts w:ascii="Lucida Sans" w:hAnsi="Lucida Sans"/>
                <w:sz w:val="20"/>
                <w:szCs w:val="19"/>
              </w:rPr>
              <w:t>, ausgelegt für eine max. Au</w:t>
            </w:r>
            <w:r w:rsidR="000E1475">
              <w:rPr>
                <w:rFonts w:ascii="Lucida Sans" w:hAnsi="Lucida Sans"/>
                <w:sz w:val="20"/>
                <w:szCs w:val="19"/>
              </w:rPr>
              <w:t>f</w:t>
            </w:r>
            <w:r w:rsidR="00496997" w:rsidRPr="009D7D56">
              <w:rPr>
                <w:rFonts w:ascii="Lucida Sans" w:hAnsi="Lucida Sans"/>
                <w:sz w:val="20"/>
                <w:szCs w:val="19"/>
              </w:rPr>
              <w:t>baubreite von 2.</w:t>
            </w:r>
            <w:r w:rsidR="009D7D56" w:rsidRPr="009D7D56">
              <w:rPr>
                <w:rFonts w:ascii="Lucida Sans" w:hAnsi="Lucida Sans"/>
                <w:sz w:val="20"/>
                <w:szCs w:val="19"/>
              </w:rPr>
              <w:t>40</w:t>
            </w:r>
            <w:r w:rsidR="00496997" w:rsidRPr="009D7D56">
              <w:rPr>
                <w:rFonts w:ascii="Lucida Sans" w:hAnsi="Lucida Sans"/>
                <w:sz w:val="20"/>
                <w:szCs w:val="19"/>
              </w:rPr>
              <w:t>0mm</w:t>
            </w:r>
            <w:r w:rsidR="00551169">
              <w:rPr>
                <w:rFonts w:ascii="Lucida Sans" w:hAnsi="Lucida Sans"/>
                <w:sz w:val="20"/>
                <w:szCs w:val="19"/>
              </w:rPr>
              <w:t>, Weitwinkelspiegel links und rechts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F87830">
        <w:trPr>
          <w:trHeight w:val="166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2.5.2.</w:t>
            </w:r>
          </w:p>
        </w:tc>
        <w:tc>
          <w:tcPr>
            <w:tcW w:w="8626" w:type="dxa"/>
          </w:tcPr>
          <w:p w:rsidR="00626119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Sonnenblende außen, Farbe transparent-grau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F87830">
        <w:trPr>
          <w:trHeight w:val="198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 w:rsidRPr="009D7D56">
              <w:rPr>
                <w:rFonts w:ascii="Lucida Sans" w:hAnsi="Lucida Sans"/>
                <w:sz w:val="19"/>
                <w:szCs w:val="19"/>
              </w:rPr>
              <w:t>2.5.</w:t>
            </w:r>
            <w:r w:rsidR="009D7D56">
              <w:rPr>
                <w:rFonts w:ascii="Lucida Sans" w:hAnsi="Lucida Sans"/>
                <w:sz w:val="19"/>
                <w:szCs w:val="19"/>
              </w:rPr>
              <w:t>3</w:t>
            </w:r>
            <w:r w:rsidRPr="009D7D56"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626" w:type="dxa"/>
          </w:tcPr>
          <w:p w:rsidR="00626119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Elektrische Fensterheber für Fahrer- und Beifahrertür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F87830">
        <w:trPr>
          <w:trHeight w:val="244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2.5.</w:t>
            </w:r>
            <w:r w:rsidR="009D7D56">
              <w:rPr>
                <w:rFonts w:ascii="Lucida Sans" w:hAnsi="Lucida Sans"/>
                <w:sz w:val="19"/>
                <w:szCs w:val="19"/>
              </w:rPr>
              <w:t>4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626" w:type="dxa"/>
          </w:tcPr>
          <w:p w:rsidR="00626119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Geschwindigkeitsregelanlage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496997">
        <w:trPr>
          <w:trHeight w:val="316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2.5.</w:t>
            </w:r>
            <w:r w:rsidR="009D7D56">
              <w:rPr>
                <w:rFonts w:ascii="Lucida Sans" w:hAnsi="Lucida Sans"/>
                <w:sz w:val="19"/>
                <w:szCs w:val="19"/>
              </w:rPr>
              <w:t>5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626" w:type="dxa"/>
          </w:tcPr>
          <w:p w:rsidR="00626119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Serienmäßiges Radiosystem:</w:t>
            </w:r>
          </w:p>
          <w:p w:rsidR="00626119" w:rsidRDefault="00626119" w:rsidP="00626119">
            <w:pPr>
              <w:pStyle w:val="Listenabsatz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UKW, DAB+; SD oder USB-Schnittstelle</w:t>
            </w:r>
          </w:p>
          <w:p w:rsidR="00626119" w:rsidRDefault="00626119" w:rsidP="00626119">
            <w:pPr>
              <w:pStyle w:val="Listenabsatz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Zwei Lautsprecher im Fahrerhaus</w:t>
            </w:r>
          </w:p>
          <w:p w:rsidR="00626119" w:rsidRDefault="00626119" w:rsidP="00626119">
            <w:pPr>
              <w:pStyle w:val="Listenabsatz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Vorbereitung zum Anschluss von zwei weiteren Lautsprechern (Mannschaftskabine), </w:t>
            </w:r>
            <w:r w:rsidR="00066E00">
              <w:rPr>
                <w:rFonts w:ascii="Lucida Sans" w:hAnsi="Lucida Sans"/>
                <w:sz w:val="20"/>
                <w:szCs w:val="19"/>
              </w:rPr>
              <w:t xml:space="preserve">möglichst </w:t>
            </w:r>
            <w:r>
              <w:rPr>
                <w:rFonts w:ascii="Lucida Sans" w:hAnsi="Lucida Sans"/>
                <w:sz w:val="20"/>
                <w:szCs w:val="19"/>
              </w:rPr>
              <w:t>getrennt regelbar</w:t>
            </w:r>
          </w:p>
          <w:p w:rsidR="00970158" w:rsidRPr="005800D0" w:rsidRDefault="00970158" w:rsidP="00626119">
            <w:pPr>
              <w:pStyle w:val="Listenabsatz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Rückfahrkamera, es entfällt dann die Rückfahrkamera nach Pos. 3.8.10.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496997">
        <w:trPr>
          <w:trHeight w:val="316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2.5.</w:t>
            </w:r>
            <w:r w:rsidR="009D7D56">
              <w:rPr>
                <w:rFonts w:ascii="Lucida Sans" w:hAnsi="Lucida Sans"/>
                <w:sz w:val="19"/>
                <w:szCs w:val="19"/>
              </w:rPr>
              <w:t>6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626" w:type="dxa"/>
          </w:tcPr>
          <w:p w:rsidR="00626119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4472E0">
              <w:rPr>
                <w:rFonts w:ascii="Lucida Sans" w:hAnsi="Lucida Sans"/>
                <w:sz w:val="20"/>
                <w:szCs w:val="19"/>
              </w:rPr>
              <w:t>Unfalldatenspeicher:</w:t>
            </w:r>
          </w:p>
          <w:p w:rsidR="008D62A0" w:rsidRPr="008D62A0" w:rsidRDefault="008D62A0" w:rsidP="008D62A0">
            <w:pPr>
              <w:pStyle w:val="Listenabsatz"/>
              <w:numPr>
                <w:ilvl w:val="0"/>
                <w:numId w:val="51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UDS Kienzle</w:t>
            </w:r>
          </w:p>
          <w:p w:rsidR="00626119" w:rsidRPr="004472E0" w:rsidRDefault="00626119" w:rsidP="00626119">
            <w:pPr>
              <w:pStyle w:val="Listenabsatz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4472E0">
              <w:rPr>
                <w:rFonts w:ascii="Lucida Sans" w:hAnsi="Lucida Sans"/>
                <w:sz w:val="20"/>
                <w:szCs w:val="19"/>
              </w:rPr>
              <w:t>Datum und Uhrzeit</w:t>
            </w:r>
          </w:p>
          <w:p w:rsidR="00626119" w:rsidRPr="004472E0" w:rsidRDefault="00626119" w:rsidP="00626119">
            <w:pPr>
              <w:pStyle w:val="Listenabsatz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4472E0">
              <w:rPr>
                <w:rFonts w:ascii="Lucida Sans" w:hAnsi="Lucida Sans"/>
                <w:sz w:val="20"/>
                <w:szCs w:val="19"/>
              </w:rPr>
              <w:t>Aufzeichnung aller relevanten Fahrzeugdaten (Geschwindigkeit, Betätigung Bremspedal etc.)</w:t>
            </w:r>
          </w:p>
          <w:p w:rsidR="00626119" w:rsidRPr="004472E0" w:rsidRDefault="00626119" w:rsidP="00626119">
            <w:pPr>
              <w:pStyle w:val="Listenabsatz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4472E0">
              <w:rPr>
                <w:rFonts w:ascii="Lucida Sans" w:hAnsi="Lucida Sans"/>
                <w:sz w:val="20"/>
                <w:szCs w:val="19"/>
              </w:rPr>
              <w:t>Aufzeichnung aller Schaltzustände der Sondersignalanlage</w:t>
            </w:r>
          </w:p>
          <w:p w:rsidR="00626119" w:rsidRPr="004472E0" w:rsidRDefault="00626119" w:rsidP="00626119">
            <w:pPr>
              <w:pStyle w:val="Listenabsatz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4472E0">
              <w:rPr>
                <w:rFonts w:ascii="Lucida Sans" w:hAnsi="Lucida Sans"/>
                <w:sz w:val="20"/>
                <w:szCs w:val="19"/>
              </w:rPr>
              <w:t>Optische Signalisierung der Auslösung im Fahrerhaus</w:t>
            </w:r>
          </w:p>
          <w:p w:rsidR="00626119" w:rsidRPr="00A62E6B" w:rsidRDefault="00626119" w:rsidP="00A62E6B">
            <w:pPr>
              <w:pStyle w:val="Listenabsatz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4472E0">
              <w:rPr>
                <w:rFonts w:ascii="Lucida Sans" w:hAnsi="Lucida Sans"/>
                <w:sz w:val="20"/>
                <w:szCs w:val="19"/>
              </w:rPr>
              <w:t>Ausleseschnittstelle, leicht zugänglich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F87830">
        <w:trPr>
          <w:trHeight w:val="282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2.5.</w:t>
            </w:r>
            <w:r w:rsidR="009D7D56">
              <w:rPr>
                <w:rFonts w:ascii="Lucida Sans" w:hAnsi="Lucida Sans"/>
                <w:sz w:val="19"/>
                <w:szCs w:val="19"/>
              </w:rPr>
              <w:t>7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626" w:type="dxa"/>
          </w:tcPr>
          <w:p w:rsidR="00626119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Gleichschließende Schlösser für alle Türen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F87830">
        <w:trPr>
          <w:trHeight w:val="116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2.5.</w:t>
            </w:r>
            <w:r w:rsidR="009D7D56">
              <w:rPr>
                <w:rFonts w:ascii="Lucida Sans" w:hAnsi="Lucida Sans"/>
                <w:sz w:val="19"/>
                <w:szCs w:val="19"/>
              </w:rPr>
              <w:t>8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626" w:type="dxa"/>
          </w:tcPr>
          <w:p w:rsidR="00626119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Zentralverriegelung für das Fahrerhaus inkl. Mannschaftsraumtüren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F87830">
        <w:trPr>
          <w:trHeight w:val="162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2.5.</w:t>
            </w:r>
            <w:r w:rsidR="009D7D56">
              <w:rPr>
                <w:rFonts w:ascii="Lucida Sans" w:hAnsi="Lucida Sans"/>
                <w:sz w:val="19"/>
                <w:szCs w:val="19"/>
              </w:rPr>
              <w:t>9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626" w:type="dxa"/>
          </w:tcPr>
          <w:p w:rsidR="00626119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Schlüssel ohne Transponder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496997">
        <w:trPr>
          <w:trHeight w:val="316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2.5.1</w:t>
            </w:r>
            <w:r w:rsidR="009D7D56">
              <w:rPr>
                <w:rFonts w:ascii="Lucida Sans" w:hAnsi="Lucida Sans"/>
                <w:sz w:val="19"/>
                <w:szCs w:val="19"/>
              </w:rPr>
              <w:t>0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626" w:type="dxa"/>
          </w:tcPr>
          <w:p w:rsidR="00626119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Lenkrad in der Höhe und Neigung verstellbar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496997">
        <w:trPr>
          <w:trHeight w:val="316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2.5.1</w:t>
            </w:r>
            <w:r w:rsidR="009D7D56">
              <w:rPr>
                <w:rFonts w:ascii="Lucida Sans" w:hAnsi="Lucida Sans"/>
                <w:sz w:val="19"/>
                <w:szCs w:val="19"/>
              </w:rPr>
              <w:t>1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626" w:type="dxa"/>
          </w:tcPr>
          <w:p w:rsidR="00626119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Fahrersitz:</w:t>
            </w:r>
          </w:p>
          <w:p w:rsidR="00626119" w:rsidRPr="00C271E0" w:rsidRDefault="00626119" w:rsidP="00626119">
            <w:pPr>
              <w:pStyle w:val="Listenabsatz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Luftgefedert</w:t>
            </w:r>
          </w:p>
          <w:p w:rsidR="00626119" w:rsidRDefault="00626119" w:rsidP="0062611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In Höhe, Neigung und Längsrichtung verstellbar</w:t>
            </w:r>
          </w:p>
          <w:p w:rsidR="00626119" w:rsidRDefault="00626119" w:rsidP="0062611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An das Gewicht des Fahrers anpassbare Dämpfung</w:t>
            </w:r>
          </w:p>
          <w:p w:rsidR="00626119" w:rsidRPr="00C271E0" w:rsidRDefault="00626119" w:rsidP="00626119">
            <w:pPr>
              <w:pStyle w:val="Listenabsatz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Dauerhaft absenkbar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496997">
        <w:trPr>
          <w:trHeight w:val="316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lastRenderedPageBreak/>
              <w:t>2.5.1</w:t>
            </w:r>
            <w:r w:rsidR="009D7D56">
              <w:rPr>
                <w:rFonts w:ascii="Lucida Sans" w:hAnsi="Lucida Sans"/>
                <w:sz w:val="19"/>
                <w:szCs w:val="19"/>
              </w:rPr>
              <w:t>2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626" w:type="dxa"/>
          </w:tcPr>
          <w:p w:rsidR="00626119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Beifahrersitz:</w:t>
            </w:r>
          </w:p>
          <w:p w:rsidR="00626119" w:rsidRDefault="00626119" w:rsidP="00626119">
            <w:pPr>
              <w:pStyle w:val="Listenabsatz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In Längsrichtung verstellbar</w:t>
            </w:r>
          </w:p>
          <w:p w:rsidR="00626119" w:rsidRPr="00C271E0" w:rsidRDefault="00626119" w:rsidP="00626119">
            <w:pPr>
              <w:pStyle w:val="Listenabsatz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Klappbare Rückenlehne</w:t>
            </w:r>
            <w:r w:rsidR="009B2315">
              <w:rPr>
                <w:rFonts w:ascii="Lucida Sans" w:hAnsi="Lucida Sans"/>
                <w:sz w:val="20"/>
                <w:szCs w:val="19"/>
              </w:rPr>
              <w:t>, wenn möglich</w:t>
            </w:r>
          </w:p>
        </w:tc>
        <w:tc>
          <w:tcPr>
            <w:tcW w:w="1663" w:type="dxa"/>
          </w:tcPr>
          <w:p w:rsidR="009B2315" w:rsidRDefault="009B2315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F87830">
        <w:trPr>
          <w:trHeight w:val="213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2.5.1</w:t>
            </w:r>
            <w:r w:rsidR="009D7D56">
              <w:rPr>
                <w:rFonts w:ascii="Lucida Sans" w:hAnsi="Lucida Sans"/>
                <w:sz w:val="19"/>
                <w:szCs w:val="19"/>
              </w:rPr>
              <w:t>3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626" w:type="dxa"/>
          </w:tcPr>
          <w:p w:rsidR="00626119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Haltegriffe für Fahrer- und Beifahrersitz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F87830">
        <w:trPr>
          <w:trHeight w:val="259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2.5.1</w:t>
            </w:r>
            <w:r w:rsidR="009D7D56">
              <w:rPr>
                <w:rFonts w:ascii="Lucida Sans" w:hAnsi="Lucida Sans"/>
                <w:sz w:val="19"/>
                <w:szCs w:val="19"/>
              </w:rPr>
              <w:t>4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626" w:type="dxa"/>
          </w:tcPr>
          <w:p w:rsidR="00626119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Ablagemöglichkeit in den beiden Türen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8D62A0" w:rsidRPr="00CE0661" w:rsidTr="00F87830">
        <w:trPr>
          <w:trHeight w:val="262"/>
        </w:trPr>
        <w:tc>
          <w:tcPr>
            <w:tcW w:w="1099" w:type="dxa"/>
          </w:tcPr>
          <w:p w:rsidR="008D62A0" w:rsidRDefault="008D62A0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2.5.15.</w:t>
            </w:r>
          </w:p>
        </w:tc>
        <w:tc>
          <w:tcPr>
            <w:tcW w:w="8626" w:type="dxa"/>
          </w:tcPr>
          <w:p w:rsidR="008D62A0" w:rsidRDefault="008D62A0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Klimaanlage für das Fahrerhaus/Mannschaftsraum</w:t>
            </w:r>
          </w:p>
        </w:tc>
        <w:tc>
          <w:tcPr>
            <w:tcW w:w="1663" w:type="dxa"/>
          </w:tcPr>
          <w:p w:rsidR="008D62A0" w:rsidRDefault="008D62A0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8D62A0" w:rsidRPr="00CE0661" w:rsidRDefault="008D62A0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8C4FEB" w:rsidTr="00496997">
        <w:tc>
          <w:tcPr>
            <w:tcW w:w="1099" w:type="dxa"/>
            <w:shd w:val="clear" w:color="auto" w:fill="D9D9D9" w:themeFill="background1" w:themeFillShade="D9"/>
          </w:tcPr>
          <w:p w:rsidR="00626119" w:rsidRPr="008C4FEB" w:rsidRDefault="00626119" w:rsidP="00496997">
            <w:pPr>
              <w:rPr>
                <w:rFonts w:ascii="Lucida Sans" w:hAnsi="Lucida Sans"/>
                <w:b/>
                <w:szCs w:val="19"/>
              </w:rPr>
            </w:pPr>
            <w:r w:rsidRPr="008C4FEB">
              <w:rPr>
                <w:rFonts w:ascii="Lucida Sans" w:hAnsi="Lucida Sans"/>
                <w:b/>
                <w:szCs w:val="19"/>
              </w:rPr>
              <w:t>2.</w:t>
            </w:r>
            <w:r>
              <w:rPr>
                <w:rFonts w:ascii="Lucida Sans" w:hAnsi="Lucida Sans"/>
                <w:b/>
                <w:szCs w:val="19"/>
              </w:rPr>
              <w:t>6.</w:t>
            </w:r>
          </w:p>
        </w:tc>
        <w:tc>
          <w:tcPr>
            <w:tcW w:w="8626" w:type="dxa"/>
            <w:shd w:val="clear" w:color="auto" w:fill="D9D9D9" w:themeFill="background1" w:themeFillShade="D9"/>
          </w:tcPr>
          <w:p w:rsidR="00626119" w:rsidRPr="008C4FEB" w:rsidRDefault="00626119" w:rsidP="00496997">
            <w:pPr>
              <w:rPr>
                <w:rFonts w:ascii="Lucida Sans" w:hAnsi="Lucida Sans"/>
                <w:b/>
                <w:szCs w:val="19"/>
              </w:rPr>
            </w:pPr>
            <w:r>
              <w:rPr>
                <w:rFonts w:ascii="Lucida Sans" w:hAnsi="Lucida Sans"/>
                <w:b/>
                <w:szCs w:val="19"/>
              </w:rPr>
              <w:t>Sonstige Anforderungen</w:t>
            </w:r>
          </w:p>
        </w:tc>
        <w:tc>
          <w:tcPr>
            <w:tcW w:w="1663" w:type="dxa"/>
            <w:shd w:val="clear" w:color="auto" w:fill="D9D9D9" w:themeFill="background1" w:themeFillShade="D9"/>
          </w:tcPr>
          <w:p w:rsidR="00626119" w:rsidRPr="008C4FEB" w:rsidRDefault="00626119" w:rsidP="00496997">
            <w:pPr>
              <w:rPr>
                <w:rFonts w:ascii="Lucida Sans" w:hAnsi="Lucida Sans"/>
                <w:b/>
                <w:szCs w:val="19"/>
              </w:rPr>
            </w:pPr>
          </w:p>
        </w:tc>
        <w:tc>
          <w:tcPr>
            <w:tcW w:w="3066" w:type="dxa"/>
            <w:shd w:val="clear" w:color="auto" w:fill="D9D9D9" w:themeFill="background1" w:themeFillShade="D9"/>
          </w:tcPr>
          <w:p w:rsidR="00626119" w:rsidRPr="008C4FEB" w:rsidRDefault="00626119" w:rsidP="00496997">
            <w:pPr>
              <w:rPr>
                <w:rFonts w:ascii="Lucida Sans" w:hAnsi="Lucida Sans"/>
                <w:b/>
                <w:szCs w:val="19"/>
              </w:rPr>
            </w:pPr>
          </w:p>
        </w:tc>
      </w:tr>
      <w:tr w:rsidR="00626119" w:rsidRPr="00CE0661" w:rsidTr="00496997">
        <w:trPr>
          <w:trHeight w:val="316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2.6.</w:t>
            </w:r>
            <w:r w:rsidR="004A7A07">
              <w:rPr>
                <w:rFonts w:ascii="Lucida Sans" w:hAnsi="Lucida Sans"/>
                <w:sz w:val="19"/>
                <w:szCs w:val="19"/>
              </w:rPr>
              <w:t>1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626" w:type="dxa"/>
          </w:tcPr>
          <w:p w:rsidR="00626119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Automatische Anhängerkupplung:</w:t>
            </w:r>
          </w:p>
          <w:p w:rsidR="00626119" w:rsidRPr="008D62A0" w:rsidRDefault="00626119" w:rsidP="00626119">
            <w:pPr>
              <w:pStyle w:val="Listenabsatz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8D62A0">
              <w:rPr>
                <w:rFonts w:ascii="Lucida Sans" w:hAnsi="Lucida Sans"/>
                <w:sz w:val="20"/>
                <w:szCs w:val="19"/>
              </w:rPr>
              <w:t>Bolzenkupplung</w:t>
            </w:r>
            <w:r w:rsidR="00551169">
              <w:rPr>
                <w:rFonts w:ascii="Lucida Sans" w:hAnsi="Lucida Sans"/>
                <w:sz w:val="20"/>
                <w:szCs w:val="19"/>
              </w:rPr>
              <w:t xml:space="preserve"> TK226,</w:t>
            </w:r>
            <w:r w:rsidRPr="008D62A0">
              <w:rPr>
                <w:rFonts w:ascii="Lucida Sans" w:hAnsi="Lucida Sans"/>
                <w:sz w:val="20"/>
                <w:szCs w:val="19"/>
              </w:rPr>
              <w:t xml:space="preserve"> </w:t>
            </w:r>
            <w:r w:rsidR="004A7A07">
              <w:rPr>
                <w:rFonts w:ascii="Lucida Sans" w:hAnsi="Lucida Sans"/>
                <w:sz w:val="20"/>
                <w:szCs w:val="19"/>
              </w:rPr>
              <w:t xml:space="preserve">fest, </w:t>
            </w:r>
            <w:r w:rsidR="00B42389" w:rsidRPr="008D62A0">
              <w:rPr>
                <w:rFonts w:ascii="Lucida Sans" w:hAnsi="Lucida Sans"/>
                <w:sz w:val="20"/>
                <w:szCs w:val="19"/>
              </w:rPr>
              <w:t xml:space="preserve">nach DIN </w:t>
            </w:r>
            <w:r w:rsidR="0085332A" w:rsidRPr="008D62A0">
              <w:rPr>
                <w:rFonts w:ascii="Lucida Sans" w:hAnsi="Lucida Sans"/>
                <w:sz w:val="20"/>
                <w:szCs w:val="19"/>
              </w:rPr>
              <w:t>74051-1 und DIN V 74051-10</w:t>
            </w:r>
          </w:p>
          <w:p w:rsidR="00F0211C" w:rsidRPr="008D62A0" w:rsidRDefault="00F0211C" w:rsidP="00626119">
            <w:pPr>
              <w:pStyle w:val="Listenabsatz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8D62A0">
              <w:rPr>
                <w:rFonts w:ascii="Lucida Sans" w:hAnsi="Lucida Sans"/>
                <w:sz w:val="20"/>
                <w:szCs w:val="19"/>
              </w:rPr>
              <w:t xml:space="preserve">Kugelkopfkupplung </w:t>
            </w:r>
            <w:r w:rsidR="0085332A" w:rsidRPr="008D62A0">
              <w:rPr>
                <w:rFonts w:ascii="Lucida Sans" w:hAnsi="Lucida Sans"/>
                <w:sz w:val="20"/>
                <w:szCs w:val="19"/>
              </w:rPr>
              <w:t>nach DIN 74058</w:t>
            </w:r>
            <w:r w:rsidR="0099718F">
              <w:rPr>
                <w:rFonts w:ascii="Lucida Sans" w:hAnsi="Lucida Sans"/>
                <w:sz w:val="20"/>
                <w:szCs w:val="19"/>
              </w:rPr>
              <w:t>, abnehmbar</w:t>
            </w:r>
          </w:p>
          <w:p w:rsidR="00626119" w:rsidRDefault="00626119" w:rsidP="00626119">
            <w:pPr>
              <w:pStyle w:val="Listenabsatz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Anhängelast ungebremst </w:t>
            </w:r>
            <w:r w:rsidR="00CA346F">
              <w:rPr>
                <w:rFonts w:ascii="Lucida Sans" w:hAnsi="Lucida Sans"/>
                <w:sz w:val="20"/>
                <w:szCs w:val="19"/>
              </w:rPr>
              <w:t xml:space="preserve">min. </w:t>
            </w:r>
            <w:r w:rsidR="00274D62">
              <w:rPr>
                <w:rFonts w:ascii="Lucida Sans" w:hAnsi="Lucida Sans"/>
                <w:sz w:val="20"/>
                <w:szCs w:val="19"/>
              </w:rPr>
              <w:t>7</w:t>
            </w:r>
            <w:r>
              <w:rPr>
                <w:rFonts w:ascii="Lucida Sans" w:hAnsi="Lucida Sans"/>
                <w:sz w:val="20"/>
                <w:szCs w:val="19"/>
              </w:rPr>
              <w:t>50kg</w:t>
            </w:r>
          </w:p>
          <w:p w:rsidR="00626119" w:rsidRDefault="00626119" w:rsidP="00626119">
            <w:pPr>
              <w:pStyle w:val="Listenabsatz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Anhängelast gebremst 2.000kg</w:t>
            </w:r>
          </w:p>
          <w:p w:rsidR="00626119" w:rsidRDefault="00626119" w:rsidP="00626119">
            <w:pPr>
              <w:pStyle w:val="Listenabsatz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Steckdose 24V/ 15-polig</w:t>
            </w:r>
          </w:p>
          <w:p w:rsidR="00626119" w:rsidRDefault="00626119" w:rsidP="0085332A">
            <w:pPr>
              <w:pStyle w:val="Listenabsatz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Steckdose 12V/ 13-polig</w:t>
            </w:r>
          </w:p>
          <w:p w:rsidR="00551169" w:rsidRPr="0085332A" w:rsidRDefault="00551169" w:rsidP="0085332A">
            <w:pPr>
              <w:pStyle w:val="Listenabsatz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Entfall Bremsluftanschluss am Heck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496997">
        <w:trPr>
          <w:trHeight w:val="316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2.6.</w:t>
            </w:r>
            <w:r w:rsidR="004A7A07">
              <w:rPr>
                <w:rFonts w:ascii="Lucida Sans" w:hAnsi="Lucida Sans"/>
                <w:sz w:val="19"/>
                <w:szCs w:val="19"/>
              </w:rPr>
              <w:t>2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626" w:type="dxa"/>
          </w:tcPr>
          <w:p w:rsidR="00626119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Anschlageinrichtung am Fahrzeugheck:</w:t>
            </w:r>
          </w:p>
          <w:p w:rsidR="00626119" w:rsidRDefault="00626119" w:rsidP="00626119">
            <w:pPr>
              <w:pStyle w:val="Listenabsatz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Geeignet zur Aufnahme von Schäkeln</w:t>
            </w:r>
            <w:r w:rsidR="00CA346F">
              <w:rPr>
                <w:rFonts w:ascii="Lucida Sans" w:hAnsi="Lucida Sans"/>
                <w:sz w:val="20"/>
                <w:szCs w:val="19"/>
              </w:rPr>
              <w:t>,</w:t>
            </w:r>
            <w:r>
              <w:rPr>
                <w:rFonts w:ascii="Lucida Sans" w:hAnsi="Lucida Sans"/>
                <w:sz w:val="20"/>
                <w:szCs w:val="19"/>
              </w:rPr>
              <w:t xml:space="preserve"> Form C der Nenngröße nach DIN82101</w:t>
            </w:r>
          </w:p>
          <w:p w:rsidR="00626119" w:rsidRDefault="00626119" w:rsidP="00626119">
            <w:pPr>
              <w:pStyle w:val="Listenabsatz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zwei Schäkel nach DIN EN13889 mit einer zulässigen Zugkraft von 100kN</w:t>
            </w:r>
          </w:p>
          <w:p w:rsidR="00626119" w:rsidRPr="00B66240" w:rsidRDefault="00626119" w:rsidP="00626119">
            <w:pPr>
              <w:pStyle w:val="Listenabsatz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Dauerhafte Kennzeichnung der zulässigen Zugkraft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26119" w:rsidRDefault="00626119" w:rsidP="00CA346F">
            <w:pPr>
              <w:rPr>
                <w:rFonts w:ascii="Lucida Sans" w:hAnsi="Lucida Sans"/>
                <w:sz w:val="19"/>
                <w:szCs w:val="19"/>
              </w:rPr>
            </w:pPr>
          </w:p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F87830">
        <w:trPr>
          <w:trHeight w:val="244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2.6.</w:t>
            </w:r>
            <w:r w:rsidR="004A7A07">
              <w:rPr>
                <w:rFonts w:ascii="Lucida Sans" w:hAnsi="Lucida Sans"/>
                <w:sz w:val="19"/>
                <w:szCs w:val="19"/>
              </w:rPr>
              <w:t>3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626" w:type="dxa"/>
          </w:tcPr>
          <w:p w:rsidR="00626119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Schmutzfänger an der Vorder- und Hinterachse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F87830">
        <w:trPr>
          <w:trHeight w:val="148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2.6.</w:t>
            </w:r>
            <w:r w:rsidR="004A7A07">
              <w:rPr>
                <w:rFonts w:ascii="Lucida Sans" w:hAnsi="Lucida Sans"/>
                <w:sz w:val="19"/>
                <w:szCs w:val="19"/>
              </w:rPr>
              <w:t>4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626" w:type="dxa"/>
          </w:tcPr>
          <w:p w:rsidR="00626119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Rotationsketten an der Hinterachse, Typ „RUD RotoGrip Classic“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496997">
        <w:trPr>
          <w:trHeight w:val="316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2.6.</w:t>
            </w:r>
            <w:r w:rsidR="004A7A07">
              <w:rPr>
                <w:rFonts w:ascii="Lucida Sans" w:hAnsi="Lucida Sans"/>
                <w:sz w:val="19"/>
                <w:szCs w:val="19"/>
              </w:rPr>
              <w:t>5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626" w:type="dxa"/>
          </w:tcPr>
          <w:p w:rsidR="00626119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Satz Schnellmontage-Schneeketten, passend für die montierten Reifen- und Radgröße der Hinterachse, </w:t>
            </w:r>
            <w:r w:rsidR="00551169">
              <w:rPr>
                <w:rFonts w:ascii="Lucida Sans" w:hAnsi="Lucida Sans"/>
                <w:sz w:val="20"/>
                <w:szCs w:val="19"/>
              </w:rPr>
              <w:t xml:space="preserve">Alufelgen geeignet, </w:t>
            </w:r>
            <w:r w:rsidR="00F87830">
              <w:rPr>
                <w:rFonts w:ascii="Lucida Sans" w:hAnsi="Lucida Sans"/>
                <w:sz w:val="20"/>
                <w:szCs w:val="19"/>
              </w:rPr>
              <w:t xml:space="preserve">als Kreuzkette, </w:t>
            </w:r>
            <w:r w:rsidR="0083216A">
              <w:rPr>
                <w:rFonts w:ascii="Lucida Sans" w:hAnsi="Lucida Sans"/>
                <w:sz w:val="20"/>
                <w:szCs w:val="19"/>
              </w:rPr>
              <w:t xml:space="preserve">Zulassung nach </w:t>
            </w:r>
            <w:proofErr w:type="spellStart"/>
            <w:r w:rsidR="0083216A">
              <w:rPr>
                <w:rFonts w:ascii="Lucida Sans" w:hAnsi="Lucida Sans"/>
                <w:sz w:val="20"/>
                <w:szCs w:val="19"/>
              </w:rPr>
              <w:t>ÖNorm</w:t>
            </w:r>
            <w:proofErr w:type="spellEnd"/>
            <w:r>
              <w:rPr>
                <w:rFonts w:ascii="Lucida Sans" w:hAnsi="Lucida Sans"/>
                <w:sz w:val="20"/>
                <w:szCs w:val="19"/>
              </w:rPr>
              <w:t>,</w:t>
            </w:r>
            <w:r w:rsidR="0083216A">
              <w:rPr>
                <w:rFonts w:ascii="Lucida Sans" w:hAnsi="Lucida Sans"/>
                <w:sz w:val="20"/>
                <w:szCs w:val="19"/>
              </w:rPr>
              <w:t xml:space="preserve"> mindestens 4mm Kettenglieder, </w:t>
            </w:r>
            <w:r>
              <w:rPr>
                <w:rFonts w:ascii="Lucida Sans" w:hAnsi="Lucida Sans"/>
                <w:sz w:val="20"/>
                <w:szCs w:val="19"/>
              </w:rPr>
              <w:t>auf dem Fahrzeug fest verlastet</w:t>
            </w:r>
            <w:r w:rsidR="005F7720">
              <w:rPr>
                <w:rFonts w:ascii="Lucida Sans" w:hAnsi="Lucida Sans"/>
                <w:sz w:val="20"/>
                <w:szCs w:val="19"/>
              </w:rPr>
              <w:t xml:space="preserve"> (im Rahmen der Gewichtsreserve)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5F7720">
        <w:trPr>
          <w:trHeight w:val="260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2.6.</w:t>
            </w:r>
            <w:r w:rsidR="009F0069">
              <w:rPr>
                <w:rFonts w:ascii="Lucida Sans" w:hAnsi="Lucida Sans"/>
                <w:sz w:val="19"/>
                <w:szCs w:val="19"/>
              </w:rPr>
              <w:t>6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626" w:type="dxa"/>
          </w:tcPr>
          <w:p w:rsidR="00626119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Verstärkte Kipphydraulik für das Fahrerhaus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5F7720">
        <w:trPr>
          <w:trHeight w:val="280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2.6.</w:t>
            </w:r>
            <w:r w:rsidR="009F0069">
              <w:rPr>
                <w:rFonts w:ascii="Lucida Sans" w:hAnsi="Lucida Sans"/>
                <w:sz w:val="19"/>
                <w:szCs w:val="19"/>
              </w:rPr>
              <w:t>7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626" w:type="dxa"/>
          </w:tcPr>
          <w:p w:rsidR="00626119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Kfz-Verbandskasten gemäß §35h StVZO, </w:t>
            </w:r>
            <w:r w:rsidR="00520307">
              <w:rPr>
                <w:rFonts w:ascii="Lucida Sans" w:hAnsi="Lucida Sans"/>
                <w:sz w:val="20"/>
                <w:szCs w:val="19"/>
              </w:rPr>
              <w:t xml:space="preserve">Herstellerabhängiges </w:t>
            </w:r>
            <w:r>
              <w:rPr>
                <w:rFonts w:ascii="Lucida Sans" w:hAnsi="Lucida Sans"/>
                <w:sz w:val="20"/>
                <w:szCs w:val="19"/>
              </w:rPr>
              <w:t>Bordwerkzeug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26119" w:rsidRPr="00CE0661" w:rsidTr="005F7720">
        <w:trPr>
          <w:trHeight w:val="258"/>
        </w:trPr>
        <w:tc>
          <w:tcPr>
            <w:tcW w:w="1099" w:type="dxa"/>
          </w:tcPr>
          <w:p w:rsidR="00626119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2.6.</w:t>
            </w:r>
            <w:r w:rsidR="009F0069">
              <w:rPr>
                <w:rFonts w:ascii="Lucida Sans" w:hAnsi="Lucida Sans"/>
                <w:sz w:val="19"/>
                <w:szCs w:val="19"/>
              </w:rPr>
              <w:t>8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626" w:type="dxa"/>
          </w:tcPr>
          <w:p w:rsidR="00626119" w:rsidRDefault="00626119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Überführung des Fahrgestells vom Fahrgestellhersteller zum Aufbauhersteller</w:t>
            </w:r>
          </w:p>
        </w:tc>
        <w:tc>
          <w:tcPr>
            <w:tcW w:w="1663" w:type="dxa"/>
          </w:tcPr>
          <w:p w:rsidR="00626119" w:rsidRDefault="00626119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26119" w:rsidRPr="00CE0661" w:rsidRDefault="00626119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DC05C1" w:rsidRPr="00CE0661" w:rsidTr="005F7720">
        <w:trPr>
          <w:trHeight w:val="291"/>
        </w:trPr>
        <w:tc>
          <w:tcPr>
            <w:tcW w:w="1099" w:type="dxa"/>
          </w:tcPr>
          <w:p w:rsidR="00DC05C1" w:rsidRDefault="00DC05C1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2.6.</w:t>
            </w:r>
            <w:r w:rsidR="009F0069">
              <w:rPr>
                <w:rFonts w:ascii="Lucida Sans" w:hAnsi="Lucida Sans"/>
                <w:sz w:val="19"/>
                <w:szCs w:val="19"/>
              </w:rPr>
              <w:t>9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626" w:type="dxa"/>
          </w:tcPr>
          <w:p w:rsidR="00DC05C1" w:rsidRDefault="00DC05C1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Entfall Wagenheber</w:t>
            </w:r>
          </w:p>
        </w:tc>
        <w:tc>
          <w:tcPr>
            <w:tcW w:w="1663" w:type="dxa"/>
          </w:tcPr>
          <w:p w:rsidR="00DC05C1" w:rsidRDefault="00DC05C1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DC05C1" w:rsidRPr="00CE0661" w:rsidRDefault="00DC05C1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651EF6" w:rsidRPr="00CE0661" w:rsidTr="005F7720">
        <w:trPr>
          <w:trHeight w:val="256"/>
        </w:trPr>
        <w:tc>
          <w:tcPr>
            <w:tcW w:w="1099" w:type="dxa"/>
          </w:tcPr>
          <w:p w:rsidR="00651EF6" w:rsidRDefault="00651EF6" w:rsidP="00496997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2.6.10.</w:t>
            </w:r>
          </w:p>
        </w:tc>
        <w:tc>
          <w:tcPr>
            <w:tcW w:w="8626" w:type="dxa"/>
          </w:tcPr>
          <w:p w:rsidR="00651EF6" w:rsidRDefault="00651EF6" w:rsidP="00496997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Zwei Radkeile nach Vorgabe des Fahrgestellherstellers</w:t>
            </w:r>
          </w:p>
        </w:tc>
        <w:tc>
          <w:tcPr>
            <w:tcW w:w="1663" w:type="dxa"/>
          </w:tcPr>
          <w:p w:rsidR="00651EF6" w:rsidRDefault="00651EF6" w:rsidP="00496997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066" w:type="dxa"/>
          </w:tcPr>
          <w:p w:rsidR="00651EF6" w:rsidRPr="00CE0661" w:rsidRDefault="00651EF6" w:rsidP="00496997">
            <w:pPr>
              <w:rPr>
                <w:rFonts w:ascii="Lucida Sans" w:hAnsi="Lucida Sans"/>
                <w:sz w:val="19"/>
                <w:szCs w:val="19"/>
              </w:rPr>
            </w:pPr>
          </w:p>
        </w:tc>
      </w:tr>
      <w:tr w:rsidR="008A0D17" w:rsidRPr="00D7652F" w:rsidTr="006A2AA7">
        <w:tc>
          <w:tcPr>
            <w:tcW w:w="11388" w:type="dxa"/>
            <w:gridSpan w:val="3"/>
          </w:tcPr>
          <w:p w:rsidR="008A0D17" w:rsidRPr="00FA19AF" w:rsidRDefault="008A0D17" w:rsidP="00876470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Zwischensumme Position 2 – Fahrgestell (netto)</w:t>
            </w:r>
          </w:p>
        </w:tc>
        <w:tc>
          <w:tcPr>
            <w:tcW w:w="3066" w:type="dxa"/>
          </w:tcPr>
          <w:p w:rsidR="008A0D17" w:rsidRPr="00D7652F" w:rsidRDefault="008A0D17" w:rsidP="00876470">
            <w:pPr>
              <w:jc w:val="right"/>
              <w:rPr>
                <w:rFonts w:ascii="Lucida Sans" w:hAnsi="Lucida Sans"/>
                <w:sz w:val="32"/>
                <w:szCs w:val="32"/>
              </w:rPr>
            </w:pPr>
            <w:r w:rsidRPr="00D7652F">
              <w:rPr>
                <w:rFonts w:ascii="Lucida Sans" w:hAnsi="Lucida Sans"/>
                <w:sz w:val="32"/>
                <w:szCs w:val="32"/>
              </w:rPr>
              <w:t>€</w:t>
            </w:r>
          </w:p>
        </w:tc>
      </w:tr>
      <w:tr w:rsidR="00065C3D" w:rsidRPr="00D7652F" w:rsidTr="006A2AA7">
        <w:tc>
          <w:tcPr>
            <w:tcW w:w="11388" w:type="dxa"/>
            <w:gridSpan w:val="3"/>
          </w:tcPr>
          <w:p w:rsidR="00065C3D" w:rsidRDefault="00065C3D" w:rsidP="00876470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Zwischensumme Position 2 – Fahrgestell (Option)</w:t>
            </w:r>
          </w:p>
        </w:tc>
        <w:tc>
          <w:tcPr>
            <w:tcW w:w="3066" w:type="dxa"/>
          </w:tcPr>
          <w:p w:rsidR="00065C3D" w:rsidRPr="00D7652F" w:rsidRDefault="00065C3D" w:rsidP="00876470">
            <w:pPr>
              <w:jc w:val="right"/>
              <w:rPr>
                <w:rFonts w:ascii="Lucida Sans" w:hAnsi="Lucida Sans"/>
                <w:sz w:val="32"/>
                <w:szCs w:val="32"/>
              </w:rPr>
            </w:pPr>
            <w:r>
              <w:rPr>
                <w:rFonts w:ascii="Lucida Sans" w:hAnsi="Lucida Sans"/>
                <w:sz w:val="32"/>
                <w:szCs w:val="32"/>
              </w:rPr>
              <w:t>€</w:t>
            </w:r>
          </w:p>
        </w:tc>
      </w:tr>
    </w:tbl>
    <w:p w:rsidR="00651EF6" w:rsidRDefault="00651EF6" w:rsidP="00FC2F91">
      <w:pPr>
        <w:tabs>
          <w:tab w:val="left" w:pos="4305"/>
        </w:tabs>
      </w:pPr>
    </w:p>
    <w:p w:rsidR="008762A9" w:rsidRDefault="008762A9" w:rsidP="00FC2F91">
      <w:pPr>
        <w:tabs>
          <w:tab w:val="left" w:pos="4305"/>
        </w:tabs>
      </w:pPr>
    </w:p>
    <w:tbl>
      <w:tblPr>
        <w:tblStyle w:val="Tabellenraster"/>
        <w:tblW w:w="14454" w:type="dxa"/>
        <w:tblLayout w:type="fixed"/>
        <w:tblLook w:val="04A0" w:firstRow="1" w:lastRow="0" w:firstColumn="1" w:lastColumn="0" w:noHBand="0" w:noVBand="1"/>
      </w:tblPr>
      <w:tblGrid>
        <w:gridCol w:w="1108"/>
        <w:gridCol w:w="8810"/>
        <w:gridCol w:w="1417"/>
        <w:gridCol w:w="3119"/>
      </w:tblGrid>
      <w:tr w:rsidR="00687FE6" w:rsidRPr="008C2AD7" w:rsidTr="00767A8B">
        <w:tc>
          <w:tcPr>
            <w:tcW w:w="1108" w:type="dxa"/>
            <w:shd w:val="clear" w:color="auto" w:fill="BFBFBF" w:themeFill="background1" w:themeFillShade="BF"/>
          </w:tcPr>
          <w:p w:rsidR="00687FE6" w:rsidRPr="008C2AD7" w:rsidRDefault="00687FE6" w:rsidP="00767A8B">
            <w:pPr>
              <w:spacing w:before="240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lastRenderedPageBreak/>
              <w:t>Pos.</w:t>
            </w:r>
          </w:p>
        </w:tc>
        <w:tc>
          <w:tcPr>
            <w:tcW w:w="8810" w:type="dxa"/>
            <w:shd w:val="clear" w:color="auto" w:fill="BFBFBF" w:themeFill="background1" w:themeFillShade="BF"/>
          </w:tcPr>
          <w:p w:rsidR="00687FE6" w:rsidRPr="008C2AD7" w:rsidRDefault="00687FE6" w:rsidP="00767A8B">
            <w:pPr>
              <w:spacing w:before="240"/>
              <w:rPr>
                <w:rFonts w:ascii="Lucida Sans" w:hAnsi="Lucida Sans"/>
                <w:sz w:val="19"/>
                <w:szCs w:val="19"/>
              </w:rPr>
            </w:pPr>
            <w:r w:rsidRPr="008C2AD7">
              <w:rPr>
                <w:rFonts w:ascii="Lucida Sans" w:hAnsi="Lucida Sans"/>
                <w:sz w:val="19"/>
                <w:szCs w:val="19"/>
              </w:rPr>
              <w:t>Leistungsgegenstand/ Bezeichnung/ Bemerkung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Pr="008C2AD7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 xml:space="preserve">   </w:t>
            </w:r>
            <w:r w:rsidRPr="00DF7240">
              <w:rPr>
                <w:rFonts w:ascii="Lucida Sans" w:hAnsi="Lucida Sans"/>
                <w:sz w:val="19"/>
                <w:szCs w:val="19"/>
              </w:rPr>
              <w:t>Mindest-anforderung</w:t>
            </w:r>
          </w:p>
        </w:tc>
        <w:tc>
          <w:tcPr>
            <w:tcW w:w="3119" w:type="dxa"/>
            <w:shd w:val="clear" w:color="auto" w:fill="BFBFBF" w:themeFill="background1" w:themeFillShade="BF"/>
          </w:tcPr>
          <w:p w:rsidR="00687FE6" w:rsidRPr="008C2AD7" w:rsidRDefault="00687FE6" w:rsidP="00767A8B">
            <w:pPr>
              <w:spacing w:before="240"/>
              <w:jc w:val="center"/>
              <w:rPr>
                <w:rFonts w:ascii="Lucida Sans" w:hAnsi="Lucida Sans"/>
                <w:sz w:val="19"/>
                <w:szCs w:val="19"/>
              </w:rPr>
            </w:pPr>
            <w:r w:rsidRPr="008C2AD7">
              <w:rPr>
                <w:rFonts w:ascii="Lucida Sans" w:hAnsi="Lucida Sans"/>
                <w:sz w:val="19"/>
                <w:szCs w:val="19"/>
              </w:rPr>
              <w:t>Bieterangaben/</w:t>
            </w:r>
          </w:p>
          <w:p w:rsidR="00687FE6" w:rsidRPr="008C2AD7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 xml:space="preserve">                     </w:t>
            </w:r>
            <w:r w:rsidRPr="008C2AD7">
              <w:rPr>
                <w:rFonts w:ascii="Lucida Sans" w:hAnsi="Lucida Sans"/>
                <w:sz w:val="19"/>
                <w:szCs w:val="19"/>
              </w:rPr>
              <w:t>Erfüllt (</w:t>
            </w:r>
            <w:r w:rsidRPr="008C2AD7">
              <w:rPr>
                <w:rFonts w:ascii="Wingdings" w:hAnsi="Wingdings"/>
                <w:sz w:val="19"/>
                <w:szCs w:val="19"/>
              </w:rPr>
              <w:t></w:t>
            </w:r>
            <w:r w:rsidRPr="008C2AD7">
              <w:rPr>
                <w:rFonts w:ascii="Lucida Sans" w:hAnsi="Lucida Sans"/>
                <w:sz w:val="19"/>
                <w:szCs w:val="19"/>
              </w:rPr>
              <w:t>)</w:t>
            </w:r>
          </w:p>
        </w:tc>
      </w:tr>
      <w:tr w:rsidR="00687FE6" w:rsidRPr="008C4FEB" w:rsidTr="00767A8B">
        <w:tc>
          <w:tcPr>
            <w:tcW w:w="1108" w:type="dxa"/>
            <w:shd w:val="clear" w:color="auto" w:fill="ACB9CA" w:themeFill="text2" w:themeFillTint="66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  <w:r>
              <w:rPr>
                <w:rFonts w:ascii="Lucida Sans" w:hAnsi="Lucida Sans"/>
                <w:b/>
                <w:szCs w:val="19"/>
              </w:rPr>
              <w:t>3.</w:t>
            </w:r>
          </w:p>
        </w:tc>
        <w:tc>
          <w:tcPr>
            <w:tcW w:w="8810" w:type="dxa"/>
            <w:shd w:val="clear" w:color="auto" w:fill="ACB9CA" w:themeFill="text2" w:themeFillTint="66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  <w:r w:rsidRPr="00896E52">
              <w:rPr>
                <w:rFonts w:ascii="Lucida Sans" w:hAnsi="Lucida Sans"/>
                <w:b/>
                <w:sz w:val="24"/>
                <w:szCs w:val="19"/>
              </w:rPr>
              <w:t>Auf</w:t>
            </w:r>
            <w:r w:rsidR="00FF4DEC">
              <w:rPr>
                <w:rFonts w:ascii="Lucida Sans" w:hAnsi="Lucida Sans"/>
                <w:b/>
                <w:sz w:val="24"/>
                <w:szCs w:val="19"/>
              </w:rPr>
              <w:t>- /Aus</w:t>
            </w:r>
            <w:r w:rsidRPr="00896E52">
              <w:rPr>
                <w:rFonts w:ascii="Lucida Sans" w:hAnsi="Lucida Sans"/>
                <w:b/>
                <w:sz w:val="24"/>
                <w:szCs w:val="19"/>
              </w:rPr>
              <w:t>bau</w:t>
            </w:r>
          </w:p>
        </w:tc>
        <w:tc>
          <w:tcPr>
            <w:tcW w:w="1417" w:type="dxa"/>
            <w:shd w:val="clear" w:color="auto" w:fill="ACB9CA" w:themeFill="text2" w:themeFillTint="66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</w:p>
        </w:tc>
        <w:tc>
          <w:tcPr>
            <w:tcW w:w="3119" w:type="dxa"/>
            <w:shd w:val="clear" w:color="auto" w:fill="ACB9CA" w:themeFill="text2" w:themeFillTint="66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</w:p>
        </w:tc>
      </w:tr>
      <w:tr w:rsidR="00687FE6" w:rsidRPr="008C4FEB" w:rsidTr="00767A8B">
        <w:tc>
          <w:tcPr>
            <w:tcW w:w="1108" w:type="dxa"/>
            <w:shd w:val="clear" w:color="auto" w:fill="D9D9D9" w:themeFill="background1" w:themeFillShade="D9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  <w:r>
              <w:rPr>
                <w:rFonts w:ascii="Lucida Sans" w:hAnsi="Lucida Sans"/>
                <w:b/>
                <w:szCs w:val="19"/>
              </w:rPr>
              <w:t>3.1.</w:t>
            </w:r>
          </w:p>
        </w:tc>
        <w:tc>
          <w:tcPr>
            <w:tcW w:w="8810" w:type="dxa"/>
            <w:shd w:val="clear" w:color="auto" w:fill="D9D9D9" w:themeFill="background1" w:themeFillShade="D9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  <w:r>
              <w:rPr>
                <w:rFonts w:ascii="Lucida Sans" w:hAnsi="Lucida Sans"/>
                <w:b/>
                <w:szCs w:val="19"/>
              </w:rPr>
              <w:t>Allgemeines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</w:p>
        </w:tc>
      </w:tr>
      <w:tr w:rsidR="00687FE6" w:rsidRPr="005D6E26" w:rsidTr="00EA6D2C">
        <w:trPr>
          <w:trHeight w:val="301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3.1.1.</w:t>
            </w:r>
          </w:p>
        </w:tc>
        <w:tc>
          <w:tcPr>
            <w:tcW w:w="8810" w:type="dxa"/>
          </w:tcPr>
          <w:p w:rsidR="00687FE6" w:rsidRPr="006104AE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Aufbau eines Löschgruppenfahrzeug MLF nach DIN</w:t>
            </w:r>
            <w:r w:rsidR="00BC7170">
              <w:rPr>
                <w:rFonts w:ascii="Lucida Sans" w:hAnsi="Lucida Sans"/>
                <w:sz w:val="20"/>
                <w:szCs w:val="19"/>
              </w:rPr>
              <w:t xml:space="preserve"> </w:t>
            </w:r>
            <w:r>
              <w:rPr>
                <w:rFonts w:ascii="Lucida Sans" w:hAnsi="Lucida Sans"/>
                <w:sz w:val="20"/>
                <w:szCs w:val="19"/>
              </w:rPr>
              <w:t>14530-</w:t>
            </w:r>
            <w:r w:rsidR="00BC7170">
              <w:rPr>
                <w:rFonts w:ascii="Lucida Sans" w:hAnsi="Lucida Sans"/>
                <w:sz w:val="20"/>
                <w:szCs w:val="19"/>
              </w:rPr>
              <w:t>25:2019-11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Pr="005D6E2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RPr="005D6E2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3.1.2.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Der Aufbau sowie die enthalten</w:t>
            </w:r>
            <w:r w:rsidR="009408D4">
              <w:rPr>
                <w:rFonts w:ascii="Lucida Sans" w:hAnsi="Lucida Sans"/>
                <w:sz w:val="20"/>
                <w:szCs w:val="19"/>
              </w:rPr>
              <w:t>d</w:t>
            </w:r>
            <w:r>
              <w:rPr>
                <w:rFonts w:ascii="Lucida Sans" w:hAnsi="Lucida Sans"/>
                <w:sz w:val="20"/>
                <w:szCs w:val="19"/>
              </w:rPr>
              <w:t>en Ein- und Anbauteile müssen zum Zeitpunkt der Auftragsausführung dem neusten Stand der Technik entsprechen.</w:t>
            </w:r>
            <w:r w:rsidR="005F679E">
              <w:rPr>
                <w:rFonts w:ascii="Lucida Sans" w:hAnsi="Lucida Sans"/>
                <w:sz w:val="20"/>
                <w:szCs w:val="19"/>
              </w:rPr>
              <w:t xml:space="preserve"> Alle Kanten abgerundet und Stoßfugen dauerhaft abdichten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Pr="005D6E2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RPr="005D6E26" w:rsidTr="00EA6D2C">
        <w:trPr>
          <w:trHeight w:val="272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3.1.3.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Möglichst ausgewogene Gewichtsverteilung des einsatzbereiten Komplettfahrzeuges.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Pr="005D6E2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RPr="005D6E2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3.1.4.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Spannungsfreie Lagerung des Aufbaus. Bei voller zulässiger Verschränkung dürfen keine Überbeanspruchungen und bleibende Verformungen am Aufbau auftreten. Alle Geräteraumverschlüsse und Geräteraumauftritte müssen dabei zu betätigen sein.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Pr="005D6E2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RPr="005D6E2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3.1.5.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Angabe Kontaktdaten der nächsten zertifizierten Vertragswerkstatt für den Aufbau und der Feuerlöschkreiselpumpe. Angabe der Fahrzeit</w:t>
            </w:r>
            <w:r w:rsidR="009408D4">
              <w:rPr>
                <w:rFonts w:ascii="Lucida Sans" w:hAnsi="Lucida Sans"/>
                <w:sz w:val="20"/>
                <w:szCs w:val="19"/>
              </w:rPr>
              <w:t xml:space="preserve"> ca</w:t>
            </w:r>
            <w:r>
              <w:rPr>
                <w:rFonts w:ascii="Lucida Sans" w:hAnsi="Lucida Sans"/>
                <w:sz w:val="20"/>
                <w:szCs w:val="19"/>
              </w:rPr>
              <w:t>.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Pr="005D6E2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Fahrzeit:</w:t>
            </w: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3.1.6.</w:t>
            </w:r>
          </w:p>
        </w:tc>
        <w:tc>
          <w:tcPr>
            <w:tcW w:w="8810" w:type="dxa"/>
          </w:tcPr>
          <w:p w:rsidR="00687FE6" w:rsidRDefault="00F52FAB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Garantie</w:t>
            </w:r>
            <w:r w:rsidR="00687FE6">
              <w:rPr>
                <w:rFonts w:ascii="Lucida Sans" w:hAnsi="Lucida Sans"/>
                <w:sz w:val="20"/>
                <w:szCs w:val="19"/>
              </w:rPr>
              <w:t xml:space="preserve"> von mindestens 24 Monate auf den kompletten Aufbau sowie mindestens </w:t>
            </w:r>
            <w:r>
              <w:rPr>
                <w:rFonts w:ascii="Lucida Sans" w:hAnsi="Lucida Sans"/>
                <w:sz w:val="20"/>
                <w:szCs w:val="19"/>
              </w:rPr>
              <w:t xml:space="preserve">72 </w:t>
            </w:r>
            <w:r w:rsidR="00687FE6">
              <w:rPr>
                <w:rFonts w:ascii="Lucida Sans" w:hAnsi="Lucida Sans"/>
                <w:sz w:val="20"/>
                <w:szCs w:val="19"/>
              </w:rPr>
              <w:t>Monate auf Durchrostung.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F52FAB" w:rsidP="00767A8B">
            <w:pPr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Garantie</w:t>
            </w:r>
            <w:r w:rsidR="00687FE6">
              <w:rPr>
                <w:rFonts w:ascii="Lucida Sans" w:hAnsi="Lucida Sans"/>
                <w:sz w:val="20"/>
                <w:szCs w:val="19"/>
              </w:rPr>
              <w:t>:</w:t>
            </w:r>
          </w:p>
        </w:tc>
      </w:tr>
      <w:tr w:rsidR="00687FE6" w:rsidTr="00EA6D2C">
        <w:trPr>
          <w:trHeight w:val="144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3.1.7.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G</w:t>
            </w:r>
            <w:r w:rsidR="00F52FAB">
              <w:rPr>
                <w:rFonts w:ascii="Lucida Sans" w:hAnsi="Lucida Sans"/>
                <w:sz w:val="20"/>
                <w:szCs w:val="19"/>
              </w:rPr>
              <w:t>arantie</w:t>
            </w:r>
            <w:r>
              <w:rPr>
                <w:rFonts w:ascii="Lucida Sans" w:hAnsi="Lucida Sans"/>
                <w:sz w:val="20"/>
                <w:szCs w:val="19"/>
              </w:rPr>
              <w:t xml:space="preserve"> von mindestens 24 Monate auf die Feuerlöschkreiselpumpe.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G</w:t>
            </w:r>
            <w:r w:rsidR="00F52FAB">
              <w:rPr>
                <w:rFonts w:ascii="Lucida Sans" w:hAnsi="Lucida Sans"/>
                <w:sz w:val="20"/>
                <w:szCs w:val="19"/>
              </w:rPr>
              <w:t>arantie</w:t>
            </w:r>
            <w:r>
              <w:rPr>
                <w:rFonts w:ascii="Lucida Sans" w:hAnsi="Lucida Sans"/>
                <w:sz w:val="20"/>
                <w:szCs w:val="19"/>
              </w:rPr>
              <w:t>:</w:t>
            </w:r>
          </w:p>
        </w:tc>
      </w:tr>
      <w:tr w:rsidR="00687FE6" w:rsidTr="00EA6D2C">
        <w:trPr>
          <w:trHeight w:val="176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3.1.9.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Alle Produktionsstätten des Auftragnehmers müssen nach ISO9001 zertifiziert sein.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3.1.10.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Telefonischer Kundenservice, auch für Ersatzteilbestellung, für den Aufbau und die Feuerlöschkreiselpumpe in deutscher Sprache.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3.1.11.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Technischer Kundendienst für den Aufbau und die Feuerlöschkreiselpumpe in deutscher Sprache.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651EF6">
        <w:trPr>
          <w:trHeight w:val="25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3.1.12.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Technischer Kundendienst mit </w:t>
            </w:r>
            <w:r w:rsidR="00F52FAB">
              <w:rPr>
                <w:rFonts w:ascii="Lucida Sans" w:hAnsi="Lucida Sans"/>
                <w:sz w:val="20"/>
                <w:szCs w:val="19"/>
              </w:rPr>
              <w:t>Voro</w:t>
            </w:r>
            <w:r>
              <w:rPr>
                <w:rFonts w:ascii="Lucida Sans" w:hAnsi="Lucida Sans"/>
                <w:sz w:val="20"/>
                <w:szCs w:val="19"/>
              </w:rPr>
              <w:t>rtservice</w:t>
            </w:r>
            <w:r w:rsidR="00065C3D">
              <w:rPr>
                <w:rFonts w:ascii="Lucida Sans" w:hAnsi="Lucida Sans"/>
                <w:sz w:val="20"/>
                <w:szCs w:val="19"/>
              </w:rPr>
              <w:t>, unterschriebener Wartungsvertrag für Aufbau und Feuerlöschkreiselpumpe muss dem Angebot beigefügt sein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625E0" w:rsidTr="00651EF6">
        <w:trPr>
          <w:trHeight w:val="282"/>
        </w:trPr>
        <w:tc>
          <w:tcPr>
            <w:tcW w:w="1108" w:type="dxa"/>
          </w:tcPr>
          <w:p w:rsidR="006625E0" w:rsidRDefault="006625E0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3.1.13.</w:t>
            </w:r>
          </w:p>
        </w:tc>
        <w:tc>
          <w:tcPr>
            <w:tcW w:w="8810" w:type="dxa"/>
          </w:tcPr>
          <w:p w:rsidR="006625E0" w:rsidRPr="006625E0" w:rsidRDefault="00F7479D" w:rsidP="00767A8B">
            <w:pPr>
              <w:jc w:val="both"/>
              <w:rPr>
                <w:rFonts w:ascii="Lucida Sans" w:hAnsi="Lucida Sans"/>
                <w:color w:val="FF0000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Lieferung eines </w:t>
            </w:r>
            <w:r w:rsidR="006625E0" w:rsidRPr="0059780A">
              <w:rPr>
                <w:rFonts w:ascii="Lucida Sans" w:hAnsi="Lucida Sans"/>
                <w:sz w:val="20"/>
                <w:szCs w:val="19"/>
              </w:rPr>
              <w:t xml:space="preserve">Abgasschlauch nach DIN </w:t>
            </w:r>
            <w:r w:rsidR="0059780A" w:rsidRPr="0059780A">
              <w:rPr>
                <w:rFonts w:ascii="Lucida Sans" w:hAnsi="Lucida Sans"/>
                <w:sz w:val="20"/>
                <w:szCs w:val="19"/>
              </w:rPr>
              <w:t>14572 f</w:t>
            </w:r>
            <w:r w:rsidR="006625E0" w:rsidRPr="0059780A">
              <w:rPr>
                <w:rFonts w:ascii="Lucida Sans" w:hAnsi="Lucida Sans"/>
                <w:sz w:val="20"/>
                <w:szCs w:val="19"/>
              </w:rPr>
              <w:t>ür Feuerwehrfahrzeuge</w:t>
            </w:r>
          </w:p>
        </w:tc>
        <w:tc>
          <w:tcPr>
            <w:tcW w:w="1417" w:type="dxa"/>
          </w:tcPr>
          <w:p w:rsidR="006625E0" w:rsidRDefault="006625E0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625E0" w:rsidRDefault="006625E0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RPr="008C4FEB" w:rsidTr="00767A8B">
        <w:tc>
          <w:tcPr>
            <w:tcW w:w="1108" w:type="dxa"/>
            <w:shd w:val="clear" w:color="auto" w:fill="D9D9D9" w:themeFill="background1" w:themeFillShade="D9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  <w:r>
              <w:rPr>
                <w:rFonts w:ascii="Lucida Sans" w:hAnsi="Lucida Sans"/>
                <w:b/>
                <w:szCs w:val="19"/>
              </w:rPr>
              <w:t>3.2.</w:t>
            </w:r>
          </w:p>
        </w:tc>
        <w:tc>
          <w:tcPr>
            <w:tcW w:w="8810" w:type="dxa"/>
            <w:shd w:val="clear" w:color="auto" w:fill="D9D9D9" w:themeFill="background1" w:themeFillShade="D9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  <w:r>
              <w:rPr>
                <w:rFonts w:ascii="Lucida Sans" w:hAnsi="Lucida Sans"/>
                <w:b/>
                <w:szCs w:val="19"/>
              </w:rPr>
              <w:t>Fahrerhaus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3.2.1.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Zwei Helmhalter im Bereich zwischen Fahrer- und Beifahrersitz, geeignet für den </w:t>
            </w:r>
            <w:proofErr w:type="spellStart"/>
            <w:r>
              <w:rPr>
                <w:rFonts w:ascii="Lucida Sans" w:hAnsi="Lucida Sans"/>
                <w:sz w:val="20"/>
                <w:szCs w:val="19"/>
              </w:rPr>
              <w:t>Helmtyp</w:t>
            </w:r>
            <w:proofErr w:type="spellEnd"/>
            <w:r>
              <w:rPr>
                <w:rFonts w:ascii="Lucida Sans" w:hAnsi="Lucida Sans"/>
                <w:sz w:val="20"/>
                <w:szCs w:val="19"/>
              </w:rPr>
              <w:t xml:space="preserve"> „Dräger HPS7000“</w:t>
            </w:r>
            <w:r w:rsidR="0068628A">
              <w:rPr>
                <w:rFonts w:ascii="Lucida Sans" w:hAnsi="Lucida Sans"/>
                <w:sz w:val="20"/>
                <w:szCs w:val="19"/>
              </w:rPr>
              <w:t xml:space="preserve"> (Größe H2)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3.2.2.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Ablagekasten</w:t>
            </w:r>
            <w:r w:rsidR="00CA72F8">
              <w:rPr>
                <w:rFonts w:ascii="Lucida Sans" w:hAnsi="Lucida Sans"/>
                <w:sz w:val="20"/>
                <w:szCs w:val="19"/>
              </w:rPr>
              <w:t xml:space="preserve"> </w:t>
            </w:r>
            <w:r>
              <w:rPr>
                <w:rFonts w:ascii="Lucida Sans" w:hAnsi="Lucida Sans"/>
                <w:sz w:val="20"/>
                <w:szCs w:val="19"/>
              </w:rPr>
              <w:t>zwischen Fahrer- und Beifahrer: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Verschließbar</w:t>
            </w:r>
            <w:r w:rsidR="00A34C0D">
              <w:rPr>
                <w:rFonts w:ascii="Lucida Sans" w:hAnsi="Lucida Sans"/>
                <w:sz w:val="20"/>
                <w:szCs w:val="19"/>
              </w:rPr>
              <w:t xml:space="preserve"> (wenn mit Zahlenschloss möglich, dann entfall Pos. 3.2.3.)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Aufnahmeschienen für Hängeregister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Geeignet zur Aufnahme von mindestens zwei Aktenordner Größe DIN A4 mit breitem Rücken sowie 5 zusätzlichen Hängemappen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Drei separate Ablagefächer für Kleinmaterialien (Schlüssel</w:t>
            </w:r>
            <w:r w:rsidR="00F7479D">
              <w:rPr>
                <w:rFonts w:ascii="Lucida Sans" w:hAnsi="Lucida Sans"/>
                <w:sz w:val="20"/>
                <w:szCs w:val="19"/>
              </w:rPr>
              <w:t>bund</w:t>
            </w:r>
            <w:r>
              <w:rPr>
                <w:rFonts w:ascii="Lucida Sans" w:hAnsi="Lucida Sans"/>
                <w:sz w:val="20"/>
                <w:szCs w:val="19"/>
              </w:rPr>
              <w:t>, Taschenlampe</w:t>
            </w:r>
            <w:r w:rsidR="00B6303B">
              <w:rPr>
                <w:rFonts w:ascii="Lucida Sans" w:hAnsi="Lucida Sans"/>
                <w:sz w:val="20"/>
                <w:szCs w:val="19"/>
              </w:rPr>
              <w:t>, Mehrgasmessgerät</w:t>
            </w:r>
            <w:r>
              <w:rPr>
                <w:rFonts w:ascii="Lucida Sans" w:hAnsi="Lucida Sans"/>
                <w:sz w:val="20"/>
                <w:szCs w:val="19"/>
              </w:rPr>
              <w:t xml:space="preserve"> etc.)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lastRenderedPageBreak/>
              <w:t xml:space="preserve">12V und USB </w:t>
            </w:r>
            <w:r w:rsidRPr="002753EA">
              <w:rPr>
                <w:rFonts w:ascii="Lucida Sans" w:hAnsi="Lucida Sans"/>
                <w:sz w:val="20"/>
                <w:szCs w:val="19"/>
              </w:rPr>
              <w:t xml:space="preserve">(je 1x USB-A und 1x USB-C) </w:t>
            </w:r>
            <w:r>
              <w:rPr>
                <w:rFonts w:ascii="Lucida Sans" w:hAnsi="Lucida Sans"/>
                <w:sz w:val="20"/>
                <w:szCs w:val="19"/>
              </w:rPr>
              <w:t>Steckdose innerhalb des Kastens</w:t>
            </w:r>
          </w:p>
          <w:p w:rsidR="004A67E1" w:rsidRDefault="004A67E1" w:rsidP="00687FE6">
            <w:pPr>
              <w:pStyle w:val="Listenabsatz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230V Steckdose für das Ladegerät des Mehrgas-Messgerät innerhalb des Kastens</w:t>
            </w:r>
          </w:p>
          <w:p w:rsidR="00687FE6" w:rsidRPr="0083111E" w:rsidRDefault="00687FE6" w:rsidP="00687FE6">
            <w:pPr>
              <w:pStyle w:val="Listenabsatz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Rücksprache zur genauen Ausführung mit dem Auftraggeber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520307" w:rsidTr="00767A8B">
        <w:trPr>
          <w:trHeight w:val="310"/>
        </w:trPr>
        <w:tc>
          <w:tcPr>
            <w:tcW w:w="1108" w:type="dxa"/>
          </w:tcPr>
          <w:p w:rsidR="00520307" w:rsidRDefault="00520307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3.2.3.</w:t>
            </w:r>
          </w:p>
        </w:tc>
        <w:tc>
          <w:tcPr>
            <w:tcW w:w="8810" w:type="dxa"/>
          </w:tcPr>
          <w:p w:rsidR="00520307" w:rsidRDefault="00520307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Schlüsseltresor</w:t>
            </w:r>
            <w:r w:rsidR="00CA72F8">
              <w:rPr>
                <w:rFonts w:ascii="Lucida Sans" w:hAnsi="Lucida Sans"/>
                <w:sz w:val="20"/>
                <w:szCs w:val="19"/>
              </w:rPr>
              <w:t xml:space="preserve"> mit Zahlenschloss,</w:t>
            </w:r>
            <w:r>
              <w:rPr>
                <w:rFonts w:ascii="Lucida Sans" w:hAnsi="Lucida Sans"/>
                <w:sz w:val="20"/>
                <w:szCs w:val="19"/>
              </w:rPr>
              <w:t xml:space="preserve"> für Schlüsselbund und 3 einzelne Schlüssel, </w:t>
            </w:r>
            <w:r w:rsidR="0059780A">
              <w:rPr>
                <w:rFonts w:ascii="Lucida Sans" w:hAnsi="Lucida Sans"/>
                <w:sz w:val="20"/>
                <w:szCs w:val="19"/>
              </w:rPr>
              <w:t xml:space="preserve">z.B. </w:t>
            </w:r>
            <w:r w:rsidRPr="0059780A">
              <w:rPr>
                <w:rFonts w:ascii="Lucida Sans" w:hAnsi="Lucida Sans"/>
                <w:sz w:val="20"/>
                <w:szCs w:val="19"/>
              </w:rPr>
              <w:t xml:space="preserve">Fabrikat </w:t>
            </w:r>
            <w:r w:rsidR="0059780A" w:rsidRPr="0059780A">
              <w:rPr>
                <w:rFonts w:ascii="Lucida Sans" w:hAnsi="Lucida Sans"/>
                <w:sz w:val="20"/>
                <w:szCs w:val="19"/>
              </w:rPr>
              <w:t>Burg-Wächter KC20</w:t>
            </w:r>
          </w:p>
        </w:tc>
        <w:tc>
          <w:tcPr>
            <w:tcW w:w="1417" w:type="dxa"/>
          </w:tcPr>
          <w:p w:rsidR="00520307" w:rsidRDefault="00520307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520307" w:rsidRDefault="00520307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3.2.</w:t>
            </w:r>
            <w:r w:rsidR="0059780A">
              <w:rPr>
                <w:rFonts w:ascii="Lucida Sans" w:hAnsi="Lucida Sans"/>
                <w:sz w:val="19"/>
                <w:szCs w:val="19"/>
              </w:rPr>
              <w:t>4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Lackierung der Einstieg</w:t>
            </w:r>
            <w:r w:rsidR="001E21EC">
              <w:rPr>
                <w:rFonts w:ascii="Lucida Sans" w:hAnsi="Lucida Sans"/>
                <w:sz w:val="20"/>
                <w:szCs w:val="19"/>
              </w:rPr>
              <w:t>s</w:t>
            </w:r>
            <w:r>
              <w:rPr>
                <w:rFonts w:ascii="Lucida Sans" w:hAnsi="Lucida Sans"/>
                <w:sz w:val="20"/>
                <w:szCs w:val="19"/>
              </w:rPr>
              <w:t>- und Haltegriffe für Fahrer und Beifahrer in Leuchtgelb (RAL1026) oder ähnlicher Farbe.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3.2.</w:t>
            </w:r>
            <w:r w:rsidR="0059780A">
              <w:rPr>
                <w:rFonts w:ascii="Lucida Sans" w:hAnsi="Lucida Sans"/>
                <w:sz w:val="19"/>
                <w:szCs w:val="19"/>
              </w:rPr>
              <w:t>5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Zwei Metall-Kleiderhaken geeignet zum Aufhängen für die schwere Einsatzkleidung (mindestens 20kg)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3.2.</w:t>
            </w:r>
            <w:r w:rsidR="0059780A">
              <w:rPr>
                <w:rFonts w:ascii="Lucida Sans" w:hAnsi="Lucida Sans"/>
                <w:sz w:val="19"/>
                <w:szCs w:val="19"/>
              </w:rPr>
              <w:t>6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Universalhalterung für ein Tablet mit </w:t>
            </w:r>
            <w:r w:rsidR="00520307">
              <w:rPr>
                <w:rFonts w:ascii="Lucida Sans" w:hAnsi="Lucida Sans"/>
                <w:sz w:val="20"/>
                <w:szCs w:val="19"/>
              </w:rPr>
              <w:t xml:space="preserve">erweiterter </w:t>
            </w:r>
            <w:r>
              <w:rPr>
                <w:rFonts w:ascii="Lucida Sans" w:hAnsi="Lucida Sans"/>
                <w:sz w:val="20"/>
                <w:szCs w:val="19"/>
              </w:rPr>
              <w:t>Schutzhülle auf der Beifahrerseite, die Bedienung muss während der Fahrt für den Beifahrer möglich sein</w:t>
            </w:r>
            <w:r w:rsidR="00E10ABD">
              <w:rPr>
                <w:rFonts w:ascii="Lucida Sans" w:hAnsi="Lucida Sans"/>
                <w:sz w:val="20"/>
                <w:szCs w:val="19"/>
              </w:rPr>
              <w:t xml:space="preserve">, </w:t>
            </w:r>
            <w:r w:rsidR="008B457F">
              <w:rPr>
                <w:rFonts w:ascii="Lucida Sans" w:hAnsi="Lucida Sans"/>
                <w:sz w:val="20"/>
                <w:szCs w:val="19"/>
              </w:rPr>
              <w:t>Ladesteckdose USB</w:t>
            </w:r>
            <w:r w:rsidR="000A4512">
              <w:rPr>
                <w:rFonts w:ascii="Lucida Sans" w:hAnsi="Lucida Sans"/>
                <w:sz w:val="20"/>
                <w:szCs w:val="19"/>
              </w:rPr>
              <w:t>-A/USB-C in der Nähe</w:t>
            </w:r>
          </w:p>
        </w:tc>
        <w:tc>
          <w:tcPr>
            <w:tcW w:w="1417" w:type="dxa"/>
          </w:tcPr>
          <w:p w:rsidR="000A4512" w:rsidRDefault="000A4512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53B48" w:rsidTr="00767A8B">
        <w:trPr>
          <w:trHeight w:val="310"/>
        </w:trPr>
        <w:tc>
          <w:tcPr>
            <w:tcW w:w="1108" w:type="dxa"/>
          </w:tcPr>
          <w:p w:rsidR="00653B48" w:rsidRDefault="00653B48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3.2.7.</w:t>
            </w:r>
          </w:p>
        </w:tc>
        <w:tc>
          <w:tcPr>
            <w:tcW w:w="8810" w:type="dxa"/>
          </w:tcPr>
          <w:p w:rsidR="00653B48" w:rsidRDefault="00653B48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Universalhalterung für ein Mobiltelefon/Smartphone auf der Beifahrerseite, die Bedienung muss während der Fahrt für den Beifahrer möglich sein, Ladesteckdose USB-A/USB-C in der Nähe</w:t>
            </w:r>
          </w:p>
        </w:tc>
        <w:tc>
          <w:tcPr>
            <w:tcW w:w="1417" w:type="dxa"/>
          </w:tcPr>
          <w:p w:rsidR="00653B48" w:rsidRDefault="00653B48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53B48" w:rsidRDefault="00653B48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53B48" w:rsidRDefault="00653B48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625E0" w:rsidTr="00767A8B">
        <w:trPr>
          <w:trHeight w:val="310"/>
        </w:trPr>
        <w:tc>
          <w:tcPr>
            <w:tcW w:w="1108" w:type="dxa"/>
          </w:tcPr>
          <w:p w:rsidR="006625E0" w:rsidRDefault="006625E0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3.2.</w:t>
            </w:r>
            <w:r w:rsidR="00653B48">
              <w:rPr>
                <w:rFonts w:ascii="Lucida Sans" w:hAnsi="Lucida Sans"/>
                <w:sz w:val="19"/>
                <w:szCs w:val="19"/>
              </w:rPr>
              <w:t>8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810" w:type="dxa"/>
          </w:tcPr>
          <w:p w:rsidR="006625E0" w:rsidRDefault="006625E0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Warmluftstandheizung für den Mannschaftsraum, Einstellmöglichkeit im Mannschaftsraum und Kontrollleuchte am Fahrerplatz</w:t>
            </w:r>
          </w:p>
        </w:tc>
        <w:tc>
          <w:tcPr>
            <w:tcW w:w="1417" w:type="dxa"/>
          </w:tcPr>
          <w:p w:rsidR="006625E0" w:rsidRDefault="006625E0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625E0" w:rsidRDefault="006625E0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RPr="008C4FEB" w:rsidTr="00767A8B">
        <w:tc>
          <w:tcPr>
            <w:tcW w:w="1108" w:type="dxa"/>
            <w:shd w:val="clear" w:color="auto" w:fill="D9D9D9" w:themeFill="background1" w:themeFillShade="D9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  <w:r>
              <w:rPr>
                <w:rFonts w:ascii="Lucida Sans" w:hAnsi="Lucida Sans"/>
                <w:b/>
                <w:szCs w:val="19"/>
              </w:rPr>
              <w:t>3.3.</w:t>
            </w:r>
          </w:p>
        </w:tc>
        <w:tc>
          <w:tcPr>
            <w:tcW w:w="8810" w:type="dxa"/>
            <w:shd w:val="clear" w:color="auto" w:fill="D9D9D9" w:themeFill="background1" w:themeFillShade="D9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  <w:r>
              <w:rPr>
                <w:rFonts w:ascii="Lucida Sans" w:hAnsi="Lucida Sans"/>
                <w:b/>
                <w:szCs w:val="19"/>
              </w:rPr>
              <w:t>Mannschaftskabine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3.3.1.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Sicherheitskabine, geeignet zur Aufnahme von </w:t>
            </w:r>
            <w:r w:rsidR="00B6303B">
              <w:rPr>
                <w:rFonts w:ascii="Lucida Sans" w:hAnsi="Lucida Sans"/>
                <w:sz w:val="20"/>
                <w:szCs w:val="19"/>
              </w:rPr>
              <w:t>4</w:t>
            </w:r>
            <w:r>
              <w:rPr>
                <w:rFonts w:ascii="Lucida Sans" w:hAnsi="Lucida Sans"/>
                <w:sz w:val="20"/>
                <w:szCs w:val="19"/>
              </w:rPr>
              <w:t xml:space="preserve"> Feuerwehrangehörigen (</w:t>
            </w:r>
            <w:r w:rsidR="00B6303B">
              <w:rPr>
                <w:rFonts w:ascii="Lucida Sans" w:hAnsi="Lucida Sans"/>
                <w:sz w:val="20"/>
                <w:szCs w:val="19"/>
              </w:rPr>
              <w:t>Angriffstrupp und Wassertrupp</w:t>
            </w:r>
            <w:r>
              <w:rPr>
                <w:rFonts w:ascii="Lucida Sans" w:hAnsi="Lucida Sans"/>
                <w:sz w:val="20"/>
                <w:szCs w:val="19"/>
              </w:rPr>
              <w:t>), Prüfung nach ECE-R29 mit Nachweis, Auslegung nach ECE-R29-</w:t>
            </w:r>
            <w:r w:rsidR="00B6303B">
              <w:rPr>
                <w:rFonts w:ascii="Lucida Sans" w:hAnsi="Lucida Sans"/>
                <w:sz w:val="20"/>
                <w:szCs w:val="19"/>
              </w:rPr>
              <w:t>C</w:t>
            </w:r>
            <w:r w:rsidR="003C0EE2">
              <w:rPr>
                <w:rFonts w:ascii="Lucida Sans" w:hAnsi="Lucida Sans"/>
                <w:sz w:val="20"/>
                <w:szCs w:val="19"/>
              </w:rPr>
              <w:t xml:space="preserve"> und</w:t>
            </w:r>
            <w:r>
              <w:rPr>
                <w:rFonts w:ascii="Lucida Sans" w:hAnsi="Lucida Sans"/>
                <w:sz w:val="20"/>
                <w:szCs w:val="19"/>
              </w:rPr>
              <w:t xml:space="preserve"> ECE-R29-3</w:t>
            </w:r>
            <w:r w:rsidR="00421EFF">
              <w:rPr>
                <w:rFonts w:ascii="Lucida Sans" w:hAnsi="Lucida Sans"/>
                <w:sz w:val="20"/>
                <w:szCs w:val="19"/>
              </w:rPr>
              <w:t>. Hierbei ist eine möglichst große Kommunikationsfläche zwischen Gruppenführer und Mannschaft herzustellen</w:t>
            </w:r>
            <w:r w:rsidR="00E37150">
              <w:rPr>
                <w:rFonts w:ascii="Lucida Sans" w:hAnsi="Lucida Sans"/>
                <w:sz w:val="20"/>
                <w:szCs w:val="19"/>
              </w:rPr>
              <w:t>, Fußboden aus rutschhemmenden, leicht zu reinigenden und desinfizierbaren Bodenbelag.</w:t>
            </w:r>
            <w:r w:rsidR="00192E72">
              <w:rPr>
                <w:rFonts w:ascii="Lucida Sans" w:hAnsi="Lucida Sans"/>
                <w:sz w:val="20"/>
                <w:szCs w:val="19"/>
              </w:rPr>
              <w:t xml:space="preserve"> </w:t>
            </w:r>
            <w:r w:rsidR="00E37150">
              <w:rPr>
                <w:rFonts w:ascii="Lucida Sans" w:hAnsi="Lucida Sans"/>
                <w:sz w:val="20"/>
                <w:szCs w:val="19"/>
              </w:rPr>
              <w:t>D</w:t>
            </w:r>
            <w:r w:rsidR="00192E72" w:rsidRPr="005F679E">
              <w:rPr>
                <w:rFonts w:ascii="Lucida Sans" w:hAnsi="Lucida Sans"/>
                <w:sz w:val="20"/>
                <w:szCs w:val="19"/>
              </w:rPr>
              <w:t>ie Rückwand mus</w:t>
            </w:r>
            <w:r w:rsidR="005F679E" w:rsidRPr="005F679E">
              <w:rPr>
                <w:rFonts w:ascii="Lucida Sans" w:hAnsi="Lucida Sans"/>
                <w:sz w:val="20"/>
                <w:szCs w:val="19"/>
              </w:rPr>
              <w:t xml:space="preserve">s </w:t>
            </w:r>
            <w:r w:rsidR="00192E72" w:rsidRPr="005F679E">
              <w:rPr>
                <w:rFonts w:ascii="Lucida Sans" w:hAnsi="Lucida Sans"/>
                <w:sz w:val="20"/>
                <w:szCs w:val="19"/>
              </w:rPr>
              <w:t>mit Aluriffelblech verkleidet sein</w:t>
            </w:r>
            <w:r w:rsidR="005F679E">
              <w:rPr>
                <w:rFonts w:ascii="Lucida Sans" w:hAnsi="Lucida Sans"/>
                <w:sz w:val="20"/>
                <w:szCs w:val="19"/>
              </w:rPr>
              <w:t xml:space="preserve">. </w:t>
            </w:r>
            <w:r w:rsidR="002F7F87">
              <w:rPr>
                <w:rFonts w:ascii="Lucida Sans" w:hAnsi="Lucida Sans"/>
                <w:sz w:val="20"/>
                <w:szCs w:val="19"/>
              </w:rPr>
              <w:t>Als serienmäßige Doppelkabine des Fahrgestellherstellers.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 w:rsidRPr="0070512B">
              <w:rPr>
                <w:rFonts w:ascii="Lucida Sans" w:hAnsi="Lucida Sans"/>
                <w:sz w:val="19"/>
                <w:szCs w:val="19"/>
              </w:rPr>
              <w:t>3.3.</w:t>
            </w:r>
            <w:r w:rsidR="0059780A">
              <w:rPr>
                <w:rFonts w:ascii="Lucida Sans" w:hAnsi="Lucida Sans"/>
                <w:sz w:val="19"/>
                <w:szCs w:val="19"/>
              </w:rPr>
              <w:t>2</w:t>
            </w:r>
            <w:r w:rsidRPr="0070512B"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Angabe der Innenmaße (Mannschaftsraumbreite, -höhe, Sitzflächenbreite, Abstand gegenüberliegende Sitzflächen) sind in einer technischen Zeichnung darzustellen und zu beschriften.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3.3.</w:t>
            </w:r>
            <w:r w:rsidR="0059780A">
              <w:rPr>
                <w:rFonts w:ascii="Lucida Sans" w:hAnsi="Lucida Sans"/>
                <w:sz w:val="19"/>
                <w:szCs w:val="19"/>
              </w:rPr>
              <w:t>3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Sitzplätze: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Sitzkonstruktion nach ECE-R14 geprüft und freigegeben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Einzelsitzplatz mit gepolstertem Sitzkissen, Rückenlehne und Kopfstütze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Oberfläche muss feucht abwisch- und desinfizierbar sein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Dreipunkt-Automatiksicherheitsgurte in Leuchtgelb (RAL1026) oder ähnliche Farbe </w:t>
            </w:r>
            <w:r w:rsidR="005F679E">
              <w:rPr>
                <w:rFonts w:ascii="Lucida Sans" w:hAnsi="Lucida Sans"/>
                <w:sz w:val="20"/>
                <w:szCs w:val="19"/>
              </w:rPr>
              <w:t xml:space="preserve">möglichst </w:t>
            </w:r>
            <w:r>
              <w:rPr>
                <w:rFonts w:ascii="Lucida Sans" w:hAnsi="Lucida Sans"/>
                <w:sz w:val="20"/>
                <w:szCs w:val="19"/>
              </w:rPr>
              <w:t>für jeden Sitzplatz mit stehender Ausführung der Gurtschlösser</w:t>
            </w:r>
          </w:p>
          <w:p w:rsidR="00687FE6" w:rsidRDefault="002F7F87" w:rsidP="00687FE6">
            <w:pPr>
              <w:pStyle w:val="Listenabsatz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</w:t>
            </w:r>
            <w:r w:rsidR="00687FE6">
              <w:rPr>
                <w:rFonts w:ascii="Lucida Sans" w:hAnsi="Lucida Sans"/>
                <w:sz w:val="20"/>
                <w:szCs w:val="19"/>
              </w:rPr>
              <w:t>usgekleidete Schublade</w:t>
            </w:r>
            <w:r>
              <w:rPr>
                <w:rFonts w:ascii="Lucida Sans" w:hAnsi="Lucida Sans"/>
                <w:sz w:val="20"/>
                <w:szCs w:val="19"/>
              </w:rPr>
              <w:t>/</w:t>
            </w:r>
            <w:r w:rsidR="00687FE6">
              <w:rPr>
                <w:rFonts w:ascii="Lucida Sans" w:hAnsi="Lucida Sans"/>
                <w:sz w:val="20"/>
                <w:szCs w:val="19"/>
              </w:rPr>
              <w:t xml:space="preserve">n unter </w:t>
            </w:r>
            <w:r w:rsidR="00421EFF">
              <w:rPr>
                <w:rFonts w:ascii="Lucida Sans" w:hAnsi="Lucida Sans"/>
                <w:sz w:val="20"/>
                <w:szCs w:val="19"/>
              </w:rPr>
              <w:t>den innen</w:t>
            </w:r>
            <w:r w:rsidR="00687FE6">
              <w:rPr>
                <w:rFonts w:ascii="Lucida Sans" w:hAnsi="Lucida Sans"/>
                <w:sz w:val="20"/>
                <w:szCs w:val="19"/>
              </w:rPr>
              <w:t xml:space="preserve"> Sitzplätzen</w:t>
            </w:r>
          </w:p>
          <w:p w:rsidR="00BC2C18" w:rsidRDefault="00BC2C18" w:rsidP="00687FE6">
            <w:pPr>
              <w:pStyle w:val="Listenabsatz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Zwei Kunststoff oder Leichtmetallkisten unter den inneren Sitzplätzen</w:t>
            </w:r>
          </w:p>
          <w:p w:rsidR="005F679E" w:rsidRDefault="002F7F87" w:rsidP="00687FE6">
            <w:pPr>
              <w:pStyle w:val="Listenabsatz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Zwei</w:t>
            </w:r>
            <w:r w:rsidR="005F679E">
              <w:rPr>
                <w:rFonts w:ascii="Lucida Sans" w:hAnsi="Lucida Sans"/>
                <w:sz w:val="20"/>
                <w:szCs w:val="19"/>
              </w:rPr>
              <w:t xml:space="preserve"> Sitze, mittig, mit Halterung für Atemschutzgeräte entgegen der Fahrtrichtung, </w:t>
            </w:r>
            <w:r w:rsidR="003C0EE2">
              <w:rPr>
                <w:rFonts w:ascii="Lucida Sans" w:hAnsi="Lucida Sans"/>
                <w:sz w:val="20"/>
                <w:szCs w:val="19"/>
              </w:rPr>
              <w:t>geprüft nach ECE-R14</w:t>
            </w:r>
          </w:p>
          <w:p w:rsidR="005F679E" w:rsidRPr="002B4935" w:rsidRDefault="002F7F87" w:rsidP="00687FE6">
            <w:pPr>
              <w:pStyle w:val="Listenabsatz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lastRenderedPageBreak/>
              <w:t>Zwei</w:t>
            </w:r>
            <w:r w:rsidR="005F679E">
              <w:rPr>
                <w:rFonts w:ascii="Lucida Sans" w:hAnsi="Lucida Sans"/>
                <w:sz w:val="20"/>
                <w:szCs w:val="19"/>
              </w:rPr>
              <w:t xml:space="preserve"> Sitze,</w:t>
            </w:r>
            <w:r>
              <w:rPr>
                <w:rFonts w:ascii="Lucida Sans" w:hAnsi="Lucida Sans"/>
                <w:sz w:val="20"/>
                <w:szCs w:val="19"/>
              </w:rPr>
              <w:t xml:space="preserve"> </w:t>
            </w:r>
            <w:r w:rsidR="005F679E">
              <w:rPr>
                <w:rFonts w:ascii="Lucida Sans" w:hAnsi="Lucida Sans"/>
                <w:sz w:val="20"/>
                <w:szCs w:val="19"/>
              </w:rPr>
              <w:t>außen, in Fahrtrichtung mit klappbaren Sitzflächen in Fahrrichtung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</w:p>
          <w:p w:rsidR="00687FE6" w:rsidRPr="000454B4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3.3.</w:t>
            </w:r>
            <w:r w:rsidR="0059780A">
              <w:rPr>
                <w:rFonts w:ascii="Lucida Sans" w:hAnsi="Lucida Sans"/>
                <w:sz w:val="19"/>
                <w:szCs w:val="19"/>
              </w:rPr>
              <w:t>4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Haltestangen und -griffe:</w:t>
            </w:r>
          </w:p>
          <w:p w:rsidR="00687FE6" w:rsidRDefault="00BC2C18" w:rsidP="00687FE6">
            <w:pPr>
              <w:pStyle w:val="Listenabsatz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Zwei</w:t>
            </w:r>
            <w:r w:rsidR="00687FE6">
              <w:rPr>
                <w:rFonts w:ascii="Lucida Sans" w:hAnsi="Lucida Sans"/>
                <w:sz w:val="20"/>
                <w:szCs w:val="19"/>
              </w:rPr>
              <w:t xml:space="preserve"> durchgehende vertikale Haltestangen an jedem Einstieg vom Mannschafts-</w:t>
            </w:r>
            <w:proofErr w:type="spellStart"/>
            <w:r w:rsidR="00687FE6">
              <w:rPr>
                <w:rFonts w:ascii="Lucida Sans" w:hAnsi="Lucida Sans"/>
                <w:sz w:val="20"/>
                <w:szCs w:val="19"/>
              </w:rPr>
              <w:t>raumboden</w:t>
            </w:r>
            <w:proofErr w:type="spellEnd"/>
            <w:r w:rsidR="00687FE6">
              <w:rPr>
                <w:rFonts w:ascii="Lucida Sans" w:hAnsi="Lucida Sans"/>
                <w:sz w:val="20"/>
                <w:szCs w:val="19"/>
              </w:rPr>
              <w:t xml:space="preserve"> bis Kabinendecke 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Eine schräge Haltestange an jeder Türinnenseite</w:t>
            </w:r>
          </w:p>
          <w:p w:rsidR="00687FE6" w:rsidRDefault="00BC2C18" w:rsidP="00687FE6">
            <w:pPr>
              <w:pStyle w:val="Listenabsatz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E</w:t>
            </w:r>
            <w:r w:rsidR="00687FE6">
              <w:rPr>
                <w:rFonts w:ascii="Lucida Sans" w:hAnsi="Lucida Sans"/>
                <w:sz w:val="20"/>
                <w:szCs w:val="19"/>
              </w:rPr>
              <w:t>ine an der Kabinendecke angebrachten Haltestange</w:t>
            </w:r>
          </w:p>
          <w:p w:rsidR="00687FE6" w:rsidRPr="000454B4" w:rsidRDefault="00687FE6" w:rsidP="00687FE6">
            <w:pPr>
              <w:pStyle w:val="Listenabsatz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Alle Haltestangen und -griffe in Leuchtgelb (RAL1026) oder ähnlicher Farbe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3.3.</w:t>
            </w:r>
            <w:r w:rsidR="0059780A">
              <w:rPr>
                <w:rFonts w:ascii="Lucida Sans" w:hAnsi="Lucida Sans"/>
                <w:sz w:val="19"/>
                <w:szCs w:val="19"/>
              </w:rPr>
              <w:t>5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Türen: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Manuell betätigte Türen mit größtmöglichem Öffnungswinkel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Manuell zu betätigende Fensteröffner</w:t>
            </w:r>
            <w:r w:rsidR="00B54F27">
              <w:rPr>
                <w:rFonts w:ascii="Lucida Sans" w:hAnsi="Lucida Sans"/>
                <w:sz w:val="20"/>
                <w:szCs w:val="19"/>
              </w:rPr>
              <w:t>, elektrisch wenn manuell nicht lieferbar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Zentralverriegelung für die Türen der Mannschaftskabine, integriert in die Zentralverriegelung des Fahrerhauses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Schließzylinder gleichschließend mit Fahrerhaus</w:t>
            </w:r>
          </w:p>
          <w:p w:rsidR="00687FE6" w:rsidRDefault="00B54F27" w:rsidP="00687FE6">
            <w:pPr>
              <w:pStyle w:val="Listenabsatz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Keine </w:t>
            </w:r>
            <w:r w:rsidR="00687FE6">
              <w:rPr>
                <w:rFonts w:ascii="Lucida Sans" w:hAnsi="Lucida Sans"/>
                <w:sz w:val="20"/>
                <w:szCs w:val="19"/>
              </w:rPr>
              <w:t>Ablagefächer an den Türen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Trittschutz im Fußbereich der Türen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Optische und bei gelöster Feststellbremse akustische Signalisierung im Fahrerhaus bei geöffneten Türen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Keine farblichen Designelemente an den Türen außen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Keine Zusatzfenster in den Türen unten</w:t>
            </w:r>
          </w:p>
          <w:p w:rsidR="005F679E" w:rsidRPr="004533C0" w:rsidRDefault="005F679E" w:rsidP="00687FE6">
            <w:pPr>
              <w:pStyle w:val="Listenabsatz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Lagerung der offenen Warndreiecke an der Türinnenverkleidung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3.3.</w:t>
            </w:r>
            <w:r w:rsidR="0068628A">
              <w:rPr>
                <w:rFonts w:ascii="Lucida Sans" w:hAnsi="Lucida Sans"/>
                <w:sz w:val="19"/>
                <w:szCs w:val="19"/>
              </w:rPr>
              <w:t>6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Halterungen: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Zwei Halterungen für Kartons mit Infektionsschutzhandschuhe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Zwei Halterungen für Umluftunabhängige Atemschutzgeräte nach DIN EN137 Typ „</w:t>
            </w:r>
            <w:r w:rsidRPr="00EE7463">
              <w:rPr>
                <w:rFonts w:ascii="Lucida Sans" w:hAnsi="Lucida Sans"/>
                <w:sz w:val="20"/>
                <w:szCs w:val="19"/>
              </w:rPr>
              <w:t>Dräger PSS AirBoss Active G5/8</w:t>
            </w:r>
            <w:r>
              <w:rPr>
                <w:rFonts w:ascii="Lucida Sans" w:hAnsi="Lucida Sans"/>
                <w:sz w:val="20"/>
                <w:szCs w:val="19"/>
              </w:rPr>
              <w:t xml:space="preserve">“ mit einer 6,8L Atemluftflasche an den beiden </w:t>
            </w:r>
            <w:r w:rsidR="00BC2C18">
              <w:rPr>
                <w:rFonts w:ascii="Lucida Sans" w:hAnsi="Lucida Sans"/>
                <w:sz w:val="20"/>
                <w:szCs w:val="19"/>
              </w:rPr>
              <w:t>inneren</w:t>
            </w:r>
            <w:r>
              <w:rPr>
                <w:rFonts w:ascii="Lucida Sans" w:hAnsi="Lucida Sans"/>
                <w:sz w:val="20"/>
                <w:szCs w:val="19"/>
              </w:rPr>
              <w:t xml:space="preserve"> Sitzen entgegen der Fahrrichtung</w:t>
            </w:r>
            <w:r w:rsidR="00374469">
              <w:rPr>
                <w:rFonts w:ascii="Lucida Sans" w:hAnsi="Lucida Sans"/>
                <w:sz w:val="20"/>
                <w:szCs w:val="19"/>
              </w:rPr>
              <w:t>, geprüft nach ECE-R14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Zwei Halterungen für Atemanschlusstragebehälter für Masken Typ „Dräger FPS7000“, von den beiden </w:t>
            </w:r>
            <w:r w:rsidR="00BC2C18">
              <w:rPr>
                <w:rFonts w:ascii="Lucida Sans" w:hAnsi="Lucida Sans"/>
                <w:sz w:val="20"/>
                <w:szCs w:val="19"/>
              </w:rPr>
              <w:t>inneren</w:t>
            </w:r>
            <w:r>
              <w:rPr>
                <w:rFonts w:ascii="Lucida Sans" w:hAnsi="Lucida Sans"/>
                <w:sz w:val="20"/>
                <w:szCs w:val="19"/>
              </w:rPr>
              <w:t xml:space="preserve"> Sitzplätzen entgegen der Fahrtrichtung aus erreichbar.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Zwei Halterungen für Feuerwehrleinen, von den </w:t>
            </w:r>
            <w:r w:rsidR="00BC2C18">
              <w:rPr>
                <w:rFonts w:ascii="Lucida Sans" w:hAnsi="Lucida Sans"/>
                <w:sz w:val="20"/>
                <w:szCs w:val="19"/>
              </w:rPr>
              <w:t>inneren</w:t>
            </w:r>
            <w:r>
              <w:rPr>
                <w:rFonts w:ascii="Lucida Sans" w:hAnsi="Lucida Sans"/>
                <w:sz w:val="20"/>
                <w:szCs w:val="19"/>
              </w:rPr>
              <w:t xml:space="preserve"> Sitzplätzen entgegen der Fahrtrichtung aus erreichbar.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Halterung für ein Atemschutzüberwachungssystem Typ „Dräger REGIS 300“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Lagerung der weiteren Kabinenbeladung nach Rücksprache mit dem Auftraggeber</w:t>
            </w:r>
            <w:r w:rsidR="00BC2C18">
              <w:rPr>
                <w:rFonts w:ascii="Lucida Sans" w:hAnsi="Lucida Sans"/>
                <w:sz w:val="20"/>
                <w:szCs w:val="19"/>
              </w:rPr>
              <w:t xml:space="preserve"> (Handlampen, WBK, HRT etc.)</w:t>
            </w:r>
          </w:p>
          <w:p w:rsidR="00BC2C18" w:rsidRDefault="00BC2C18" w:rsidP="00687FE6">
            <w:pPr>
              <w:pStyle w:val="Listenabsatz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Lagerung für </w:t>
            </w:r>
            <w:r w:rsidR="005F679E">
              <w:rPr>
                <w:rFonts w:ascii="Lucida Sans" w:hAnsi="Lucida Sans"/>
                <w:sz w:val="20"/>
                <w:szCs w:val="19"/>
              </w:rPr>
              <w:t>mindesten zwei</w:t>
            </w:r>
            <w:r>
              <w:rPr>
                <w:rFonts w:ascii="Lucida Sans" w:hAnsi="Lucida Sans"/>
                <w:sz w:val="20"/>
                <w:szCs w:val="19"/>
              </w:rPr>
              <w:t xml:space="preserve"> Feuerwehrhelme „DRÄGER HPS7000 Gr. 2“</w:t>
            </w:r>
          </w:p>
          <w:p w:rsidR="00687FE6" w:rsidRDefault="00CD1148" w:rsidP="00687FE6">
            <w:pPr>
              <w:pStyle w:val="Listenabsatz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Vier</w:t>
            </w:r>
            <w:r w:rsidR="00687FE6">
              <w:rPr>
                <w:rFonts w:ascii="Lucida Sans" w:hAnsi="Lucida Sans"/>
                <w:sz w:val="20"/>
                <w:szCs w:val="19"/>
              </w:rPr>
              <w:t xml:space="preserve"> Metall-Doppelhaken, geeignet für die schwere Einsatzkleidung (</w:t>
            </w:r>
            <w:r w:rsidR="00BC2C18">
              <w:rPr>
                <w:rFonts w:ascii="Lucida Sans" w:hAnsi="Lucida Sans"/>
                <w:sz w:val="20"/>
                <w:szCs w:val="19"/>
              </w:rPr>
              <w:t>2</w:t>
            </w:r>
            <w:r w:rsidR="00687FE6">
              <w:rPr>
                <w:rFonts w:ascii="Lucida Sans" w:hAnsi="Lucida Sans"/>
                <w:sz w:val="20"/>
                <w:szCs w:val="19"/>
              </w:rPr>
              <w:t>0kg)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Lagerung für </w:t>
            </w:r>
            <w:r w:rsidR="0050219F">
              <w:rPr>
                <w:rFonts w:ascii="Lucida Sans" w:hAnsi="Lucida Sans"/>
                <w:sz w:val="20"/>
                <w:szCs w:val="19"/>
              </w:rPr>
              <w:t>zwei</w:t>
            </w:r>
            <w:r>
              <w:rPr>
                <w:rFonts w:ascii="Lucida Sans" w:hAnsi="Lucida Sans"/>
                <w:sz w:val="20"/>
                <w:szCs w:val="19"/>
              </w:rPr>
              <w:t xml:space="preserve"> Feuerwehrhaltegurte</w:t>
            </w:r>
          </w:p>
          <w:p w:rsidR="0050219F" w:rsidRPr="008C74A4" w:rsidRDefault="0050219F" w:rsidP="00687FE6">
            <w:pPr>
              <w:pStyle w:val="Listenabsatz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Zwei Netztaschen an der Rückwand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BC2C18" w:rsidRDefault="00BC2C18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lastRenderedPageBreak/>
              <w:t>3.3.</w:t>
            </w:r>
            <w:r w:rsidR="0068628A">
              <w:rPr>
                <w:rFonts w:ascii="Lucida Sans" w:hAnsi="Lucida Sans"/>
                <w:sz w:val="19"/>
                <w:szCs w:val="19"/>
              </w:rPr>
              <w:t>7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Einstiegsstufen zur Mannschaftskabine in rutschhemmender Ausführung (mindestens Rutschsicherheitsklasse R11) mit möglichst gleichem Stufenabstand.</w:t>
            </w:r>
            <w:r w:rsidR="00FF0DB3">
              <w:rPr>
                <w:rFonts w:ascii="Lucida Sans" w:hAnsi="Lucida Sans"/>
                <w:sz w:val="20"/>
                <w:szCs w:val="19"/>
              </w:rPr>
              <w:t xml:space="preserve"> Klappbare Trittstufen sind nicht zulässig.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RPr="008C4FEB" w:rsidTr="00767A8B">
        <w:tc>
          <w:tcPr>
            <w:tcW w:w="1108" w:type="dxa"/>
            <w:shd w:val="clear" w:color="auto" w:fill="D9D9D9" w:themeFill="background1" w:themeFillShade="D9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  <w:r>
              <w:rPr>
                <w:rFonts w:ascii="Lucida Sans" w:hAnsi="Lucida Sans"/>
                <w:b/>
                <w:szCs w:val="19"/>
              </w:rPr>
              <w:t>3.4.</w:t>
            </w:r>
          </w:p>
        </w:tc>
        <w:tc>
          <w:tcPr>
            <w:tcW w:w="8810" w:type="dxa"/>
            <w:shd w:val="clear" w:color="auto" w:fill="D9D9D9" w:themeFill="background1" w:themeFillShade="D9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  <w:r>
              <w:rPr>
                <w:rFonts w:ascii="Lucida Sans" w:hAnsi="Lucida Sans"/>
                <w:b/>
                <w:szCs w:val="19"/>
              </w:rPr>
              <w:t>Kofferaufbau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3.4.1.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Geschlossener Kofferaufbau aus nichtrostendem Material, geeignet zur sicheren Unterbringung und Lagerung der kompletten feuerwehrtechnischen Beladung gemäß Anlage</w:t>
            </w:r>
            <w:r w:rsidR="006C10CB">
              <w:rPr>
                <w:rFonts w:ascii="Lucida Sans" w:hAnsi="Lucida Sans"/>
                <w:sz w:val="20"/>
                <w:szCs w:val="19"/>
              </w:rPr>
              <w:t xml:space="preserve"> </w:t>
            </w:r>
            <w:r>
              <w:rPr>
                <w:rFonts w:ascii="Lucida Sans" w:hAnsi="Lucida Sans"/>
                <w:sz w:val="20"/>
                <w:szCs w:val="19"/>
              </w:rPr>
              <w:t xml:space="preserve">1. Kofferaufbau und Mannschaftsraum </w:t>
            </w:r>
            <w:r w:rsidR="009C7544">
              <w:rPr>
                <w:rFonts w:ascii="Lucida Sans" w:hAnsi="Lucida Sans"/>
                <w:sz w:val="20"/>
                <w:szCs w:val="19"/>
              </w:rPr>
              <w:t>getrennt</w:t>
            </w:r>
            <w:r>
              <w:rPr>
                <w:rFonts w:ascii="Lucida Sans" w:hAnsi="Lucida Sans"/>
                <w:sz w:val="20"/>
                <w:szCs w:val="19"/>
              </w:rPr>
              <w:t>. Böschungs- und Rampenwinkel sind einzuhalten.</w:t>
            </w:r>
          </w:p>
          <w:p w:rsidR="0070512B" w:rsidRPr="0070512B" w:rsidRDefault="0070512B" w:rsidP="0070512B">
            <w:pPr>
              <w:pStyle w:val="Listenabsatz"/>
              <w:numPr>
                <w:ilvl w:val="0"/>
                <w:numId w:val="52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Maximale Breite 2.</w:t>
            </w:r>
            <w:r w:rsidR="006952E0">
              <w:rPr>
                <w:rFonts w:ascii="Lucida Sans" w:hAnsi="Lucida Sans"/>
                <w:sz w:val="20"/>
                <w:szCs w:val="19"/>
              </w:rPr>
              <w:t>40</w:t>
            </w:r>
            <w:r>
              <w:rPr>
                <w:rFonts w:ascii="Lucida Sans" w:hAnsi="Lucida Sans"/>
                <w:sz w:val="20"/>
                <w:szCs w:val="19"/>
              </w:rPr>
              <w:t>0mm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70512B" w:rsidRDefault="0070512B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3.4.2.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Aufteilung und Bauweise der </w:t>
            </w:r>
            <w:r w:rsidR="00546E86">
              <w:rPr>
                <w:rFonts w:ascii="Lucida Sans" w:hAnsi="Lucida Sans"/>
                <w:sz w:val="20"/>
                <w:szCs w:val="19"/>
              </w:rPr>
              <w:t>G</w:t>
            </w:r>
            <w:r>
              <w:rPr>
                <w:rFonts w:ascii="Lucida Sans" w:hAnsi="Lucida Sans"/>
                <w:sz w:val="20"/>
                <w:szCs w:val="19"/>
              </w:rPr>
              <w:t>eräteräume:</w:t>
            </w:r>
          </w:p>
          <w:p w:rsidR="00687FE6" w:rsidRDefault="00546E86" w:rsidP="00687FE6">
            <w:pPr>
              <w:pStyle w:val="Listenabsatz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Fünf</w:t>
            </w:r>
            <w:r w:rsidR="00687FE6">
              <w:rPr>
                <w:rFonts w:ascii="Lucida Sans" w:hAnsi="Lucida Sans"/>
                <w:sz w:val="20"/>
                <w:szCs w:val="19"/>
              </w:rPr>
              <w:t xml:space="preserve"> Geräteräume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Variabler Innenausbau, der eine nachträgliche Anpassung an geänderte Beladung durch ein stufenlos verstellbares Profilsystem aus nichtrostendem Metall jederzeit ermöglicht.</w:t>
            </w:r>
          </w:p>
          <w:p w:rsidR="00546E86" w:rsidRDefault="00546E86" w:rsidP="00687FE6">
            <w:pPr>
              <w:pStyle w:val="Listenabsatz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Gewichts- und Raumoptimiert</w:t>
            </w:r>
          </w:p>
          <w:p w:rsidR="0010748B" w:rsidRDefault="004E7CEB" w:rsidP="00687FE6">
            <w:pPr>
              <w:pStyle w:val="Listenabsatz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V</w:t>
            </w:r>
            <w:r w:rsidR="0010748B">
              <w:rPr>
                <w:rFonts w:ascii="Lucida Sans" w:hAnsi="Lucida Sans"/>
                <w:sz w:val="20"/>
                <w:szCs w:val="19"/>
              </w:rPr>
              <w:t>or der HA</w:t>
            </w:r>
            <w:r w:rsidR="00AE6DB6">
              <w:rPr>
                <w:rFonts w:ascii="Lucida Sans" w:hAnsi="Lucida Sans"/>
                <w:sz w:val="20"/>
                <w:szCs w:val="19"/>
              </w:rPr>
              <w:t xml:space="preserve"> </w:t>
            </w:r>
            <w:r w:rsidR="0010748B">
              <w:rPr>
                <w:rFonts w:ascii="Lucida Sans" w:hAnsi="Lucida Sans"/>
                <w:sz w:val="20"/>
                <w:szCs w:val="19"/>
              </w:rPr>
              <w:t>tiefgezogen</w:t>
            </w:r>
            <w:r w:rsidR="00751149">
              <w:rPr>
                <w:rFonts w:ascii="Lucida Sans" w:hAnsi="Lucida Sans"/>
                <w:sz w:val="20"/>
                <w:szCs w:val="19"/>
              </w:rPr>
              <w:t>,</w:t>
            </w:r>
            <w:r w:rsidR="0010748B">
              <w:rPr>
                <w:rFonts w:ascii="Lucida Sans" w:hAnsi="Lucida Sans"/>
                <w:sz w:val="20"/>
                <w:szCs w:val="19"/>
              </w:rPr>
              <w:t xml:space="preserve"> wenn für die Lagerung der Ausrüstungsgegenstände notwendig</w:t>
            </w:r>
          </w:p>
          <w:p w:rsidR="0010748B" w:rsidRPr="0010748B" w:rsidRDefault="0010748B" w:rsidP="0010748B">
            <w:pPr>
              <w:pStyle w:val="Listenabsatz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Nach der HA tiefgezogen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3.4.3.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Geräteraumverschlüsse: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Manuell betätigte seitlichen Geräteraumverschlüsse in Rollladenbauweise an den Fahrzeugseiten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Manuell betätigter Geräteraumverschluss am Heck in Klappenausführung.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Vom Boden erreichbare Zuziehbänder in Signalfarbe.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Alle Geräteräume mit Drehstangenverschluss zum Öffnen und Schließen.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Alle Geräteraumverschlüsse gleichschließend abschließbar.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Alle Geräteraumverschlüsse staub- und wasserdicht.</w:t>
            </w:r>
          </w:p>
          <w:p w:rsidR="00687FE6" w:rsidRPr="00512046" w:rsidRDefault="00687FE6" w:rsidP="00687FE6">
            <w:pPr>
              <w:pStyle w:val="Listenabsatz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Optische Signalisierung bei geöffneten Geräteraumverschlüssen. Zusätzliche Akustische Signalisierung bei gelöster Feststellbremse.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3.4.</w:t>
            </w:r>
            <w:r w:rsidR="0063227E">
              <w:rPr>
                <w:rFonts w:ascii="Lucida Sans" w:hAnsi="Lucida Sans"/>
                <w:sz w:val="19"/>
                <w:szCs w:val="19"/>
              </w:rPr>
              <w:t>4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Geräteraumauftritte: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Manuell klappbare Geräteraumauftritte an den Geräteräumen G1</w:t>
            </w:r>
            <w:r w:rsidR="00546E86">
              <w:rPr>
                <w:rFonts w:ascii="Lucida Sans" w:hAnsi="Lucida Sans"/>
                <w:sz w:val="20"/>
                <w:szCs w:val="19"/>
              </w:rPr>
              <w:t>, G2, G3 und</w:t>
            </w:r>
            <w:r>
              <w:rPr>
                <w:rFonts w:ascii="Lucida Sans" w:hAnsi="Lucida Sans"/>
                <w:sz w:val="20"/>
                <w:szCs w:val="19"/>
              </w:rPr>
              <w:t xml:space="preserve"> G</w:t>
            </w:r>
            <w:r w:rsidR="00546E86">
              <w:rPr>
                <w:rFonts w:ascii="Lucida Sans" w:hAnsi="Lucida Sans"/>
                <w:sz w:val="20"/>
                <w:szCs w:val="19"/>
              </w:rPr>
              <w:t>4</w:t>
            </w:r>
            <w:r>
              <w:rPr>
                <w:rFonts w:ascii="Lucida Sans" w:hAnsi="Lucida Sans"/>
                <w:sz w:val="20"/>
                <w:szCs w:val="19"/>
              </w:rPr>
              <w:t xml:space="preserve"> welche </w:t>
            </w:r>
            <w:r w:rsidR="009C7544">
              <w:rPr>
                <w:rFonts w:ascii="Lucida Sans" w:hAnsi="Lucida Sans"/>
                <w:sz w:val="20"/>
                <w:szCs w:val="19"/>
              </w:rPr>
              <w:t xml:space="preserve">ggf. </w:t>
            </w:r>
            <w:r>
              <w:rPr>
                <w:rFonts w:ascii="Lucida Sans" w:hAnsi="Lucida Sans"/>
                <w:sz w:val="20"/>
                <w:szCs w:val="19"/>
              </w:rPr>
              <w:t>in Kombination mit den Rollladen den Geräteraumverschluss bilden</w:t>
            </w:r>
            <w:r w:rsidR="000B020F">
              <w:rPr>
                <w:rFonts w:ascii="Lucida Sans" w:hAnsi="Lucida Sans"/>
                <w:sz w:val="20"/>
                <w:szCs w:val="19"/>
              </w:rPr>
              <w:t xml:space="preserve"> </w:t>
            </w:r>
            <w:r>
              <w:rPr>
                <w:rFonts w:ascii="Lucida Sans" w:hAnsi="Lucida Sans"/>
                <w:sz w:val="20"/>
                <w:szCs w:val="19"/>
              </w:rPr>
              <w:t>Geräteraumauftritte müssen mit einem rutschfesten Belag der Rutschsicherheitsklasse R11 oder besser versehen sein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Alle Geräteraumauftritte müssen für eine Mindestbelastung von </w:t>
            </w:r>
            <w:r w:rsidRPr="0010748B">
              <w:rPr>
                <w:rFonts w:ascii="Lucida Sans" w:hAnsi="Lucida Sans"/>
                <w:sz w:val="20"/>
                <w:szCs w:val="19"/>
              </w:rPr>
              <w:t>2</w:t>
            </w:r>
            <w:r w:rsidR="0010748B" w:rsidRPr="0010748B">
              <w:rPr>
                <w:rFonts w:ascii="Lucida Sans" w:hAnsi="Lucida Sans"/>
                <w:sz w:val="20"/>
                <w:szCs w:val="19"/>
              </w:rPr>
              <w:t>5</w:t>
            </w:r>
            <w:r w:rsidRPr="0010748B">
              <w:rPr>
                <w:rFonts w:ascii="Lucida Sans" w:hAnsi="Lucida Sans"/>
                <w:sz w:val="20"/>
                <w:szCs w:val="19"/>
              </w:rPr>
              <w:t>0kg</w:t>
            </w:r>
            <w:r>
              <w:rPr>
                <w:rFonts w:ascii="Lucida Sans" w:hAnsi="Lucida Sans"/>
                <w:sz w:val="20"/>
                <w:szCs w:val="19"/>
              </w:rPr>
              <w:t xml:space="preserve"> je Auftritt ausgelegt sein</w:t>
            </w:r>
          </w:p>
          <w:p w:rsidR="000B020F" w:rsidRDefault="000B020F" w:rsidP="00687FE6">
            <w:pPr>
              <w:pStyle w:val="Listenabsatz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lastRenderedPageBreak/>
              <w:t>Geräteraumauftritte</w:t>
            </w:r>
            <w:r w:rsidR="00374469">
              <w:rPr>
                <w:rFonts w:ascii="Lucida Sans" w:hAnsi="Lucida Sans"/>
                <w:sz w:val="20"/>
                <w:szCs w:val="19"/>
              </w:rPr>
              <w:t>,</w:t>
            </w:r>
            <w:r>
              <w:rPr>
                <w:rFonts w:ascii="Lucida Sans" w:hAnsi="Lucida Sans"/>
                <w:sz w:val="20"/>
                <w:szCs w:val="19"/>
              </w:rPr>
              <w:t xml:space="preserve"> auch wenn keine tiefgezogenen Geräteräume vor der HA</w:t>
            </w:r>
            <w:r w:rsidR="00374469">
              <w:rPr>
                <w:rFonts w:ascii="Lucida Sans" w:hAnsi="Lucida Sans"/>
                <w:sz w:val="20"/>
                <w:szCs w:val="19"/>
              </w:rPr>
              <w:t xml:space="preserve"> vorhanden sind und zur Geräteentnahme für Personen unter 1,72m erforderlich sind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Kantenschutz der Geräteraumauftritte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Gelbe Warnblinkleuchten in LED-Technik an den vorderen und hinteren Seiten aller Auftritte, automatisch schaltend mit Betätigung der Auftritte</w:t>
            </w:r>
          </w:p>
          <w:p w:rsidR="00687FE6" w:rsidRPr="00057FC6" w:rsidRDefault="00687FE6" w:rsidP="00687FE6">
            <w:pPr>
              <w:pStyle w:val="Listenabsatz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Optische und bei gelöster Feststellbremse akustische Signalisierung im Fahrerhaus bei heruntergeklappten Geräteraumauftritt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6C10CB">
            <w:pPr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3.4.</w:t>
            </w:r>
            <w:r w:rsidR="0063227E">
              <w:rPr>
                <w:rFonts w:ascii="Lucida Sans" w:hAnsi="Lucida Sans"/>
                <w:sz w:val="19"/>
                <w:szCs w:val="19"/>
              </w:rPr>
              <w:t>5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Kofferdach: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Das komplette Dach des Kofferaufbaus ist begehbar und mit rutschhemmendem Leichtmetallbelag mit der Rutschsicherheitsklasse R11 oder besser versehen.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Klappbare Aufstiegsleiter, mit einem ergonomischen Anstellwinkel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Lagerung der vierteiligen Steckleiter nach DIN EN 1147</w:t>
            </w:r>
            <w:r w:rsidR="00546E86">
              <w:rPr>
                <w:rFonts w:ascii="Lucida Sans" w:hAnsi="Lucida Sans"/>
                <w:sz w:val="20"/>
                <w:szCs w:val="19"/>
              </w:rPr>
              <w:t>, je zwei Paar, nach hinten entnehmbar</w:t>
            </w:r>
            <w:r w:rsidR="00374469">
              <w:rPr>
                <w:rFonts w:ascii="Lucida Sans" w:hAnsi="Lucida Sans"/>
                <w:sz w:val="20"/>
                <w:szCs w:val="19"/>
              </w:rPr>
              <w:t xml:space="preserve"> mit Entnahmehilfe (Rolle)</w:t>
            </w:r>
          </w:p>
          <w:p w:rsidR="00687FE6" w:rsidRDefault="00374469" w:rsidP="00687FE6">
            <w:pPr>
              <w:pStyle w:val="Listenabsatz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ggf. </w:t>
            </w:r>
            <w:r w:rsidR="00687FE6">
              <w:rPr>
                <w:rFonts w:ascii="Lucida Sans" w:hAnsi="Lucida Sans"/>
                <w:sz w:val="20"/>
                <w:szCs w:val="19"/>
              </w:rPr>
              <w:t xml:space="preserve">Lagerung </w:t>
            </w:r>
            <w:r w:rsidR="009C7544">
              <w:rPr>
                <w:rFonts w:ascii="Lucida Sans" w:hAnsi="Lucida Sans"/>
                <w:sz w:val="20"/>
                <w:szCs w:val="19"/>
              </w:rPr>
              <w:t>der</w:t>
            </w:r>
            <w:r w:rsidR="00687FE6">
              <w:rPr>
                <w:rFonts w:ascii="Lucida Sans" w:hAnsi="Lucida Sans"/>
                <w:sz w:val="20"/>
                <w:szCs w:val="19"/>
              </w:rPr>
              <w:t xml:space="preserve"> Saugschläuche auf dem </w:t>
            </w:r>
            <w:r w:rsidR="00065C3D">
              <w:rPr>
                <w:rFonts w:ascii="Lucida Sans" w:hAnsi="Lucida Sans"/>
                <w:sz w:val="20"/>
                <w:szCs w:val="19"/>
              </w:rPr>
              <w:t>Aufbaud</w:t>
            </w:r>
            <w:r w:rsidR="00687FE6">
              <w:rPr>
                <w:rFonts w:ascii="Lucida Sans" w:hAnsi="Lucida Sans"/>
                <w:sz w:val="20"/>
                <w:szCs w:val="19"/>
              </w:rPr>
              <w:t xml:space="preserve">ach, inkl. </w:t>
            </w:r>
            <w:r w:rsidR="009C7544">
              <w:rPr>
                <w:rFonts w:ascii="Lucida Sans" w:hAnsi="Lucida Sans"/>
                <w:sz w:val="20"/>
                <w:szCs w:val="19"/>
              </w:rPr>
              <w:t>v</w:t>
            </w:r>
            <w:r w:rsidR="00687FE6">
              <w:rPr>
                <w:rFonts w:ascii="Lucida Sans" w:hAnsi="Lucida Sans"/>
                <w:sz w:val="20"/>
                <w:szCs w:val="19"/>
              </w:rPr>
              <w:t>orgekuppelten Saugkorb</w:t>
            </w:r>
          </w:p>
          <w:p w:rsidR="00065C3D" w:rsidRDefault="00065C3D" w:rsidP="00687FE6">
            <w:pPr>
              <w:pStyle w:val="Listenabsatz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Lagerung Abgasschlauch (nach DIN 14572) auf dem Aufbaudach</w:t>
            </w:r>
          </w:p>
          <w:p w:rsidR="0063227E" w:rsidRPr="00D75036" w:rsidRDefault="0063227E" w:rsidP="00687FE6">
            <w:pPr>
              <w:pStyle w:val="Listenabsatz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Ausreichende Beleuchtung des Daches, geschaltet über die Aufstiegsleiter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065C3D">
            <w:pPr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3.4.</w:t>
            </w:r>
            <w:r w:rsidR="0063227E">
              <w:rPr>
                <w:rFonts w:ascii="Lucida Sans" w:hAnsi="Lucida Sans"/>
                <w:sz w:val="19"/>
                <w:szCs w:val="19"/>
              </w:rPr>
              <w:t>6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Haltegriffe in den Geräteräumen, um eine sichere Geräteentnahme ab 2.000mm über der Standfläche zu gewährleisten, in Leuchtgelb (RAL1026) oder ähnlicher Warnfarbe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3.4.</w:t>
            </w:r>
            <w:r w:rsidR="0063227E">
              <w:rPr>
                <w:rFonts w:ascii="Lucida Sans" w:hAnsi="Lucida Sans"/>
                <w:sz w:val="19"/>
                <w:szCs w:val="19"/>
              </w:rPr>
              <w:t>7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In den Geräteraum integrierte und ausziehbare Arbeitsfläche mit einer Mindestbreite von 900mm und größtmöglicher Tiefe, Druckluftanschluss in der Nähe der Arbeitsfläche zum Anschluss einer Druckluftpistole</w:t>
            </w:r>
            <w:r w:rsidR="001B5AFB">
              <w:rPr>
                <w:rFonts w:ascii="Lucida Sans" w:hAnsi="Lucida Sans"/>
                <w:sz w:val="20"/>
                <w:szCs w:val="19"/>
              </w:rPr>
              <w:t xml:space="preserve"> (vom Hygieneboard Pos. 3.4.8.)</w:t>
            </w:r>
            <w:r w:rsidR="00546E86">
              <w:rPr>
                <w:rFonts w:ascii="Lucida Sans" w:hAnsi="Lucida Sans"/>
                <w:sz w:val="20"/>
                <w:szCs w:val="19"/>
              </w:rPr>
              <w:t>, auf der rechte Fahrzeugseite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3227E" w:rsidTr="00767A8B">
        <w:trPr>
          <w:trHeight w:val="310"/>
        </w:trPr>
        <w:tc>
          <w:tcPr>
            <w:tcW w:w="1108" w:type="dxa"/>
          </w:tcPr>
          <w:p w:rsidR="0063227E" w:rsidRDefault="0063227E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3.4.8.</w:t>
            </w:r>
          </w:p>
        </w:tc>
        <w:tc>
          <w:tcPr>
            <w:tcW w:w="8810" w:type="dxa"/>
          </w:tcPr>
          <w:p w:rsidR="0063227E" w:rsidRPr="0063227E" w:rsidRDefault="0063227E" w:rsidP="0063227E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63227E">
              <w:rPr>
                <w:rFonts w:ascii="Lucida Sans" w:hAnsi="Lucida Sans"/>
                <w:sz w:val="20"/>
                <w:szCs w:val="19"/>
              </w:rPr>
              <w:t>Lagerung des Beladesatzes Grobreinigung nach DIN 14800-L1 auf der rechten Fahrzeugseite auf einem ausziehbaren Hygieneboard mit Wasseranschluss aus dem Löschwasserbehälter und Druckluftanschluss mit Spiralschlauch und Luftpistole</w:t>
            </w:r>
            <w:r>
              <w:rPr>
                <w:rFonts w:ascii="Lucida Sans" w:hAnsi="Lucida Sans"/>
                <w:sz w:val="20"/>
                <w:szCs w:val="19"/>
              </w:rPr>
              <w:t>, selbstständig nach Betätigung ausfahrend</w:t>
            </w:r>
          </w:p>
        </w:tc>
        <w:tc>
          <w:tcPr>
            <w:tcW w:w="1417" w:type="dxa"/>
          </w:tcPr>
          <w:p w:rsidR="0063227E" w:rsidRDefault="0063227E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3227E" w:rsidRDefault="0063227E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3227E" w:rsidRDefault="0063227E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3227E" w:rsidRDefault="0063227E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3.4.</w:t>
            </w:r>
            <w:r w:rsidR="0063227E">
              <w:rPr>
                <w:rFonts w:ascii="Lucida Sans" w:hAnsi="Lucida Sans"/>
                <w:sz w:val="19"/>
                <w:szCs w:val="19"/>
              </w:rPr>
              <w:t>9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Lagerung der feuerwehrtechnischen Beladung: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Lagerung der gesamten feuerwehrtechnischen Beladung nach Anlage1</w:t>
            </w:r>
            <w:r w:rsidR="00751149">
              <w:rPr>
                <w:rFonts w:ascii="Lucida Sans" w:hAnsi="Lucida Sans"/>
                <w:sz w:val="20"/>
                <w:szCs w:val="19"/>
              </w:rPr>
              <w:t xml:space="preserve"> (außer Steckleiterteile</w:t>
            </w:r>
            <w:r w:rsidR="002C7BAB">
              <w:rPr>
                <w:rFonts w:ascii="Lucida Sans" w:hAnsi="Lucida Sans"/>
                <w:sz w:val="20"/>
                <w:szCs w:val="19"/>
              </w:rPr>
              <w:t>,</w:t>
            </w:r>
            <w:r w:rsidR="00751149">
              <w:rPr>
                <w:rFonts w:ascii="Lucida Sans" w:hAnsi="Lucida Sans"/>
                <w:sz w:val="20"/>
                <w:szCs w:val="19"/>
              </w:rPr>
              <w:t xml:space="preserve"> Dunghacke Freital</w:t>
            </w:r>
            <w:r w:rsidR="00F93FAC">
              <w:rPr>
                <w:rFonts w:ascii="Lucida Sans" w:hAnsi="Lucida Sans"/>
                <w:sz w:val="20"/>
                <w:szCs w:val="19"/>
              </w:rPr>
              <w:t>, Abgasschlauch</w:t>
            </w:r>
            <w:r w:rsidR="002C7BAB">
              <w:rPr>
                <w:rFonts w:ascii="Lucida Sans" w:hAnsi="Lucida Sans"/>
                <w:sz w:val="20"/>
                <w:szCs w:val="19"/>
              </w:rPr>
              <w:t xml:space="preserve"> und ggf. Saugschläuche</w:t>
            </w:r>
            <w:r w:rsidR="00F93FAC">
              <w:rPr>
                <w:rFonts w:ascii="Lucida Sans" w:hAnsi="Lucida Sans"/>
                <w:sz w:val="20"/>
                <w:szCs w:val="19"/>
              </w:rPr>
              <w:t xml:space="preserve"> und Schlauchbrücken</w:t>
            </w:r>
            <w:r w:rsidR="00751149">
              <w:rPr>
                <w:rFonts w:ascii="Lucida Sans" w:hAnsi="Lucida Sans"/>
                <w:sz w:val="20"/>
                <w:szCs w:val="19"/>
              </w:rPr>
              <w:t>)</w:t>
            </w:r>
            <w:r w:rsidR="002C7BAB">
              <w:rPr>
                <w:rFonts w:ascii="Lucida Sans" w:hAnsi="Lucida Sans"/>
                <w:sz w:val="20"/>
                <w:szCs w:val="19"/>
              </w:rPr>
              <w:t xml:space="preserve"> im Aufbau bzw. FR/MR</w:t>
            </w:r>
          </w:p>
          <w:p w:rsidR="00845A80" w:rsidRDefault="00845A80" w:rsidP="00687FE6">
            <w:pPr>
              <w:pStyle w:val="Listenabsatz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Die neu zu beschaffen</w:t>
            </w:r>
            <w:r w:rsidR="00767A8B">
              <w:rPr>
                <w:rFonts w:ascii="Lucida Sans" w:hAnsi="Lucida Sans"/>
                <w:sz w:val="20"/>
                <w:szCs w:val="19"/>
              </w:rPr>
              <w:t>d</w:t>
            </w:r>
            <w:r>
              <w:rPr>
                <w:rFonts w:ascii="Lucida Sans" w:hAnsi="Lucida Sans"/>
                <w:sz w:val="20"/>
                <w:szCs w:val="19"/>
              </w:rPr>
              <w:t xml:space="preserve">e Beladung ist separat im Los2 ausgeschrieben, </w:t>
            </w:r>
            <w:r w:rsidR="00DC2D17">
              <w:rPr>
                <w:rFonts w:ascii="Lucida Sans" w:hAnsi="Lucida Sans"/>
                <w:sz w:val="20"/>
                <w:szCs w:val="19"/>
              </w:rPr>
              <w:t>bitte</w:t>
            </w:r>
            <w:r>
              <w:rPr>
                <w:rFonts w:ascii="Lucida Sans" w:hAnsi="Lucida Sans"/>
                <w:sz w:val="20"/>
                <w:szCs w:val="19"/>
              </w:rPr>
              <w:t xml:space="preserve"> </w:t>
            </w:r>
            <w:r>
              <w:rPr>
                <w:rFonts w:ascii="Lucida Sans" w:hAnsi="Lucida Sans"/>
                <w:sz w:val="20"/>
                <w:szCs w:val="19"/>
                <w:u w:val="single"/>
              </w:rPr>
              <w:t>keine</w:t>
            </w:r>
            <w:r>
              <w:rPr>
                <w:rFonts w:ascii="Lucida Sans" w:hAnsi="Lucida Sans"/>
                <w:sz w:val="20"/>
                <w:szCs w:val="19"/>
              </w:rPr>
              <w:t xml:space="preserve"> Angebote im Los1 zur Beladung abgeben</w:t>
            </w:r>
            <w:r w:rsidR="00DC2D17">
              <w:rPr>
                <w:rFonts w:ascii="Lucida Sans" w:hAnsi="Lucida Sans"/>
                <w:sz w:val="20"/>
                <w:szCs w:val="19"/>
              </w:rPr>
              <w:t>, die in Anlage 1 aufgeführte Beladung ist die komplette mitzuführende Beladung auf dem MLF</w:t>
            </w:r>
            <w:r w:rsidR="00192E72">
              <w:rPr>
                <w:rFonts w:ascii="Lucida Sans" w:hAnsi="Lucida Sans"/>
                <w:sz w:val="20"/>
                <w:szCs w:val="19"/>
              </w:rPr>
              <w:t>, vorläufige Gewichtsbilanz</w:t>
            </w:r>
            <w:r w:rsidR="002C7BAB">
              <w:rPr>
                <w:rFonts w:ascii="Lucida Sans" w:hAnsi="Lucida Sans"/>
                <w:sz w:val="20"/>
                <w:szCs w:val="19"/>
              </w:rPr>
              <w:t xml:space="preserve"> bei der Angebotsabgabe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lastRenderedPageBreak/>
              <w:t>Grobaufteilung der Geräteräume in den Bereich Technische Hilfeleistung (rechte Fahrzeugseite) und Brandbekämpfung (linke Fahrzeugseite)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Die Inneneinrichtung ist in einem Beladeplanvorschlag (Beladeplanzeichnung) darzustellen und dem Angebot beizulegen.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Einhaltung der Entnahmehöhen gemäß DIN EN 1846-2 Anhang D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Kennzeichnung aller Lagermöglichkeiten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Für zusätzliche, nachträgliche Beladung ist Leerraum einzuplanen</w:t>
            </w:r>
            <w:r w:rsidR="00267735">
              <w:rPr>
                <w:rFonts w:ascii="Lucida Sans" w:hAnsi="Lucida Sans"/>
                <w:sz w:val="20"/>
                <w:szCs w:val="19"/>
              </w:rPr>
              <w:t xml:space="preserve">, inkl. </w:t>
            </w:r>
            <w:r w:rsidR="0063227E">
              <w:rPr>
                <w:rFonts w:ascii="Lucida Sans" w:hAnsi="Lucida Sans"/>
                <w:sz w:val="20"/>
                <w:szCs w:val="19"/>
              </w:rPr>
              <w:t>z</w:t>
            </w:r>
            <w:r w:rsidR="00267735">
              <w:rPr>
                <w:rFonts w:ascii="Lucida Sans" w:hAnsi="Lucida Sans"/>
                <w:sz w:val="20"/>
                <w:szCs w:val="19"/>
              </w:rPr>
              <w:t xml:space="preserve">wei </w:t>
            </w:r>
            <w:r w:rsidR="009C7544">
              <w:rPr>
                <w:rFonts w:ascii="Lucida Sans" w:hAnsi="Lucida Sans"/>
                <w:sz w:val="20"/>
                <w:szCs w:val="19"/>
              </w:rPr>
              <w:t>EuroBoxen</w:t>
            </w:r>
            <w:r w:rsidR="00267735">
              <w:rPr>
                <w:rFonts w:ascii="Lucida Sans" w:hAnsi="Lucida Sans"/>
                <w:sz w:val="20"/>
                <w:szCs w:val="19"/>
              </w:rPr>
              <w:t xml:space="preserve"> in der Größe </w:t>
            </w:r>
            <w:r w:rsidR="00751149">
              <w:rPr>
                <w:rFonts w:ascii="Lucida Sans" w:hAnsi="Lucida Sans"/>
                <w:sz w:val="20"/>
                <w:szCs w:val="19"/>
              </w:rPr>
              <w:t>4</w:t>
            </w:r>
            <w:r w:rsidR="00267735">
              <w:rPr>
                <w:rFonts w:ascii="Lucida Sans" w:hAnsi="Lucida Sans"/>
                <w:sz w:val="20"/>
                <w:szCs w:val="19"/>
              </w:rPr>
              <w:t>00x</w:t>
            </w:r>
            <w:r w:rsidR="00751149">
              <w:rPr>
                <w:rFonts w:ascii="Lucida Sans" w:hAnsi="Lucida Sans"/>
                <w:sz w:val="20"/>
                <w:szCs w:val="19"/>
              </w:rPr>
              <w:t>3</w:t>
            </w:r>
            <w:r w:rsidR="00267735">
              <w:rPr>
                <w:rFonts w:ascii="Lucida Sans" w:hAnsi="Lucida Sans"/>
                <w:sz w:val="20"/>
                <w:szCs w:val="19"/>
              </w:rPr>
              <w:t>00x150mm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Alle Befestigungspunkte und Halterungen in geschraubter Ausführung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CC0DC5">
              <w:rPr>
                <w:rFonts w:ascii="Lucida Sans" w:hAnsi="Lucida Sans"/>
                <w:sz w:val="20"/>
                <w:szCs w:val="19"/>
              </w:rPr>
              <w:t>Absprache mit dem Auftraggeber zur genauen Lagerung der Beladungsgegenstände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Die Lagerung von zwei umluftunabhängigen Atemschutzgeräten nach DIN EN 137 Typ „Dräger PSS AirBossActive G5/8“ mit 6,8L Atemluftflaschen auf der linken Fahrzeugseite. Das Anlegen der Atemschutzgeräte muss von der Standfläche des Fahrzeuges aus möglich sein.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Lagerung von zwei Atemanschlüssen Typ „Dräger FPS7000“</w:t>
            </w:r>
            <w:r w:rsidR="00845A80">
              <w:rPr>
                <w:rFonts w:ascii="Lucida Sans" w:hAnsi="Lucida Sans"/>
                <w:sz w:val="20"/>
                <w:szCs w:val="19"/>
              </w:rPr>
              <w:t>, Brandfluchthauben und Feuerwehrleinen</w:t>
            </w:r>
            <w:r>
              <w:rPr>
                <w:rFonts w:ascii="Lucida Sans" w:hAnsi="Lucida Sans"/>
                <w:sz w:val="20"/>
                <w:szCs w:val="19"/>
              </w:rPr>
              <w:t xml:space="preserve"> bei den Atemschutzgeräten im Aufbau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Halterung für eine Atemschutzüberwachungstafel Typ „Dräger REGIS300“ am Fahrzeugheck</w:t>
            </w:r>
            <w:r w:rsidR="002C7BAB">
              <w:rPr>
                <w:rFonts w:ascii="Lucida Sans" w:hAnsi="Lucida Sans"/>
                <w:sz w:val="20"/>
                <w:szCs w:val="19"/>
              </w:rPr>
              <w:t xml:space="preserve"> außen 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Lagerung eines Schlauchpakete, bestehend aus einem 30m C-Schlauch in Buchten, einem C-Hohlstrahlrohr Typ „AWG Turbo-Spritze 2235“ und einem C-Absperrorgan, auf der linken Fahrzeugseite in einer Wanne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Lagerung der Löschtechnischen Einrichtung zur schnellen Wasserabgabe</w:t>
            </w:r>
            <w:r w:rsidR="002C7BAB">
              <w:rPr>
                <w:rFonts w:ascii="Lucida Sans" w:hAnsi="Lucida Sans"/>
                <w:sz w:val="20"/>
                <w:szCs w:val="19"/>
              </w:rPr>
              <w:t>, bestehend aus einem C-Hohlstrahlrohr und einem 40m C-Schlauch in Buchten,</w:t>
            </w:r>
            <w:r>
              <w:rPr>
                <w:rFonts w:ascii="Lucida Sans" w:hAnsi="Lucida Sans"/>
                <w:sz w:val="20"/>
                <w:szCs w:val="19"/>
              </w:rPr>
              <w:t xml:space="preserve"> auf der rechten Fahrzeugseite</w:t>
            </w:r>
            <w:r w:rsidR="002C7BAB">
              <w:rPr>
                <w:rFonts w:ascii="Lucida Sans" w:hAnsi="Lucida Sans"/>
                <w:sz w:val="20"/>
                <w:szCs w:val="19"/>
              </w:rPr>
              <w:t xml:space="preserve"> (siehe 3.5.3)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Lagerung </w:t>
            </w:r>
            <w:r w:rsidR="00845A80">
              <w:rPr>
                <w:rFonts w:ascii="Lucida Sans" w:hAnsi="Lucida Sans"/>
                <w:sz w:val="20"/>
                <w:szCs w:val="19"/>
              </w:rPr>
              <w:t>des</w:t>
            </w:r>
            <w:r>
              <w:rPr>
                <w:rFonts w:ascii="Lucida Sans" w:hAnsi="Lucida Sans"/>
                <w:sz w:val="20"/>
                <w:szCs w:val="19"/>
              </w:rPr>
              <w:t xml:space="preserve"> 2B-CBC Verteiler mit einem angekuppelten B-Rollschlauch B75-20-KL 1-K in den Traversenkästen unter den Geräteräumen </w:t>
            </w:r>
            <w:r w:rsidR="00845A80">
              <w:rPr>
                <w:rFonts w:ascii="Lucida Sans" w:hAnsi="Lucida Sans"/>
                <w:sz w:val="20"/>
                <w:szCs w:val="19"/>
              </w:rPr>
              <w:t>G4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Lagerung der weiteren C-Druckschläuche in liegenden Tragekörben und als Rollschläuche, B-Druckschläuche als Rollschläuche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Lagerung des Rauchverschluss </w:t>
            </w:r>
            <w:r w:rsidR="001B5AFB">
              <w:rPr>
                <w:rFonts w:ascii="Lucida Sans" w:hAnsi="Lucida Sans"/>
                <w:sz w:val="20"/>
                <w:szCs w:val="19"/>
              </w:rPr>
              <w:t xml:space="preserve">und des Schlauchpaket </w:t>
            </w:r>
            <w:r>
              <w:rPr>
                <w:rFonts w:ascii="Lucida Sans" w:hAnsi="Lucida Sans"/>
                <w:sz w:val="20"/>
                <w:szCs w:val="19"/>
              </w:rPr>
              <w:t>in der Nähe der Schlauchtragekörbe</w:t>
            </w:r>
          </w:p>
          <w:p w:rsidR="00E564F1" w:rsidRPr="00E564F1" w:rsidRDefault="00E564F1" w:rsidP="00E564F1">
            <w:pPr>
              <w:pStyle w:val="Listenabsatz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E564F1">
              <w:rPr>
                <w:rFonts w:ascii="Lucida Sans" w:hAnsi="Lucida Sans"/>
                <w:sz w:val="20"/>
                <w:szCs w:val="19"/>
              </w:rPr>
              <w:t>Der Kombispreizer möglichst auf einem Auszug</w:t>
            </w:r>
          </w:p>
          <w:p w:rsidR="00E564F1" w:rsidRDefault="00E564F1" w:rsidP="00687FE6">
            <w:pPr>
              <w:pStyle w:val="Listenabsatz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Das Zusatzmodul A nach DIN 14800-18 Beiblatt 1</w:t>
            </w:r>
          </w:p>
          <w:p w:rsidR="00E564F1" w:rsidRDefault="00E564F1" w:rsidP="00687FE6">
            <w:pPr>
              <w:pStyle w:val="Listenabsatz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Das Zusatzmodul B nach DIN 14800-18 Beiblatt 2, der </w:t>
            </w:r>
            <w:r w:rsidRPr="00E564F1">
              <w:rPr>
                <w:rFonts w:ascii="Lucida Sans" w:hAnsi="Lucida Sans"/>
                <w:sz w:val="20"/>
                <w:szCs w:val="19"/>
              </w:rPr>
              <w:t>Stromerzeuger (5-13kVA) auf einem drehbaren Auszug. Der Stromerzeuger wir</w:t>
            </w:r>
            <w:r>
              <w:rPr>
                <w:rFonts w:ascii="Lucida Sans" w:hAnsi="Lucida Sans"/>
                <w:sz w:val="20"/>
                <w:szCs w:val="19"/>
              </w:rPr>
              <w:t>d</w:t>
            </w:r>
            <w:r w:rsidRPr="00E564F1">
              <w:rPr>
                <w:rFonts w:ascii="Lucida Sans" w:hAnsi="Lucida Sans"/>
                <w:sz w:val="20"/>
                <w:szCs w:val="19"/>
              </w:rPr>
              <w:t xml:space="preserve"> nicht im Aufbau betrieben, inkl. 12V-Lademöglichkeit mit einem BEOS-Stecker</w:t>
            </w:r>
          </w:p>
          <w:p w:rsidR="00E564F1" w:rsidRDefault="00E564F1" w:rsidP="00687FE6">
            <w:pPr>
              <w:pStyle w:val="Listenabsatz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Das Zusatzmodul C nach DIN 14800-18 Beiblatt 3</w:t>
            </w:r>
          </w:p>
          <w:p w:rsidR="00687FE6" w:rsidRDefault="00687FE6" w:rsidP="00E564F1">
            <w:pPr>
              <w:pStyle w:val="Listenabsatz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lastRenderedPageBreak/>
              <w:t xml:space="preserve">Besen, Schaufeln, </w:t>
            </w:r>
            <w:r w:rsidR="00E564F1">
              <w:rPr>
                <w:rFonts w:ascii="Lucida Sans" w:hAnsi="Lucida Sans"/>
                <w:sz w:val="20"/>
                <w:szCs w:val="19"/>
              </w:rPr>
              <w:t>etc. auf einen Auszug im GR</w:t>
            </w:r>
          </w:p>
          <w:p w:rsidR="00E564F1" w:rsidRDefault="00E564F1" w:rsidP="00E564F1">
            <w:pPr>
              <w:pStyle w:val="Listenabsatz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D</w:t>
            </w:r>
            <w:r w:rsidR="00751149">
              <w:rPr>
                <w:rFonts w:ascii="Lucida Sans" w:hAnsi="Lucida Sans"/>
                <w:sz w:val="20"/>
                <w:szCs w:val="19"/>
              </w:rPr>
              <w:t>ie</w:t>
            </w:r>
            <w:r>
              <w:rPr>
                <w:rFonts w:ascii="Lucida Sans" w:hAnsi="Lucida Sans"/>
                <w:sz w:val="20"/>
                <w:szCs w:val="19"/>
              </w:rPr>
              <w:t xml:space="preserve"> Akkubetriebene</w:t>
            </w:r>
            <w:r w:rsidR="00751149">
              <w:rPr>
                <w:rFonts w:ascii="Lucida Sans" w:hAnsi="Lucida Sans"/>
                <w:sz w:val="20"/>
                <w:szCs w:val="19"/>
              </w:rPr>
              <w:t>n</w:t>
            </w:r>
            <w:r>
              <w:rPr>
                <w:rFonts w:ascii="Lucida Sans" w:hAnsi="Lucida Sans"/>
                <w:sz w:val="20"/>
                <w:szCs w:val="19"/>
              </w:rPr>
              <w:t xml:space="preserve"> Geräte möglichst mit </w:t>
            </w:r>
            <w:r w:rsidR="00751149">
              <w:rPr>
                <w:rFonts w:ascii="Lucida Sans" w:hAnsi="Lucida Sans"/>
                <w:sz w:val="20"/>
                <w:szCs w:val="19"/>
              </w:rPr>
              <w:t>dem</w:t>
            </w:r>
            <w:r>
              <w:rPr>
                <w:rFonts w:ascii="Lucida Sans" w:hAnsi="Lucida Sans"/>
                <w:sz w:val="20"/>
                <w:szCs w:val="19"/>
              </w:rPr>
              <w:t xml:space="preserve"> entsprechenden Ladegerät zusammen</w:t>
            </w:r>
          </w:p>
          <w:p w:rsidR="00246437" w:rsidRDefault="00246437" w:rsidP="00E564F1">
            <w:pPr>
              <w:pStyle w:val="Listenabsatz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Lagerung der Schaumausrüstung möglichst zusammen, den D-Ansaugschlauch nicht gerollt lagern</w:t>
            </w:r>
          </w:p>
          <w:p w:rsidR="0063227E" w:rsidRPr="00E564F1" w:rsidRDefault="0063227E" w:rsidP="00E564F1">
            <w:pPr>
              <w:pStyle w:val="Listenabsatz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Lagerung einer Schleifkorbtrage </w:t>
            </w:r>
            <w:r w:rsidR="00751149">
              <w:rPr>
                <w:rFonts w:ascii="Lucida Sans" w:hAnsi="Lucida Sans"/>
                <w:sz w:val="20"/>
                <w:szCs w:val="19"/>
              </w:rPr>
              <w:t>(</w:t>
            </w:r>
            <w:r>
              <w:rPr>
                <w:rFonts w:ascii="Lucida Sans" w:hAnsi="Lucida Sans"/>
                <w:sz w:val="20"/>
                <w:szCs w:val="19"/>
              </w:rPr>
              <w:t>bei ausreichender Raum- und Gewichtsreserve</w:t>
            </w:r>
            <w:r w:rsidR="00751149">
              <w:rPr>
                <w:rFonts w:ascii="Lucida Sans" w:hAnsi="Lucida Sans"/>
                <w:sz w:val="20"/>
                <w:szCs w:val="19"/>
              </w:rPr>
              <w:t>)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RPr="008C4FEB" w:rsidTr="00767A8B">
        <w:tc>
          <w:tcPr>
            <w:tcW w:w="1108" w:type="dxa"/>
            <w:shd w:val="clear" w:color="auto" w:fill="D9D9D9" w:themeFill="background1" w:themeFillShade="D9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  <w:r>
              <w:rPr>
                <w:rFonts w:ascii="Lucida Sans" w:hAnsi="Lucida Sans"/>
                <w:b/>
                <w:szCs w:val="19"/>
              </w:rPr>
              <w:lastRenderedPageBreak/>
              <w:t>3.5.</w:t>
            </w:r>
          </w:p>
        </w:tc>
        <w:tc>
          <w:tcPr>
            <w:tcW w:w="8810" w:type="dxa"/>
            <w:shd w:val="clear" w:color="auto" w:fill="D9D9D9" w:themeFill="background1" w:themeFillShade="D9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  <w:r>
              <w:rPr>
                <w:rFonts w:ascii="Lucida Sans" w:hAnsi="Lucida Sans"/>
                <w:b/>
                <w:szCs w:val="19"/>
              </w:rPr>
              <w:t>Löschtechnische Einrichtung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3.5.1.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Feuerlöschkreiselpumpe FPN 10-2000: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Gemäß DIN EN 1028 sowie DIN 14420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Angabe der tatsächlichen Förderleistung am Garantiepunkt 1 nach DIN EN 1028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Pumpenprotokoll gemäß EN 1028-2 bei Übergabe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Vollautomatische Entlüftungseinrichtung</w:t>
            </w:r>
          </w:p>
          <w:p w:rsidR="00687FE6" w:rsidRDefault="00385D89" w:rsidP="00687FE6">
            <w:pPr>
              <w:pStyle w:val="Listenabsatz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Zwei</w:t>
            </w:r>
            <w:r w:rsidR="00687FE6">
              <w:rPr>
                <w:rFonts w:ascii="Lucida Sans" w:hAnsi="Lucida Sans"/>
                <w:sz w:val="20"/>
                <w:szCs w:val="19"/>
              </w:rPr>
              <w:t xml:space="preserve"> langsam wirkende </w:t>
            </w:r>
            <w:r w:rsidR="00727376">
              <w:rPr>
                <w:rFonts w:ascii="Lucida Sans" w:hAnsi="Lucida Sans"/>
                <w:sz w:val="20"/>
                <w:szCs w:val="19"/>
              </w:rPr>
              <w:t xml:space="preserve">manuelle </w:t>
            </w:r>
            <w:r w:rsidR="00687FE6">
              <w:rPr>
                <w:rFonts w:ascii="Lucida Sans" w:hAnsi="Lucida Sans"/>
                <w:sz w:val="20"/>
                <w:szCs w:val="19"/>
              </w:rPr>
              <w:t>Druckabgänge mit Druckentlastung und Entwässerungsventil Storz B</w:t>
            </w:r>
            <w:r w:rsidR="00845A80">
              <w:rPr>
                <w:rFonts w:ascii="Lucida Sans" w:hAnsi="Lucida Sans"/>
                <w:sz w:val="20"/>
                <w:szCs w:val="19"/>
              </w:rPr>
              <w:t xml:space="preserve">, einen je Fahrzeugseite </w:t>
            </w:r>
            <w:r w:rsidR="00687FE6">
              <w:rPr>
                <w:rFonts w:ascii="Lucida Sans" w:hAnsi="Lucida Sans"/>
                <w:sz w:val="20"/>
                <w:szCs w:val="19"/>
              </w:rPr>
              <w:t>außerhalb der Geräteräume</w:t>
            </w:r>
            <w:r w:rsidR="00845A80">
              <w:rPr>
                <w:rFonts w:ascii="Lucida Sans" w:hAnsi="Lucida Sans"/>
                <w:sz w:val="20"/>
                <w:szCs w:val="19"/>
              </w:rPr>
              <w:t xml:space="preserve"> 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Ein C-Druckabgang mit Entwässerungsventil für die Einrichtung zur schnellen Wasserabgabe </w:t>
            </w:r>
            <w:r w:rsidRPr="00DC2D17">
              <w:rPr>
                <w:rFonts w:ascii="Lucida Sans" w:hAnsi="Lucida Sans"/>
                <w:sz w:val="20"/>
                <w:szCs w:val="19"/>
              </w:rPr>
              <w:t>(</w:t>
            </w:r>
            <w:r w:rsidR="00DC2D17" w:rsidRPr="00DC2D17">
              <w:rPr>
                <w:rFonts w:ascii="Lucida Sans" w:hAnsi="Lucida Sans"/>
                <w:sz w:val="20"/>
                <w:szCs w:val="19"/>
              </w:rPr>
              <w:t xml:space="preserve">siehe </w:t>
            </w:r>
            <w:r w:rsidRPr="00DC2D17">
              <w:rPr>
                <w:rFonts w:ascii="Lucida Sans" w:hAnsi="Lucida Sans"/>
                <w:sz w:val="20"/>
                <w:szCs w:val="19"/>
              </w:rPr>
              <w:t>3.5.3.)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Ein Saugeingang</w:t>
            </w:r>
            <w:r w:rsidR="00751149">
              <w:rPr>
                <w:rFonts w:ascii="Lucida Sans" w:hAnsi="Lucida Sans"/>
                <w:sz w:val="20"/>
                <w:szCs w:val="19"/>
              </w:rPr>
              <w:t>,</w:t>
            </w:r>
            <w:r>
              <w:rPr>
                <w:rFonts w:ascii="Lucida Sans" w:hAnsi="Lucida Sans"/>
                <w:sz w:val="20"/>
                <w:szCs w:val="19"/>
              </w:rPr>
              <w:t xml:space="preserve"> Storz A</w:t>
            </w:r>
            <w:r w:rsidR="00751149">
              <w:rPr>
                <w:rFonts w:ascii="Lucida Sans" w:hAnsi="Lucida Sans"/>
                <w:sz w:val="20"/>
                <w:szCs w:val="19"/>
              </w:rPr>
              <w:t>,</w:t>
            </w:r>
            <w:r>
              <w:rPr>
                <w:rFonts w:ascii="Lucida Sans" w:hAnsi="Lucida Sans"/>
                <w:sz w:val="20"/>
                <w:szCs w:val="19"/>
              </w:rPr>
              <w:t xml:space="preserve"> im Geräteraum GR mit unterbrechungsfreier Umschaltung zwischen Saug- und Tankeingang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Eindeutige farbliche Kennzeichnung der Leitungen und Kupplungen gemäß DIN 14502-3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Mechanisch zu bedienende Absperrorgane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Pumpenbedienfeld in Anlehnung an die DFV-Fachempfehlung Nr.3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Bedienung über Schalter oder Taster mit nur einer Funktion. Eine Bedienung über Softkeys, Touchscreen-Monitore oder ähnlich ist </w:t>
            </w:r>
            <w:r>
              <w:rPr>
                <w:rFonts w:ascii="Lucida Sans" w:hAnsi="Lucida Sans"/>
                <w:sz w:val="20"/>
                <w:szCs w:val="19"/>
                <w:u w:val="single"/>
              </w:rPr>
              <w:t>nicht</w:t>
            </w:r>
            <w:r>
              <w:rPr>
                <w:rFonts w:ascii="Lucida Sans" w:hAnsi="Lucida Sans"/>
                <w:sz w:val="20"/>
                <w:szCs w:val="19"/>
              </w:rPr>
              <w:t xml:space="preserve"> zulässig</w:t>
            </w:r>
            <w:r w:rsidR="003B4A52">
              <w:rPr>
                <w:rFonts w:ascii="Lucida Sans" w:hAnsi="Lucida Sans"/>
                <w:sz w:val="20"/>
                <w:szCs w:val="19"/>
              </w:rPr>
              <w:t>, Schalter sind hinterleuchtet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Mechanische analoge Manometer zur Anzeige aller relevanter Drücke, Bildschirme sind </w:t>
            </w:r>
            <w:r>
              <w:rPr>
                <w:rFonts w:ascii="Lucida Sans" w:hAnsi="Lucida Sans"/>
                <w:sz w:val="20"/>
                <w:szCs w:val="19"/>
                <w:u w:val="single"/>
              </w:rPr>
              <w:t>nicht</w:t>
            </w:r>
            <w:r>
              <w:rPr>
                <w:rFonts w:ascii="Lucida Sans" w:hAnsi="Lucida Sans"/>
                <w:sz w:val="20"/>
                <w:szCs w:val="19"/>
              </w:rPr>
              <w:t xml:space="preserve"> zulässig</w:t>
            </w:r>
          </w:p>
          <w:p w:rsidR="003B4A52" w:rsidRDefault="00246437" w:rsidP="00687FE6">
            <w:pPr>
              <w:pStyle w:val="Listenabsatz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Automatische </w:t>
            </w:r>
            <w:r w:rsidR="003B4A52">
              <w:rPr>
                <w:rFonts w:ascii="Lucida Sans" w:hAnsi="Lucida Sans"/>
                <w:sz w:val="20"/>
                <w:szCs w:val="19"/>
              </w:rPr>
              <w:t>Pumpendruckregulierung</w:t>
            </w:r>
            <w:r>
              <w:rPr>
                <w:rFonts w:ascii="Lucida Sans" w:hAnsi="Lucida Sans"/>
                <w:sz w:val="20"/>
                <w:szCs w:val="19"/>
              </w:rPr>
              <w:t xml:space="preserve"> </w:t>
            </w:r>
          </w:p>
          <w:p w:rsidR="00727376" w:rsidRDefault="00727376" w:rsidP="00687FE6">
            <w:pPr>
              <w:pStyle w:val="Listenabsatz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Tank füllen über die FPN</w:t>
            </w:r>
          </w:p>
          <w:p w:rsidR="00727376" w:rsidRDefault="00727376" w:rsidP="00687FE6">
            <w:pPr>
              <w:pStyle w:val="Listenabsatz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Lenzeinrichtung, Ein-/Aus-Schalter </w:t>
            </w:r>
            <w:r w:rsidR="00223592">
              <w:rPr>
                <w:rFonts w:ascii="Lucida Sans" w:hAnsi="Lucida Sans"/>
                <w:sz w:val="20"/>
                <w:szCs w:val="19"/>
              </w:rPr>
              <w:t>der Entlüftungseinrichtung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Betriebsstundenzähler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Schaltung Feuerlöschkreiselpumpe am Pumpenbedienfeld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Start/Stopp des Fahrzeugmotors am Pumpenbedienfeld</w:t>
            </w:r>
          </w:p>
          <w:p w:rsidR="00687D2F" w:rsidRPr="0045594B" w:rsidRDefault="00687D2F" w:rsidP="00687FE6">
            <w:pPr>
              <w:pStyle w:val="Listenabsatz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Pump-&amp;-Roll möglich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Möglichkeit des </w:t>
            </w:r>
            <w:r w:rsidR="00687D2F">
              <w:rPr>
                <w:rFonts w:ascii="Lucida Sans" w:hAnsi="Lucida Sans"/>
                <w:sz w:val="20"/>
                <w:szCs w:val="19"/>
              </w:rPr>
              <w:t xml:space="preserve">einfachen </w:t>
            </w:r>
            <w:r>
              <w:rPr>
                <w:rFonts w:ascii="Lucida Sans" w:hAnsi="Lucida Sans"/>
                <w:sz w:val="20"/>
                <w:szCs w:val="19"/>
              </w:rPr>
              <w:t>Notbetriebs</w:t>
            </w:r>
          </w:p>
          <w:p w:rsidR="00687FE6" w:rsidRPr="004357FC" w:rsidRDefault="00687FE6" w:rsidP="00687FE6">
            <w:pPr>
              <w:pStyle w:val="Listenabsatz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Einhaltung aller Vorgaben gemäß DVGW-Arbeitsblatt W405 und W405-B1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845A80">
            <w:pPr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3.5.2.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Löschwasserbehälter:</w:t>
            </w:r>
          </w:p>
          <w:p w:rsidR="00687FE6" w:rsidRDefault="00385D89" w:rsidP="00687FE6">
            <w:pPr>
              <w:pStyle w:val="Listenabsatz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lastRenderedPageBreak/>
              <w:t xml:space="preserve">Nutzbares </w:t>
            </w:r>
            <w:r w:rsidR="00687FE6">
              <w:rPr>
                <w:rFonts w:ascii="Lucida Sans" w:hAnsi="Lucida Sans"/>
                <w:sz w:val="20"/>
                <w:szCs w:val="19"/>
              </w:rPr>
              <w:t>Volumen 1</w:t>
            </w:r>
            <w:r w:rsidR="00845A80">
              <w:rPr>
                <w:rFonts w:ascii="Lucida Sans" w:hAnsi="Lucida Sans"/>
                <w:sz w:val="20"/>
                <w:szCs w:val="19"/>
              </w:rPr>
              <w:t>0</w:t>
            </w:r>
            <w:r w:rsidR="00687FE6">
              <w:rPr>
                <w:rFonts w:ascii="Lucida Sans" w:hAnsi="Lucida Sans"/>
                <w:sz w:val="20"/>
                <w:szCs w:val="19"/>
              </w:rPr>
              <w:t xml:space="preserve">00L unter Einhaltung der der zulässigen Achslast </w:t>
            </w:r>
            <w:r w:rsidR="00267735">
              <w:rPr>
                <w:rFonts w:ascii="Lucida Sans" w:hAnsi="Lucida Sans"/>
                <w:sz w:val="20"/>
                <w:szCs w:val="19"/>
              </w:rPr>
              <w:t>und des Gesamtgewichts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Revisionsöffnung 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Konstruktive Maßnahmen zur Minimierung der Schwallwirkung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Konstruktive Auslegung der Tankfüllleitung auf eine Füllmenge von </w:t>
            </w:r>
            <w:r w:rsidR="00246437">
              <w:rPr>
                <w:rFonts w:ascii="Lucida Sans" w:hAnsi="Lucida Sans"/>
                <w:sz w:val="20"/>
                <w:szCs w:val="19"/>
              </w:rPr>
              <w:t>1</w:t>
            </w:r>
            <w:r>
              <w:rPr>
                <w:rFonts w:ascii="Lucida Sans" w:hAnsi="Lucida Sans"/>
                <w:sz w:val="20"/>
                <w:szCs w:val="19"/>
              </w:rPr>
              <w:t>.000</w:t>
            </w:r>
            <w:r w:rsidR="00246437">
              <w:rPr>
                <w:rFonts w:ascii="Lucida Sans" w:hAnsi="Lucida Sans"/>
                <w:sz w:val="20"/>
                <w:szCs w:val="19"/>
              </w:rPr>
              <w:t>l</w:t>
            </w:r>
            <w:r>
              <w:rPr>
                <w:rFonts w:ascii="Lucida Sans" w:hAnsi="Lucida Sans"/>
                <w:sz w:val="20"/>
                <w:szCs w:val="19"/>
              </w:rPr>
              <w:t>/min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Automatische Füllstandregelung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Füllstandsanzeige am Pumpenbedienfeld</w:t>
            </w:r>
          </w:p>
          <w:p w:rsidR="0063227E" w:rsidRDefault="0063227E" w:rsidP="00687FE6">
            <w:pPr>
              <w:pStyle w:val="Listenabsatz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Tankentleerung am Heck</w:t>
            </w:r>
          </w:p>
          <w:p w:rsidR="00687FE6" w:rsidRPr="00702426" w:rsidRDefault="00687FE6" w:rsidP="00687FE6">
            <w:pPr>
              <w:pStyle w:val="Listenabsatz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Einhaltung aller Vorgaben gemäß DVGW-Arbeitsblatt W405, W405-B1 und DIN EN 13959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3.5.3.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Löschtechnische Einrichtung zur schnellen Wasserabgabe: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Bestehend aus einem in Buchten gelagerten Druckschlauch C42-40-KL 1-K und einem C-Hohlstrahlrohr Typ „AWG Turbo-Spritze 2</w:t>
            </w:r>
            <w:r w:rsidR="00246437">
              <w:rPr>
                <w:rFonts w:ascii="Lucida Sans" w:hAnsi="Lucida Sans"/>
                <w:sz w:val="20"/>
                <w:szCs w:val="19"/>
              </w:rPr>
              <w:t>130</w:t>
            </w:r>
            <w:r>
              <w:rPr>
                <w:rFonts w:ascii="Lucida Sans" w:hAnsi="Lucida Sans"/>
                <w:sz w:val="20"/>
                <w:szCs w:val="19"/>
              </w:rPr>
              <w:t>(ohne Griffstück)“ in der Nähe des C-Druckabgangs der Feuerlöschkreiselpumpe</w:t>
            </w:r>
          </w:p>
          <w:p w:rsidR="00687FE6" w:rsidRPr="003301BE" w:rsidRDefault="00687FE6" w:rsidP="003301BE">
            <w:pPr>
              <w:pStyle w:val="Listenabsatz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Lagerung in einer zur leichteren Bestückung herausnehmbaren Wanne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3301BE">
            <w:pPr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RPr="008C4FEB" w:rsidTr="00767A8B">
        <w:tc>
          <w:tcPr>
            <w:tcW w:w="1108" w:type="dxa"/>
            <w:shd w:val="clear" w:color="auto" w:fill="D9D9D9" w:themeFill="background1" w:themeFillShade="D9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  <w:r>
              <w:rPr>
                <w:rFonts w:ascii="Lucida Sans" w:hAnsi="Lucida Sans"/>
                <w:b/>
                <w:szCs w:val="19"/>
              </w:rPr>
              <w:t>3.6.</w:t>
            </w:r>
          </w:p>
        </w:tc>
        <w:tc>
          <w:tcPr>
            <w:tcW w:w="8810" w:type="dxa"/>
            <w:shd w:val="clear" w:color="auto" w:fill="D9D9D9" w:themeFill="background1" w:themeFillShade="D9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  <w:r>
              <w:rPr>
                <w:rFonts w:ascii="Lucida Sans" w:hAnsi="Lucida Sans"/>
                <w:b/>
                <w:szCs w:val="19"/>
              </w:rPr>
              <w:t>Elektrische Anlage und Beleuchtung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3.6.1.</w:t>
            </w:r>
          </w:p>
        </w:tc>
        <w:tc>
          <w:tcPr>
            <w:tcW w:w="8810" w:type="dxa"/>
          </w:tcPr>
          <w:p w:rsidR="00687FE6" w:rsidRPr="0045594B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Alle elektrischen Einbauten wie Leuchten, Ladehalterungen etc. sind in einem Betriebsfertigen Zustand einzubauen</w:t>
            </w:r>
            <w:r w:rsidR="00246437">
              <w:rPr>
                <w:rFonts w:ascii="Lucida Sans" w:hAnsi="Lucida Sans"/>
                <w:sz w:val="20"/>
                <w:szCs w:val="19"/>
              </w:rPr>
              <w:t>, überwacht mit einem Batteriewächter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3.6.2.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Die gesamte elektrische Versorgung ist als zentrale Verteilung zu konzipieren und muss leicht zugänglich sein (vgl. Hausanschlusskasten). Verlegung der Leitungen in leicht zugänglichen Kabelkanälen.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3.6.3.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Unterbringung aller zusätzlicher Sicherungen an einem zentralen, gut zugänglichen Ort. Die Sicherungen sind als Automaten/Kfz-Sicherungsautomaten auszuführen und eindeutig zu beschriften.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51149">
        <w:trPr>
          <w:trHeight w:val="572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3.6.4.</w:t>
            </w:r>
          </w:p>
        </w:tc>
        <w:tc>
          <w:tcPr>
            <w:tcW w:w="8810" w:type="dxa"/>
          </w:tcPr>
          <w:p w:rsidR="00687FE6" w:rsidRPr="000C7350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Bedienung über Schalter oder Taster mit nur einer Funktion. Eine Bedienung über Softkeys, Touchscreen-Monitore oder ähnlich ist </w:t>
            </w:r>
            <w:r>
              <w:rPr>
                <w:rFonts w:ascii="Lucida Sans" w:hAnsi="Lucida Sans"/>
                <w:sz w:val="20"/>
                <w:szCs w:val="19"/>
                <w:u w:val="single"/>
              </w:rPr>
              <w:t>nicht</w:t>
            </w:r>
            <w:r>
              <w:rPr>
                <w:rFonts w:ascii="Lucida Sans" w:hAnsi="Lucida Sans"/>
                <w:sz w:val="20"/>
                <w:szCs w:val="19"/>
              </w:rPr>
              <w:t xml:space="preserve"> zulässig</w:t>
            </w:r>
            <w:r w:rsidR="0099718F">
              <w:rPr>
                <w:rFonts w:ascii="Lucida Sans" w:hAnsi="Lucida Sans"/>
                <w:sz w:val="20"/>
                <w:szCs w:val="19"/>
              </w:rPr>
              <w:t>, hinterleuchtet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51149">
        <w:trPr>
          <w:trHeight w:val="268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3.6.5.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Schwanenhalsleuchte in LED-Technik, </w:t>
            </w:r>
            <w:r w:rsidR="00ED266A">
              <w:rPr>
                <w:rFonts w:ascii="Lucida Sans" w:hAnsi="Lucida Sans"/>
                <w:sz w:val="20"/>
                <w:szCs w:val="19"/>
              </w:rPr>
              <w:t xml:space="preserve">in der Nähe </w:t>
            </w:r>
            <w:r>
              <w:rPr>
                <w:rFonts w:ascii="Lucida Sans" w:hAnsi="Lucida Sans"/>
                <w:sz w:val="20"/>
                <w:szCs w:val="19"/>
              </w:rPr>
              <w:t>der A-Säule der Beifahrerseite befestigt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3.6.6.</w:t>
            </w:r>
          </w:p>
        </w:tc>
        <w:tc>
          <w:tcPr>
            <w:tcW w:w="8810" w:type="dxa"/>
          </w:tcPr>
          <w:p w:rsidR="00687FE6" w:rsidRPr="00126D7F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Handsuchscheinwerfer in LED-Technik</w:t>
            </w:r>
            <w:r w:rsidR="00DC2D17">
              <w:rPr>
                <w:rFonts w:ascii="Lucida Sans" w:hAnsi="Lucida Sans"/>
                <w:sz w:val="20"/>
                <w:szCs w:val="19"/>
              </w:rPr>
              <w:t xml:space="preserve">, Typ </w:t>
            </w:r>
            <w:r w:rsidR="00751149">
              <w:rPr>
                <w:rFonts w:ascii="Lucida Sans" w:hAnsi="Lucida Sans"/>
                <w:sz w:val="20"/>
                <w:szCs w:val="19"/>
              </w:rPr>
              <w:t>„</w:t>
            </w:r>
            <w:r w:rsidR="00DC2D17">
              <w:rPr>
                <w:rFonts w:ascii="Lucida Sans" w:hAnsi="Lucida Sans"/>
                <w:sz w:val="20"/>
                <w:szCs w:val="19"/>
              </w:rPr>
              <w:t>Hänsch 1010 Whitepoint</w:t>
            </w:r>
            <w:r w:rsidR="00751149">
              <w:rPr>
                <w:rFonts w:ascii="Lucida Sans" w:hAnsi="Lucida Sans"/>
                <w:sz w:val="20"/>
                <w:szCs w:val="19"/>
              </w:rPr>
              <w:t>“</w:t>
            </w:r>
            <w:r>
              <w:rPr>
                <w:rFonts w:ascii="Lucida Sans" w:hAnsi="Lucida Sans"/>
                <w:sz w:val="20"/>
                <w:szCs w:val="19"/>
              </w:rPr>
              <w:t xml:space="preserve"> mit Spiralkabel und Halterung in Reichweite des Beifahrers. Eine Montage auf dem Armaturenbrett ist </w:t>
            </w:r>
            <w:r w:rsidRPr="00126D7F">
              <w:rPr>
                <w:rFonts w:ascii="Lucida Sans" w:hAnsi="Lucida Sans"/>
                <w:sz w:val="20"/>
                <w:szCs w:val="19"/>
                <w:u w:val="single"/>
              </w:rPr>
              <w:t>nicht</w:t>
            </w:r>
            <w:r>
              <w:rPr>
                <w:rFonts w:ascii="Lucida Sans" w:hAnsi="Lucida Sans"/>
                <w:sz w:val="20"/>
                <w:szCs w:val="19"/>
              </w:rPr>
              <w:t xml:space="preserve"> </w:t>
            </w:r>
            <w:r w:rsidRPr="00126D7F">
              <w:rPr>
                <w:rFonts w:ascii="Lucida Sans" w:hAnsi="Lucida Sans"/>
                <w:sz w:val="20"/>
                <w:szCs w:val="19"/>
              </w:rPr>
              <w:t>zulässig</w:t>
            </w:r>
            <w:r>
              <w:rPr>
                <w:rFonts w:ascii="Lucida Sans" w:hAnsi="Lucida Sans"/>
                <w:sz w:val="20"/>
                <w:szCs w:val="19"/>
              </w:rPr>
              <w:t>.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3.6.</w:t>
            </w:r>
            <w:r w:rsidR="0059780A">
              <w:rPr>
                <w:rFonts w:ascii="Lucida Sans" w:hAnsi="Lucida Sans"/>
                <w:sz w:val="19"/>
                <w:szCs w:val="19"/>
              </w:rPr>
              <w:t>7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Beleuchtung Mannschaftskabine: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Gleichmäßige, </w:t>
            </w:r>
            <w:r w:rsidR="00912C50">
              <w:rPr>
                <w:rFonts w:ascii="Lucida Sans" w:hAnsi="Lucida Sans"/>
                <w:sz w:val="20"/>
                <w:szCs w:val="19"/>
              </w:rPr>
              <w:t xml:space="preserve">möglichst </w:t>
            </w:r>
            <w:r>
              <w:rPr>
                <w:rFonts w:ascii="Lucida Sans" w:hAnsi="Lucida Sans"/>
                <w:sz w:val="20"/>
                <w:szCs w:val="19"/>
              </w:rPr>
              <w:t>indirekte und ausreichend helle Beleuchtung in LED-Technik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Farben: </w:t>
            </w:r>
            <w:r w:rsidR="00912C50">
              <w:rPr>
                <w:rFonts w:ascii="Lucida Sans" w:hAnsi="Lucida Sans"/>
                <w:sz w:val="20"/>
                <w:szCs w:val="19"/>
              </w:rPr>
              <w:t>W</w:t>
            </w:r>
            <w:r>
              <w:rPr>
                <w:rFonts w:ascii="Lucida Sans" w:hAnsi="Lucida Sans"/>
                <w:sz w:val="20"/>
                <w:szCs w:val="19"/>
              </w:rPr>
              <w:t xml:space="preserve">eiß und </w:t>
            </w:r>
            <w:r w:rsidR="00912C50">
              <w:rPr>
                <w:rFonts w:ascii="Lucida Sans" w:hAnsi="Lucida Sans"/>
                <w:sz w:val="20"/>
                <w:szCs w:val="19"/>
              </w:rPr>
              <w:t>G</w:t>
            </w:r>
            <w:r>
              <w:rPr>
                <w:rFonts w:ascii="Lucida Sans" w:hAnsi="Lucida Sans"/>
                <w:sz w:val="20"/>
                <w:szCs w:val="19"/>
              </w:rPr>
              <w:t>rün, wechselnd schaltbar</w:t>
            </w:r>
          </w:p>
          <w:p w:rsidR="00687FE6" w:rsidRPr="00126D7F" w:rsidRDefault="00687FE6" w:rsidP="00687FE6">
            <w:pPr>
              <w:pStyle w:val="Listenabsatz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Automatisch schaltend mit Betätigung der Türen (auch bei ausgeschalteter Zündung), schaltbar vom Fahrerplatz und in der Mannschaftskabine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lastRenderedPageBreak/>
              <w:t>3.6.</w:t>
            </w:r>
            <w:r w:rsidR="0059780A">
              <w:rPr>
                <w:rFonts w:ascii="Lucida Sans" w:hAnsi="Lucida Sans"/>
                <w:sz w:val="19"/>
                <w:szCs w:val="19"/>
              </w:rPr>
              <w:t>8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Ladehalterungen:</w:t>
            </w:r>
          </w:p>
          <w:p w:rsidR="00687FE6" w:rsidRPr="00F16928" w:rsidRDefault="00687FE6" w:rsidP="00687FE6">
            <w:pPr>
              <w:pStyle w:val="Listenabsatz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F16928">
              <w:rPr>
                <w:rFonts w:ascii="Lucida Sans" w:hAnsi="Lucida Sans"/>
                <w:sz w:val="20"/>
                <w:szCs w:val="19"/>
              </w:rPr>
              <w:t>Sämtliche Ladehalterungen dürfen nur bei Fremdeinspeisung und Generatorlauf funktionieren</w:t>
            </w:r>
            <w:r w:rsidR="00DC2D17" w:rsidRPr="00F16928">
              <w:rPr>
                <w:rFonts w:ascii="Lucida Sans" w:hAnsi="Lucida Sans"/>
                <w:sz w:val="20"/>
                <w:szCs w:val="19"/>
              </w:rPr>
              <w:t>, sämtliche Ladehalterungen gehören mit zum Los1 dieser Ausschreibung</w:t>
            </w:r>
          </w:p>
          <w:p w:rsidR="00687FE6" w:rsidRDefault="00ED266A" w:rsidP="00687FE6">
            <w:pPr>
              <w:pStyle w:val="Listenabsatz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Lieferung und Einbau - f</w:t>
            </w:r>
            <w:r w:rsidR="00912C50">
              <w:rPr>
                <w:rFonts w:ascii="Lucida Sans" w:hAnsi="Lucida Sans"/>
                <w:sz w:val="20"/>
                <w:szCs w:val="19"/>
              </w:rPr>
              <w:t>ünf</w:t>
            </w:r>
            <w:r w:rsidR="00687FE6">
              <w:rPr>
                <w:rFonts w:ascii="Lucida Sans" w:hAnsi="Lucida Sans"/>
                <w:sz w:val="20"/>
                <w:szCs w:val="19"/>
              </w:rPr>
              <w:t xml:space="preserve"> Ladehalterungen für Handscheinwerfer „</w:t>
            </w:r>
            <w:r w:rsidR="00DC2D17">
              <w:rPr>
                <w:rFonts w:ascii="Lucida Sans" w:hAnsi="Lucida Sans"/>
                <w:sz w:val="20"/>
                <w:szCs w:val="19"/>
              </w:rPr>
              <w:t>Adalit L3000 LED</w:t>
            </w:r>
            <w:r w:rsidR="00687FE6">
              <w:rPr>
                <w:rFonts w:ascii="Lucida Sans" w:hAnsi="Lucida Sans"/>
                <w:sz w:val="20"/>
                <w:szCs w:val="19"/>
              </w:rPr>
              <w:t>“, zwei zwischen Fahrer und Beifahrer und</w:t>
            </w:r>
            <w:r w:rsidR="00912C50">
              <w:rPr>
                <w:rFonts w:ascii="Lucida Sans" w:hAnsi="Lucida Sans"/>
                <w:sz w:val="20"/>
                <w:szCs w:val="19"/>
              </w:rPr>
              <w:t xml:space="preserve"> drei</w:t>
            </w:r>
            <w:r w:rsidR="00687FE6">
              <w:rPr>
                <w:rFonts w:ascii="Lucida Sans" w:hAnsi="Lucida Sans"/>
                <w:sz w:val="20"/>
                <w:szCs w:val="19"/>
              </w:rPr>
              <w:t xml:space="preserve"> in der Mannschaftskabine </w:t>
            </w:r>
            <w:r w:rsidR="00912C50">
              <w:rPr>
                <w:rFonts w:ascii="Lucida Sans" w:hAnsi="Lucida Sans"/>
                <w:sz w:val="20"/>
                <w:szCs w:val="19"/>
              </w:rPr>
              <w:t>möglichst mittig angebaut</w:t>
            </w:r>
          </w:p>
          <w:p w:rsidR="00687FE6" w:rsidRDefault="001E21EC" w:rsidP="00687FE6">
            <w:pPr>
              <w:pStyle w:val="Listenabsatz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Lieferung und Einbau - s</w:t>
            </w:r>
            <w:r w:rsidR="009C7544">
              <w:rPr>
                <w:rFonts w:ascii="Lucida Sans" w:hAnsi="Lucida Sans"/>
                <w:sz w:val="20"/>
                <w:szCs w:val="19"/>
              </w:rPr>
              <w:t>echs</w:t>
            </w:r>
            <w:r w:rsidR="00687FE6">
              <w:rPr>
                <w:rFonts w:ascii="Lucida Sans" w:hAnsi="Lucida Sans"/>
                <w:sz w:val="20"/>
                <w:szCs w:val="19"/>
              </w:rPr>
              <w:t xml:space="preserve"> Ladehalterungen für das HRT „SEPURA SC2020“ mit Halterung für Faustmikrofone an folgenden Einbauorten: </w:t>
            </w:r>
            <w:r w:rsidR="009C7544">
              <w:rPr>
                <w:rFonts w:ascii="Lucida Sans" w:hAnsi="Lucida Sans"/>
                <w:sz w:val="20"/>
                <w:szCs w:val="19"/>
              </w:rPr>
              <w:t>drei Ladehalterung</w:t>
            </w:r>
            <w:r w:rsidR="00687FE6">
              <w:rPr>
                <w:rFonts w:ascii="Lucida Sans" w:hAnsi="Lucida Sans"/>
                <w:sz w:val="20"/>
                <w:szCs w:val="19"/>
              </w:rPr>
              <w:t xml:space="preserve"> zwischen Fahrer und Beifahrer, einmal ausgeführt als Aktivladegerät mit Anschluss an eine außerhalb angebrachten Digitalfunkantenne. </w:t>
            </w:r>
            <w:r w:rsidR="00066E00">
              <w:rPr>
                <w:rFonts w:ascii="Lucida Sans" w:hAnsi="Lucida Sans"/>
                <w:sz w:val="20"/>
                <w:szCs w:val="19"/>
              </w:rPr>
              <w:t>D</w:t>
            </w:r>
            <w:r w:rsidR="00DC2D17">
              <w:rPr>
                <w:rFonts w:ascii="Lucida Sans" w:hAnsi="Lucida Sans"/>
                <w:sz w:val="20"/>
                <w:szCs w:val="19"/>
              </w:rPr>
              <w:t>rei</w:t>
            </w:r>
            <w:r w:rsidR="00687FE6">
              <w:rPr>
                <w:rFonts w:ascii="Lucida Sans" w:hAnsi="Lucida Sans"/>
                <w:sz w:val="20"/>
                <w:szCs w:val="19"/>
              </w:rPr>
              <w:t xml:space="preserve"> Ladehalterungen im Mannschaftsraum </w:t>
            </w:r>
            <w:r w:rsidR="00912C50">
              <w:rPr>
                <w:rFonts w:ascii="Lucida Sans" w:hAnsi="Lucida Sans"/>
                <w:sz w:val="20"/>
                <w:szCs w:val="19"/>
              </w:rPr>
              <w:t>möglichst mittig angebaut</w:t>
            </w:r>
          </w:p>
          <w:p w:rsidR="00687FE6" w:rsidRDefault="001E21EC" w:rsidP="00687FE6">
            <w:pPr>
              <w:pStyle w:val="Listenabsatz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Lieferung und Einbau - v</w:t>
            </w:r>
            <w:r w:rsidR="00687FE6">
              <w:rPr>
                <w:rFonts w:ascii="Lucida Sans" w:hAnsi="Lucida Sans"/>
                <w:sz w:val="20"/>
                <w:szCs w:val="19"/>
              </w:rPr>
              <w:t>ier Ladehalterungen für die Verkehrswarngeräte Typ „Horizont EuroBlitz</w:t>
            </w:r>
            <w:r w:rsidR="00192E72">
              <w:rPr>
                <w:rFonts w:ascii="Lucida Sans" w:hAnsi="Lucida Sans"/>
                <w:sz w:val="20"/>
                <w:szCs w:val="19"/>
              </w:rPr>
              <w:t xml:space="preserve"> compact LED</w:t>
            </w:r>
            <w:r w:rsidR="00687FE6">
              <w:rPr>
                <w:rFonts w:ascii="Lucida Sans" w:hAnsi="Lucida Sans"/>
                <w:sz w:val="20"/>
                <w:szCs w:val="19"/>
              </w:rPr>
              <w:t>“</w:t>
            </w:r>
          </w:p>
          <w:p w:rsidR="00687FE6" w:rsidRDefault="001E21EC" w:rsidP="00687FE6">
            <w:pPr>
              <w:pStyle w:val="Listenabsatz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Lieferung und Einbau - e</w:t>
            </w:r>
            <w:r w:rsidR="00687FE6">
              <w:rPr>
                <w:rFonts w:ascii="Lucida Sans" w:hAnsi="Lucida Sans"/>
                <w:sz w:val="20"/>
                <w:szCs w:val="19"/>
              </w:rPr>
              <w:t>ine Ladehalterung für die Wärmebildkamera Typ „</w:t>
            </w:r>
            <w:r w:rsidR="00DC2D17">
              <w:rPr>
                <w:rFonts w:ascii="Lucida Sans" w:hAnsi="Lucida Sans"/>
                <w:sz w:val="20"/>
                <w:szCs w:val="19"/>
              </w:rPr>
              <w:t>Flir K33</w:t>
            </w:r>
            <w:r w:rsidR="00687FE6">
              <w:rPr>
                <w:rFonts w:ascii="Lucida Sans" w:hAnsi="Lucida Sans"/>
                <w:sz w:val="20"/>
                <w:szCs w:val="19"/>
              </w:rPr>
              <w:t>“</w:t>
            </w:r>
          </w:p>
          <w:p w:rsidR="00192E72" w:rsidRDefault="001E21EC" w:rsidP="00687FE6">
            <w:pPr>
              <w:pStyle w:val="Listenabsatz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Lieferung und Einbau - </w:t>
            </w:r>
            <w:r w:rsidR="00192E72">
              <w:rPr>
                <w:rFonts w:ascii="Lucida Sans" w:hAnsi="Lucida Sans"/>
                <w:sz w:val="20"/>
                <w:szCs w:val="19"/>
              </w:rPr>
              <w:t xml:space="preserve">Ladegerät für </w:t>
            </w:r>
            <w:r w:rsidR="00912C50">
              <w:rPr>
                <w:rFonts w:ascii="Lucida Sans" w:hAnsi="Lucida Sans"/>
                <w:sz w:val="20"/>
                <w:szCs w:val="19"/>
              </w:rPr>
              <w:t>Akku-</w:t>
            </w:r>
            <w:proofErr w:type="spellStart"/>
            <w:r w:rsidR="00192E72" w:rsidRPr="00912C50">
              <w:rPr>
                <w:rFonts w:ascii="Lucida Sans" w:hAnsi="Lucida Sans"/>
                <w:sz w:val="20"/>
                <w:szCs w:val="19"/>
              </w:rPr>
              <w:t>Kombispreizer</w:t>
            </w:r>
            <w:proofErr w:type="spellEnd"/>
            <w:r w:rsidR="00912C50" w:rsidRPr="00912C50">
              <w:rPr>
                <w:rFonts w:ascii="Lucida Sans" w:hAnsi="Lucida Sans"/>
                <w:sz w:val="20"/>
                <w:szCs w:val="19"/>
              </w:rPr>
              <w:t xml:space="preserve">, Fabrikat </w:t>
            </w:r>
            <w:r>
              <w:rPr>
                <w:rFonts w:ascii="Lucida Sans" w:hAnsi="Lucida Sans"/>
                <w:sz w:val="20"/>
                <w:szCs w:val="19"/>
              </w:rPr>
              <w:t>„</w:t>
            </w:r>
            <w:r w:rsidR="00912C50" w:rsidRPr="00912C50">
              <w:rPr>
                <w:rFonts w:ascii="Lucida Sans" w:hAnsi="Lucida Sans"/>
                <w:sz w:val="20"/>
                <w:szCs w:val="19"/>
              </w:rPr>
              <w:t>Weber</w:t>
            </w:r>
            <w:r>
              <w:rPr>
                <w:rFonts w:ascii="Lucida Sans" w:hAnsi="Lucida Sans"/>
                <w:sz w:val="20"/>
                <w:szCs w:val="19"/>
              </w:rPr>
              <w:t xml:space="preserve"> E-Force3“</w:t>
            </w:r>
          </w:p>
          <w:p w:rsidR="00ED266A" w:rsidRDefault="001E21EC" w:rsidP="00ED266A">
            <w:pPr>
              <w:pStyle w:val="Listenabsatz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Lieferung und Einbau - </w:t>
            </w:r>
            <w:r w:rsidR="00192E72">
              <w:rPr>
                <w:rFonts w:ascii="Lucida Sans" w:hAnsi="Lucida Sans"/>
                <w:sz w:val="20"/>
                <w:szCs w:val="19"/>
              </w:rPr>
              <w:t>Ladegerät für Akku-Lichtmast</w:t>
            </w:r>
            <w:r w:rsidR="00912C50">
              <w:rPr>
                <w:rFonts w:ascii="Lucida Sans" w:hAnsi="Lucida Sans"/>
                <w:sz w:val="20"/>
                <w:szCs w:val="19"/>
              </w:rPr>
              <w:t xml:space="preserve">, Fabrikat Milwaukee </w:t>
            </w:r>
            <w:r>
              <w:rPr>
                <w:rFonts w:ascii="Lucida Sans" w:hAnsi="Lucida Sans"/>
                <w:sz w:val="20"/>
                <w:szCs w:val="19"/>
              </w:rPr>
              <w:t>18V</w:t>
            </w:r>
          </w:p>
          <w:p w:rsidR="00ED266A" w:rsidRDefault="00ED266A" w:rsidP="00ED266A">
            <w:pPr>
              <w:pStyle w:val="Listenabsatz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Alle Ladehalterungen müssen betriebsfertig eingebaut sein</w:t>
            </w:r>
          </w:p>
          <w:p w:rsidR="00ED266A" w:rsidRPr="00ED266A" w:rsidRDefault="00ED266A" w:rsidP="00ED266A">
            <w:pPr>
              <w:pStyle w:val="Listenabsatz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Ausführung in 230V nur wenn eine Kfz-Ladehalterung für 12V/24V nicht angeboten werden kann</w:t>
            </w:r>
          </w:p>
          <w:p w:rsidR="00687FE6" w:rsidRPr="00126D7F" w:rsidRDefault="00687FE6" w:rsidP="00687FE6">
            <w:pPr>
              <w:pStyle w:val="Listenabsatz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Rücksprache mit dem Auftraggeber zum genauen Einbauort der Ladehalterungen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3.6.</w:t>
            </w:r>
            <w:r w:rsidR="00CF3F13">
              <w:rPr>
                <w:rFonts w:ascii="Lucida Sans" w:hAnsi="Lucida Sans"/>
                <w:sz w:val="19"/>
                <w:szCs w:val="19"/>
              </w:rPr>
              <w:t>9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Gleichmäßige Ausleuchtung der Einstiegsbereiche zum Fahrerhaus und in die Mannschaftskabine in LED-Technik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131850">
        <w:trPr>
          <w:trHeight w:val="22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3.6.1</w:t>
            </w:r>
            <w:r w:rsidR="00CF3F13">
              <w:rPr>
                <w:rFonts w:ascii="Lucida Sans" w:hAnsi="Lucida Sans"/>
                <w:sz w:val="19"/>
                <w:szCs w:val="19"/>
              </w:rPr>
              <w:t>0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Je Fahrzeugseite eine 12V- und </w:t>
            </w:r>
            <w:r w:rsidR="00492D7D">
              <w:rPr>
                <w:rFonts w:ascii="Lucida Sans" w:hAnsi="Lucida Sans"/>
                <w:sz w:val="20"/>
                <w:szCs w:val="19"/>
              </w:rPr>
              <w:t xml:space="preserve">eine </w:t>
            </w:r>
            <w:r>
              <w:rPr>
                <w:rFonts w:ascii="Lucida Sans" w:hAnsi="Lucida Sans"/>
                <w:sz w:val="20"/>
                <w:szCs w:val="19"/>
              </w:rPr>
              <w:t>USB-</w:t>
            </w:r>
            <w:r w:rsidR="00492D7D">
              <w:rPr>
                <w:rFonts w:ascii="Lucida Sans" w:hAnsi="Lucida Sans"/>
                <w:sz w:val="20"/>
                <w:szCs w:val="19"/>
              </w:rPr>
              <w:t>A/USB-</w:t>
            </w:r>
            <w:proofErr w:type="spellStart"/>
            <w:r w:rsidR="00492D7D">
              <w:rPr>
                <w:rFonts w:ascii="Lucida Sans" w:hAnsi="Lucida Sans"/>
                <w:sz w:val="20"/>
                <w:szCs w:val="19"/>
              </w:rPr>
              <w:t>C</w:t>
            </w:r>
            <w:r>
              <w:rPr>
                <w:rFonts w:ascii="Lucida Sans" w:hAnsi="Lucida Sans"/>
                <w:sz w:val="20"/>
                <w:szCs w:val="19"/>
              </w:rPr>
              <w:t>Steckdose</w:t>
            </w:r>
            <w:proofErr w:type="spellEnd"/>
            <w:r>
              <w:rPr>
                <w:rFonts w:ascii="Lucida Sans" w:hAnsi="Lucida Sans"/>
                <w:sz w:val="20"/>
                <w:szCs w:val="19"/>
              </w:rPr>
              <w:t xml:space="preserve"> in der Mannschaftskabine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3.6.1</w:t>
            </w:r>
            <w:r w:rsidR="00CF3F13">
              <w:rPr>
                <w:rFonts w:ascii="Lucida Sans" w:hAnsi="Lucida Sans"/>
                <w:sz w:val="19"/>
                <w:szCs w:val="19"/>
              </w:rPr>
              <w:t>1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Gleichmäßige Ausleuchtung der Dachfläche in LED-Technik, automatisch schaltend mit Betätigung der Aufstiegsleiter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3.6.1</w:t>
            </w:r>
            <w:r w:rsidR="00CF3F13">
              <w:rPr>
                <w:rFonts w:ascii="Lucida Sans" w:hAnsi="Lucida Sans"/>
                <w:sz w:val="19"/>
                <w:szCs w:val="19"/>
              </w:rPr>
              <w:t>2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Geräteraumbeleuchtung in LED-Technik</w:t>
            </w:r>
            <w:r w:rsidR="001247F6">
              <w:rPr>
                <w:rFonts w:ascii="Lucida Sans" w:hAnsi="Lucida Sans"/>
                <w:sz w:val="20"/>
                <w:szCs w:val="19"/>
              </w:rPr>
              <w:t xml:space="preserve"> links, rechts und oben,</w:t>
            </w:r>
            <w:r>
              <w:rPr>
                <w:rFonts w:ascii="Lucida Sans" w:hAnsi="Lucida Sans"/>
                <w:sz w:val="20"/>
                <w:szCs w:val="19"/>
              </w:rPr>
              <w:t xml:space="preserve"> zur gleichmäßigen und blendfreien Ausleuchtung aller Geräteräume, automatisch schaltend mit Betätigung der Geräteraumverschlüsse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3.6.1</w:t>
            </w:r>
            <w:r w:rsidR="00CF3F13">
              <w:rPr>
                <w:rFonts w:ascii="Lucida Sans" w:hAnsi="Lucida Sans"/>
                <w:sz w:val="19"/>
                <w:szCs w:val="19"/>
              </w:rPr>
              <w:t>3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Heckwarnsystem (gelb) oberhalb Geräteraum GR:</w:t>
            </w:r>
          </w:p>
          <w:p w:rsidR="001247F6" w:rsidRPr="001247F6" w:rsidRDefault="001247F6" w:rsidP="001247F6">
            <w:pPr>
              <w:pStyle w:val="Listenabsatz"/>
              <w:numPr>
                <w:ilvl w:val="0"/>
                <w:numId w:val="53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2 Paar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Auch bei direkter Sonneneinstrahlung deutlich erkennbar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Ausführung in LED-Technik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Ausführung gemäß §52 Abs.11 StVZO bis maximal 10km/h</w:t>
            </w:r>
          </w:p>
          <w:p w:rsidR="00687FE6" w:rsidRPr="00483F14" w:rsidRDefault="00687FE6" w:rsidP="00687FE6">
            <w:pPr>
              <w:pStyle w:val="Listenabsatz"/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Schaltbar aus dem Fahrerhaus sowie im Geräteraum GR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3.6.1</w:t>
            </w:r>
            <w:r w:rsidR="00CF3F13">
              <w:rPr>
                <w:rFonts w:ascii="Lucida Sans" w:hAnsi="Lucida Sans"/>
                <w:sz w:val="19"/>
                <w:szCs w:val="19"/>
              </w:rPr>
              <w:t>4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Lichtmast: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lastRenderedPageBreak/>
              <w:t>Pneumatisch aus-/einfahrbar und möglichst weit vorn integriert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Betrieb über die Bordspannung 24V und ständig an das Bordnetz angeschlossen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Vier Strahler in LED-Technik (zwei Fern- und zwei Nahbereichsstrahler)</w:t>
            </w:r>
            <w:r w:rsidR="008E56AD">
              <w:rPr>
                <w:rFonts w:ascii="Lucida Sans" w:hAnsi="Lucida Sans"/>
                <w:sz w:val="20"/>
                <w:szCs w:val="19"/>
              </w:rPr>
              <w:t>, Einschaltsperre über Ausfahrschalter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Drehzahlanpassung des Fahrzeugmotors bei Einschalten der Strahler, soweit notwendig</w:t>
            </w:r>
          </w:p>
          <w:p w:rsidR="001247F6" w:rsidRDefault="001247F6" w:rsidP="00687FE6">
            <w:pPr>
              <w:pStyle w:val="Listenabsatz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Lichtleistung aller Scheinwerfer gesamt mindesten 2</w:t>
            </w:r>
            <w:r w:rsidR="009C7544">
              <w:rPr>
                <w:rFonts w:ascii="Lucida Sans" w:hAnsi="Lucida Sans"/>
                <w:sz w:val="20"/>
                <w:szCs w:val="19"/>
              </w:rPr>
              <w:t>8</w:t>
            </w:r>
            <w:r>
              <w:rPr>
                <w:rFonts w:ascii="Lucida Sans" w:hAnsi="Lucida Sans"/>
                <w:sz w:val="20"/>
                <w:szCs w:val="19"/>
              </w:rPr>
              <w:t>.000lm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Kabelgebundenes Handbedienpult im Geräteraum GR inklusive Halterung</w:t>
            </w:r>
            <w:r w:rsidR="008E56AD">
              <w:rPr>
                <w:rFonts w:ascii="Lucida Sans" w:hAnsi="Lucida Sans"/>
                <w:sz w:val="20"/>
                <w:szCs w:val="19"/>
              </w:rPr>
              <w:t>, Feuerwehr-Schutzhandschuh geeignet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Stufenlos mittels Handbedienpult in beide Richtungen mindesten 180</w:t>
            </w:r>
            <w:r>
              <w:rPr>
                <w:rFonts w:ascii="Lucida Sans" w:hAnsi="Lucida Sans"/>
                <w:sz w:val="20"/>
                <w:szCs w:val="19"/>
                <w:vertAlign w:val="superscript"/>
              </w:rPr>
              <w:t xml:space="preserve">o </w:t>
            </w:r>
            <w:r>
              <w:rPr>
                <w:rFonts w:ascii="Lucida Sans" w:hAnsi="Lucida Sans"/>
                <w:sz w:val="20"/>
                <w:szCs w:val="19"/>
              </w:rPr>
              <w:t>drehbar und mindestens 40</w:t>
            </w:r>
            <w:r>
              <w:rPr>
                <w:rFonts w:ascii="Lucida Sans" w:hAnsi="Lucida Sans"/>
                <w:sz w:val="20"/>
                <w:szCs w:val="19"/>
                <w:vertAlign w:val="superscript"/>
              </w:rPr>
              <w:t>o</w:t>
            </w:r>
            <w:r>
              <w:rPr>
                <w:rFonts w:ascii="Lucida Sans" w:hAnsi="Lucida Sans"/>
                <w:sz w:val="20"/>
                <w:szCs w:val="19"/>
              </w:rPr>
              <w:t xml:space="preserve"> neigbar</w:t>
            </w:r>
          </w:p>
          <w:p w:rsidR="008E56AD" w:rsidRDefault="00687FE6" w:rsidP="008E56AD">
            <w:pPr>
              <w:pStyle w:val="Listenabsatz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Taste auf dem Handbedienpult zum automatischen Einfahren des Lichtmastes in Ruhestellung</w:t>
            </w:r>
            <w:r w:rsidR="008E56AD">
              <w:rPr>
                <w:rFonts w:ascii="Lucida Sans" w:hAnsi="Lucida Sans"/>
                <w:sz w:val="20"/>
                <w:szCs w:val="19"/>
              </w:rPr>
              <w:t xml:space="preserve"> </w:t>
            </w:r>
          </w:p>
          <w:p w:rsidR="00687FE6" w:rsidRPr="00651EF6" w:rsidRDefault="008E56AD" w:rsidP="00651EF6">
            <w:pPr>
              <w:pStyle w:val="Listenabsatz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Automatisches Einfahren des Lichtmastes in Ruhestellung bei Lösen der Feststellbremse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Optische und bei gelöster Feststellbremse akustische Signalisierung im Fahrerhaus bei ausgefahrenem Lichtmast</w:t>
            </w:r>
          </w:p>
          <w:p w:rsidR="00687FE6" w:rsidRPr="00CF0792" w:rsidRDefault="00687FE6" w:rsidP="00687FE6">
            <w:pPr>
              <w:pStyle w:val="Listenabsatz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Lichtpunkthöhe ca. 5.</w:t>
            </w:r>
            <w:r w:rsidR="00E42B83">
              <w:rPr>
                <w:rFonts w:ascii="Lucida Sans" w:hAnsi="Lucida Sans"/>
                <w:sz w:val="20"/>
                <w:szCs w:val="19"/>
              </w:rPr>
              <w:t>0</w:t>
            </w:r>
            <w:r>
              <w:rPr>
                <w:rFonts w:ascii="Lucida Sans" w:hAnsi="Lucida Sans"/>
                <w:sz w:val="20"/>
                <w:szCs w:val="19"/>
              </w:rPr>
              <w:t>00mm über Standfläche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3.6.1</w:t>
            </w:r>
            <w:r w:rsidR="00CF3F13">
              <w:rPr>
                <w:rFonts w:ascii="Lucida Sans" w:hAnsi="Lucida Sans"/>
                <w:sz w:val="19"/>
                <w:szCs w:val="19"/>
              </w:rPr>
              <w:t>5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Umfeldbeleuchtung: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Blendfreie und gleichmäßige Ausleuchtung am Fahrzeugheck und den -seiten, möglichst in die Dachblende integriert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Ausführung in LED-Technik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Schaltbar im Fahrerhaus und aus dem Geräteraum GR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Bis 10km/h als Manövrierleuchten bei eingelegtem Vorwärts- und Rückwärtsgang nutzbar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An der Fahrzeugfront als zwei einzelne Scheinwerfer in LED-Technik zur gleichmäßigen Ausleuchtung vor dem Fahrzeug</w:t>
            </w:r>
            <w:r w:rsidR="001247F6">
              <w:rPr>
                <w:rFonts w:ascii="Lucida Sans" w:hAnsi="Lucida Sans"/>
                <w:sz w:val="20"/>
                <w:szCs w:val="19"/>
              </w:rPr>
              <w:t xml:space="preserve">, mindestens </w:t>
            </w:r>
            <w:r w:rsidR="0099718F">
              <w:rPr>
                <w:rFonts w:ascii="Lucida Sans" w:hAnsi="Lucida Sans"/>
                <w:sz w:val="20"/>
                <w:szCs w:val="19"/>
              </w:rPr>
              <w:t xml:space="preserve">je </w:t>
            </w:r>
            <w:r w:rsidR="009C7544">
              <w:rPr>
                <w:rFonts w:ascii="Lucida Sans" w:hAnsi="Lucida Sans"/>
                <w:sz w:val="20"/>
                <w:szCs w:val="19"/>
              </w:rPr>
              <w:t>7</w:t>
            </w:r>
            <w:r w:rsidR="0099718F">
              <w:rPr>
                <w:rFonts w:ascii="Lucida Sans" w:hAnsi="Lucida Sans"/>
                <w:sz w:val="20"/>
                <w:szCs w:val="19"/>
              </w:rPr>
              <w:t>.000lm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Standartmäßig mit der restlichen Umfeldbeleuchtung schaltend und separat schaltend</w:t>
            </w:r>
          </w:p>
          <w:p w:rsidR="00001842" w:rsidRPr="00941364" w:rsidRDefault="00B82EA7" w:rsidP="00687FE6">
            <w:pPr>
              <w:pStyle w:val="Listenabsatz"/>
              <w:numPr>
                <w:ilvl w:val="0"/>
                <w:numId w:val="36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Beleuchtung des Umfeldes bei geöffneter Klappe des GR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3.6.1</w:t>
            </w:r>
            <w:r w:rsidR="00CF3F13">
              <w:rPr>
                <w:rFonts w:ascii="Lucida Sans" w:hAnsi="Lucida Sans"/>
                <w:sz w:val="19"/>
                <w:szCs w:val="19"/>
              </w:rPr>
              <w:t>6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Alle gemäß StVZO geforderten Beleuchtungseinrichtungen, am Fahrzeugheck doppelte Ausführung je Fahrzeugseite (oben und unten)</w:t>
            </w:r>
            <w:r w:rsidR="00994B71">
              <w:rPr>
                <w:rFonts w:ascii="Lucida Sans" w:hAnsi="Lucida Sans"/>
                <w:sz w:val="20"/>
                <w:szCs w:val="19"/>
              </w:rPr>
              <w:t>, eine</w:t>
            </w:r>
            <w:r>
              <w:rPr>
                <w:rFonts w:ascii="Lucida Sans" w:hAnsi="Lucida Sans"/>
                <w:sz w:val="20"/>
                <w:szCs w:val="19"/>
              </w:rPr>
              <w:t xml:space="preserve"> Nebelschlussleuchte und Rückfahrleuchte.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131850">
        <w:trPr>
          <w:trHeight w:val="283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3.6.</w:t>
            </w:r>
            <w:r w:rsidR="0059780A">
              <w:rPr>
                <w:rFonts w:ascii="Lucida Sans" w:hAnsi="Lucida Sans"/>
                <w:sz w:val="19"/>
                <w:szCs w:val="19"/>
              </w:rPr>
              <w:t>1</w:t>
            </w:r>
            <w:r w:rsidR="00CF3F13">
              <w:rPr>
                <w:rFonts w:ascii="Lucida Sans" w:hAnsi="Lucida Sans"/>
                <w:sz w:val="19"/>
                <w:szCs w:val="19"/>
              </w:rPr>
              <w:t>7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Ladesteckdose nach DIN 14690 in der Nähe der Fahrertür</w:t>
            </w:r>
            <w:r w:rsidR="00D61AC8">
              <w:rPr>
                <w:rFonts w:ascii="Lucida Sans" w:hAnsi="Lucida Sans"/>
                <w:sz w:val="20"/>
                <w:szCs w:val="19"/>
              </w:rPr>
              <w:t>, im Innenraum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3.6.</w:t>
            </w:r>
            <w:r w:rsidR="0059780A">
              <w:rPr>
                <w:rFonts w:ascii="Lucida Sans" w:hAnsi="Lucida Sans"/>
                <w:sz w:val="19"/>
                <w:szCs w:val="19"/>
              </w:rPr>
              <w:t>1</w:t>
            </w:r>
            <w:r w:rsidR="00CF3F13">
              <w:rPr>
                <w:rFonts w:ascii="Lucida Sans" w:hAnsi="Lucida Sans"/>
                <w:sz w:val="19"/>
                <w:szCs w:val="19"/>
              </w:rPr>
              <w:t>8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Fremdeinspeisung </w:t>
            </w:r>
            <w:r w:rsidR="007F31D9">
              <w:rPr>
                <w:rFonts w:ascii="Lucida Sans" w:hAnsi="Lucida Sans"/>
                <w:sz w:val="20"/>
                <w:szCs w:val="19"/>
              </w:rPr>
              <w:t xml:space="preserve">230V </w:t>
            </w:r>
            <w:r>
              <w:rPr>
                <w:rFonts w:ascii="Lucida Sans" w:hAnsi="Lucida Sans"/>
                <w:sz w:val="20"/>
                <w:szCs w:val="19"/>
              </w:rPr>
              <w:t>Typ „</w:t>
            </w:r>
            <w:r w:rsidR="00E42B83">
              <w:rPr>
                <w:rFonts w:ascii="Lucida Sans" w:hAnsi="Lucida Sans"/>
                <w:sz w:val="20"/>
                <w:szCs w:val="19"/>
              </w:rPr>
              <w:t>RETTBOX ®</w:t>
            </w:r>
            <w:r>
              <w:rPr>
                <w:rFonts w:ascii="Lucida Sans" w:hAnsi="Lucida Sans"/>
                <w:sz w:val="20"/>
                <w:szCs w:val="19"/>
              </w:rPr>
              <w:t xml:space="preserve"> </w:t>
            </w:r>
            <w:r w:rsidR="00E42B83">
              <w:rPr>
                <w:rFonts w:ascii="Lucida Sans" w:hAnsi="Lucida Sans"/>
                <w:sz w:val="20"/>
                <w:szCs w:val="19"/>
              </w:rPr>
              <w:t xml:space="preserve">ONE </w:t>
            </w:r>
            <w:r>
              <w:rPr>
                <w:rFonts w:ascii="Lucida Sans" w:hAnsi="Lucida Sans"/>
                <w:sz w:val="20"/>
                <w:szCs w:val="19"/>
              </w:rPr>
              <w:t>Air“:</w:t>
            </w:r>
          </w:p>
          <w:p w:rsidR="00687FE6" w:rsidRDefault="00D61AC8" w:rsidP="00687FE6">
            <w:pPr>
              <w:pStyle w:val="Listenabsatz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Druckluft</w:t>
            </w:r>
            <w:r w:rsidR="00687FE6">
              <w:rPr>
                <w:rFonts w:ascii="Lucida Sans" w:hAnsi="Lucida Sans"/>
                <w:sz w:val="20"/>
                <w:szCs w:val="19"/>
              </w:rPr>
              <w:t xml:space="preserve">- und </w:t>
            </w:r>
            <w:r>
              <w:rPr>
                <w:rFonts w:ascii="Lucida Sans" w:hAnsi="Lucida Sans"/>
                <w:sz w:val="20"/>
                <w:szCs w:val="19"/>
              </w:rPr>
              <w:t>Strom</w:t>
            </w:r>
            <w:r w:rsidR="00687FE6">
              <w:rPr>
                <w:rFonts w:ascii="Lucida Sans" w:hAnsi="Lucida Sans"/>
                <w:sz w:val="20"/>
                <w:szCs w:val="19"/>
              </w:rPr>
              <w:t>anschluss</w:t>
            </w:r>
            <w:r w:rsidR="00E42B83">
              <w:rPr>
                <w:rFonts w:ascii="Lucida Sans" w:hAnsi="Lucida Sans"/>
                <w:sz w:val="20"/>
                <w:szCs w:val="19"/>
              </w:rPr>
              <w:t xml:space="preserve"> 230V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Automatischer Auswurf des Steckers bei Betätigung „Motor-Start“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lastRenderedPageBreak/>
              <w:t>Grüne LED zur optischen Signalisierung der Ladefunktion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Montage auf der Fahrerseite zwischen </w:t>
            </w:r>
            <w:r w:rsidR="002504DD">
              <w:rPr>
                <w:rFonts w:ascii="Lucida Sans" w:hAnsi="Lucida Sans"/>
                <w:sz w:val="20"/>
                <w:szCs w:val="19"/>
              </w:rPr>
              <w:t>Kabine und Aufbau</w:t>
            </w:r>
          </w:p>
          <w:p w:rsidR="00687FE6" w:rsidRPr="007A5106" w:rsidRDefault="00687FE6" w:rsidP="00687FE6">
            <w:pPr>
              <w:pStyle w:val="Listenabsatz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E42B83">
              <w:rPr>
                <w:rFonts w:ascii="Lucida Sans" w:hAnsi="Lucida Sans"/>
                <w:sz w:val="20"/>
                <w:szCs w:val="19"/>
              </w:rPr>
              <w:t xml:space="preserve">Lose Lieferung von </w:t>
            </w:r>
            <w:r w:rsidR="00E42B83" w:rsidRPr="00E42B83">
              <w:rPr>
                <w:rFonts w:ascii="Lucida Sans" w:hAnsi="Lucida Sans"/>
                <w:sz w:val="20"/>
                <w:szCs w:val="19"/>
              </w:rPr>
              <w:t xml:space="preserve">einer </w:t>
            </w:r>
            <w:r w:rsidRPr="00E42B83">
              <w:rPr>
                <w:rFonts w:ascii="Lucida Sans" w:hAnsi="Lucida Sans"/>
                <w:sz w:val="20"/>
                <w:szCs w:val="19"/>
              </w:rPr>
              <w:t xml:space="preserve">Einspeiseleitungen, </w:t>
            </w:r>
            <w:r w:rsidR="002504DD">
              <w:rPr>
                <w:rFonts w:ascii="Lucida Sans" w:hAnsi="Lucida Sans"/>
                <w:sz w:val="20"/>
                <w:szCs w:val="19"/>
              </w:rPr>
              <w:t>4</w:t>
            </w:r>
            <w:r w:rsidRPr="00E42B83">
              <w:rPr>
                <w:rFonts w:ascii="Lucida Sans" w:hAnsi="Lucida Sans"/>
                <w:sz w:val="20"/>
                <w:szCs w:val="19"/>
              </w:rPr>
              <w:t xml:space="preserve">m, </w:t>
            </w:r>
            <w:r w:rsidR="00E42B83">
              <w:rPr>
                <w:rFonts w:ascii="Lucida Sans" w:hAnsi="Lucida Sans"/>
                <w:sz w:val="20"/>
                <w:szCs w:val="19"/>
              </w:rPr>
              <w:t xml:space="preserve">vor </w:t>
            </w:r>
            <w:r w:rsidRPr="00E42B83">
              <w:rPr>
                <w:rFonts w:ascii="Lucida Sans" w:hAnsi="Lucida Sans"/>
                <w:sz w:val="20"/>
                <w:szCs w:val="19"/>
              </w:rPr>
              <w:t xml:space="preserve">konfektionierter Kupplungsdose </w:t>
            </w:r>
          </w:p>
          <w:p w:rsidR="00687FE6" w:rsidRPr="007A5106" w:rsidRDefault="00687FE6" w:rsidP="00687FE6">
            <w:pPr>
              <w:pStyle w:val="Listenabsatz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322E93">
              <w:rPr>
                <w:rFonts w:ascii="Lucida Sans" w:hAnsi="Lucida Sans"/>
                <w:sz w:val="20"/>
                <w:szCs w:val="19"/>
              </w:rPr>
              <w:t xml:space="preserve">Lose Lieferung einer Einspeiseleitung ohne Luftanschluss, 10m, mit konfektionierter Kupplungsdose und </w:t>
            </w:r>
            <w:proofErr w:type="spellStart"/>
            <w:r w:rsidRPr="00322E93">
              <w:rPr>
                <w:rFonts w:ascii="Lucida Sans" w:hAnsi="Lucida Sans"/>
                <w:sz w:val="20"/>
                <w:szCs w:val="19"/>
              </w:rPr>
              <w:t>Schukoanschlu</w:t>
            </w:r>
            <w:r w:rsidR="00D61AC8">
              <w:rPr>
                <w:rFonts w:ascii="Lucida Sans" w:hAnsi="Lucida Sans"/>
                <w:sz w:val="20"/>
                <w:szCs w:val="19"/>
              </w:rPr>
              <w:t>ss</w:t>
            </w:r>
            <w:proofErr w:type="spellEnd"/>
            <w:r w:rsidRPr="00322E93">
              <w:rPr>
                <w:rFonts w:ascii="Lucida Sans" w:hAnsi="Lucida Sans"/>
                <w:sz w:val="20"/>
                <w:szCs w:val="19"/>
              </w:rPr>
              <w:t xml:space="preserve"> IP67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3.6.</w:t>
            </w:r>
            <w:r w:rsidR="00CF3F13">
              <w:rPr>
                <w:rFonts w:ascii="Lucida Sans" w:hAnsi="Lucida Sans"/>
                <w:sz w:val="19"/>
                <w:szCs w:val="19"/>
              </w:rPr>
              <w:t>19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230V Automatikladegerät: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Batterieladung und -pufferung aller Fahrzeugbatterien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Das Ladegerät ist an einer gut zugänglichen Stelle einzubauen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Die Leistung des Ladegeräts ist auf die im Fahrzeug verbauten Verbraucher abzustimmen</w:t>
            </w:r>
          </w:p>
          <w:p w:rsidR="00687FE6" w:rsidRPr="00322E93" w:rsidRDefault="00687FE6" w:rsidP="00687FE6">
            <w:pPr>
              <w:pStyle w:val="Listenabsatz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Die Ladecharakteristik ist den verwendeten Batterietyp anzupassen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3.6.2</w:t>
            </w:r>
            <w:r w:rsidR="00CF3F13">
              <w:rPr>
                <w:rFonts w:ascii="Lucida Sans" w:hAnsi="Lucida Sans"/>
                <w:sz w:val="19"/>
                <w:szCs w:val="19"/>
              </w:rPr>
              <w:t>0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Unterspannungsalarmgeber </w:t>
            </w:r>
            <w:r w:rsidR="00767A8B">
              <w:rPr>
                <w:rFonts w:ascii="Lucida Sans" w:hAnsi="Lucida Sans"/>
                <w:sz w:val="20"/>
                <w:szCs w:val="19"/>
              </w:rPr>
              <w:t>A</w:t>
            </w:r>
            <w:r>
              <w:rPr>
                <w:rFonts w:ascii="Lucida Sans" w:hAnsi="Lucida Sans"/>
                <w:sz w:val="20"/>
                <w:szCs w:val="19"/>
              </w:rPr>
              <w:t>kustisch und Visuell mit einstellbaren Warnschwellen im Fahrerhaus und im Geräteraum GR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131850">
        <w:trPr>
          <w:trHeight w:val="246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3.6.2</w:t>
            </w:r>
            <w:r w:rsidR="00CF3F13">
              <w:rPr>
                <w:rFonts w:ascii="Lucida Sans" w:hAnsi="Lucida Sans"/>
                <w:sz w:val="19"/>
                <w:szCs w:val="19"/>
              </w:rPr>
              <w:t>1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Tiefentladeschutz für die Fahrzeugbatterien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3.6.2</w:t>
            </w:r>
            <w:r w:rsidR="00CF3F13">
              <w:rPr>
                <w:rFonts w:ascii="Lucida Sans" w:hAnsi="Lucida Sans"/>
                <w:sz w:val="19"/>
                <w:szCs w:val="19"/>
              </w:rPr>
              <w:t>2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Lagerung der Fahrzeugbatterien auf einem säurefesten Auszug, alle Zellen müssen im ausgezogenen Zustand für Wartungsarbeiten leicht zugänglich sein.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131850">
        <w:trPr>
          <w:trHeight w:val="214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3.6.2</w:t>
            </w:r>
            <w:r w:rsidR="00CF3F13">
              <w:rPr>
                <w:rFonts w:ascii="Lucida Sans" w:hAnsi="Lucida Sans"/>
                <w:sz w:val="19"/>
                <w:szCs w:val="19"/>
              </w:rPr>
              <w:t>3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Spannungswandler 24V/12V</w:t>
            </w:r>
            <w:r w:rsidR="0099718F">
              <w:rPr>
                <w:rFonts w:ascii="Lucida Sans" w:hAnsi="Lucida Sans"/>
                <w:sz w:val="20"/>
                <w:szCs w:val="19"/>
              </w:rPr>
              <w:t>, für z.B. Funk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3.6.2</w:t>
            </w:r>
            <w:r w:rsidR="00CF3F13">
              <w:rPr>
                <w:rFonts w:ascii="Lucida Sans" w:hAnsi="Lucida Sans"/>
                <w:sz w:val="19"/>
                <w:szCs w:val="19"/>
              </w:rPr>
              <w:t>4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Motorunabhängige Zusatzheizung mit Thermostat zur gleichmäßigen Beheizung der Mannschaftskabine, Bedienung im Mannschaftsraum und Signalisierung im Fahrerraum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RPr="008C4FEB" w:rsidTr="00767A8B">
        <w:tc>
          <w:tcPr>
            <w:tcW w:w="1108" w:type="dxa"/>
            <w:shd w:val="clear" w:color="auto" w:fill="D9D9D9" w:themeFill="background1" w:themeFillShade="D9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  <w:r>
              <w:rPr>
                <w:rFonts w:ascii="Lucida Sans" w:hAnsi="Lucida Sans"/>
                <w:b/>
                <w:szCs w:val="19"/>
              </w:rPr>
              <w:t>3.7.</w:t>
            </w:r>
          </w:p>
        </w:tc>
        <w:tc>
          <w:tcPr>
            <w:tcW w:w="8810" w:type="dxa"/>
            <w:shd w:val="clear" w:color="auto" w:fill="D9D9D9" w:themeFill="background1" w:themeFillShade="D9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  <w:r>
              <w:rPr>
                <w:rFonts w:ascii="Lucida Sans" w:hAnsi="Lucida Sans"/>
                <w:b/>
                <w:szCs w:val="19"/>
              </w:rPr>
              <w:t>Sondersignalanlage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3.7.1.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Signalbalkenanlage in geteilter Ausführung (2x</w:t>
            </w:r>
            <w:r w:rsidR="00492D7D">
              <w:rPr>
                <w:rFonts w:ascii="Lucida Sans" w:hAnsi="Lucida Sans"/>
                <w:sz w:val="20"/>
                <w:szCs w:val="19"/>
              </w:rPr>
              <w:t>65</w:t>
            </w:r>
            <w:r w:rsidR="00767A8B">
              <w:rPr>
                <w:rFonts w:ascii="Lucida Sans" w:hAnsi="Lucida Sans"/>
                <w:sz w:val="20"/>
                <w:szCs w:val="19"/>
              </w:rPr>
              <w:t>0</w:t>
            </w:r>
            <w:r>
              <w:rPr>
                <w:rFonts w:ascii="Lucida Sans" w:hAnsi="Lucida Sans"/>
                <w:sz w:val="20"/>
                <w:szCs w:val="19"/>
              </w:rPr>
              <w:t>mm) auf dem Fahrerhausdach vom Typ „FG Hänsch DBS 850“</w:t>
            </w:r>
            <w:r w:rsidR="00D91615">
              <w:rPr>
                <w:rFonts w:ascii="Lucida Sans" w:hAnsi="Lucida Sans"/>
                <w:sz w:val="20"/>
                <w:szCs w:val="19"/>
              </w:rPr>
              <w:t>, mit nach vorn gerichtete Zusatzbl</w:t>
            </w:r>
            <w:r w:rsidR="00A70FE5">
              <w:rPr>
                <w:rFonts w:ascii="Lucida Sans" w:hAnsi="Lucida Sans"/>
                <w:sz w:val="20"/>
                <w:szCs w:val="19"/>
              </w:rPr>
              <w:t>itzer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3.7.2.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Zwei nach vorn gerichtete blaue LED-Kennleuchten im Kühlergrill: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Typ „FG Hänsch Sputnik </w:t>
            </w:r>
            <w:r w:rsidR="00492D7D">
              <w:rPr>
                <w:rFonts w:ascii="Lucida Sans" w:hAnsi="Lucida Sans"/>
                <w:sz w:val="20"/>
                <w:szCs w:val="19"/>
              </w:rPr>
              <w:t>Hybrid</w:t>
            </w:r>
            <w:r>
              <w:rPr>
                <w:rFonts w:ascii="Lucida Sans" w:hAnsi="Lucida Sans"/>
                <w:sz w:val="20"/>
                <w:szCs w:val="19"/>
              </w:rPr>
              <w:t>“ oder gleichwertig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Standartmäßig in Verbindung mit der Signalbalkenanlage schaltend</w:t>
            </w:r>
          </w:p>
          <w:p w:rsidR="00687FE6" w:rsidRPr="00E125BE" w:rsidRDefault="00687FE6" w:rsidP="00687FE6">
            <w:pPr>
              <w:pStyle w:val="Listenabsatz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Separat abschaltbar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3.7.3.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Zwei blaue LED-Kennleuchten am Fahrzeugheck: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Abstrahlrichtung 0</w:t>
            </w:r>
            <w:r>
              <w:rPr>
                <w:rFonts w:ascii="Lucida Sans" w:hAnsi="Lucida Sans"/>
                <w:sz w:val="20"/>
                <w:szCs w:val="19"/>
                <w:vertAlign w:val="superscript"/>
              </w:rPr>
              <w:t>o</w:t>
            </w:r>
            <w:r>
              <w:rPr>
                <w:rFonts w:ascii="Lucida Sans" w:hAnsi="Lucida Sans"/>
                <w:sz w:val="20"/>
                <w:szCs w:val="19"/>
              </w:rPr>
              <w:t xml:space="preserve"> bis 90</w:t>
            </w:r>
            <w:r>
              <w:rPr>
                <w:rFonts w:ascii="Lucida Sans" w:hAnsi="Lucida Sans"/>
                <w:sz w:val="20"/>
                <w:szCs w:val="19"/>
                <w:vertAlign w:val="superscript"/>
              </w:rPr>
              <w:t>o</w:t>
            </w:r>
            <w:r>
              <w:rPr>
                <w:rFonts w:ascii="Lucida Sans" w:hAnsi="Lucida Sans"/>
                <w:sz w:val="20"/>
                <w:szCs w:val="19"/>
              </w:rPr>
              <w:t xml:space="preserve"> zur Fahrzeuglängsachse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Standartmäßig in Verbindung mit der Signalbalkenanlage schaltend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Separat abschaltbar</w:t>
            </w:r>
          </w:p>
          <w:p w:rsidR="008E56AD" w:rsidRPr="005575E0" w:rsidRDefault="008E56AD" w:rsidP="00687FE6">
            <w:pPr>
              <w:pStyle w:val="Listenabsatz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Ausführung als Designleuchte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5646DF" w:rsidTr="00767A8B">
        <w:trPr>
          <w:trHeight w:val="310"/>
        </w:trPr>
        <w:tc>
          <w:tcPr>
            <w:tcW w:w="1108" w:type="dxa"/>
          </w:tcPr>
          <w:p w:rsidR="005646DF" w:rsidRDefault="005646DF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3.7.4.</w:t>
            </w:r>
          </w:p>
        </w:tc>
        <w:tc>
          <w:tcPr>
            <w:tcW w:w="8810" w:type="dxa"/>
          </w:tcPr>
          <w:p w:rsidR="005646DF" w:rsidRPr="00571FE6" w:rsidRDefault="005646DF" w:rsidP="005646DF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 w:rsidRPr="00571FE6">
              <w:rPr>
                <w:rFonts w:ascii="Lucida Sans" w:hAnsi="Lucida Sans"/>
                <w:sz w:val="20"/>
                <w:szCs w:val="19"/>
              </w:rPr>
              <w:t>Elektronische Tonfolgeanlage:</w:t>
            </w:r>
          </w:p>
          <w:p w:rsidR="005646DF" w:rsidRPr="00571FE6" w:rsidRDefault="005646DF" w:rsidP="005646DF">
            <w:pPr>
              <w:pStyle w:val="Listenabsatz"/>
              <w:numPr>
                <w:ilvl w:val="0"/>
                <w:numId w:val="4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571FE6">
              <w:rPr>
                <w:rFonts w:ascii="Lucida Sans" w:hAnsi="Lucida Sans"/>
                <w:sz w:val="20"/>
                <w:szCs w:val="19"/>
              </w:rPr>
              <w:t xml:space="preserve">Typ „FG Hänsch </w:t>
            </w:r>
            <w:r>
              <w:rPr>
                <w:rFonts w:ascii="Lucida Sans" w:hAnsi="Lucida Sans"/>
                <w:sz w:val="20"/>
                <w:szCs w:val="19"/>
              </w:rPr>
              <w:t>Typ 620</w:t>
            </w:r>
            <w:r w:rsidRPr="00571FE6">
              <w:rPr>
                <w:rFonts w:ascii="Lucida Sans" w:hAnsi="Lucida Sans"/>
                <w:sz w:val="20"/>
                <w:szCs w:val="19"/>
              </w:rPr>
              <w:t>“ oder gleichwertig mit einem Schallbecher</w:t>
            </w:r>
          </w:p>
          <w:p w:rsidR="005646DF" w:rsidRPr="00571FE6" w:rsidRDefault="005646DF" w:rsidP="005646DF">
            <w:pPr>
              <w:pStyle w:val="Listenabsatz"/>
              <w:numPr>
                <w:ilvl w:val="0"/>
                <w:numId w:val="4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571FE6">
              <w:rPr>
                <w:rFonts w:ascii="Lucida Sans" w:hAnsi="Lucida Sans"/>
                <w:sz w:val="20"/>
                <w:szCs w:val="19"/>
              </w:rPr>
              <w:t>Sondersignal nach D</w:t>
            </w:r>
            <w:r>
              <w:rPr>
                <w:rFonts w:ascii="Lucida Sans" w:hAnsi="Lucida Sans"/>
                <w:sz w:val="20"/>
                <w:szCs w:val="19"/>
              </w:rPr>
              <w:t>IN</w:t>
            </w:r>
            <w:r w:rsidRPr="00571FE6">
              <w:rPr>
                <w:rFonts w:ascii="Lucida Sans" w:hAnsi="Lucida Sans"/>
                <w:sz w:val="20"/>
                <w:szCs w:val="19"/>
              </w:rPr>
              <w:t>14610</w:t>
            </w:r>
          </w:p>
          <w:p w:rsidR="005646DF" w:rsidRPr="00571FE6" w:rsidRDefault="005646DF" w:rsidP="005646DF">
            <w:pPr>
              <w:pStyle w:val="Listenabsatz"/>
              <w:numPr>
                <w:ilvl w:val="0"/>
                <w:numId w:val="4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571FE6">
              <w:rPr>
                <w:rFonts w:ascii="Lucida Sans" w:hAnsi="Lucida Sans"/>
                <w:sz w:val="20"/>
                <w:szCs w:val="19"/>
              </w:rPr>
              <w:t>Die Position des Schallbechers ist so zu wählen, dass ein möglichst geringer Schallpegel im Innenraum des Fahrzeuges entsteht</w:t>
            </w:r>
          </w:p>
          <w:p w:rsidR="005646DF" w:rsidRDefault="005646DF" w:rsidP="005646DF">
            <w:pPr>
              <w:pStyle w:val="Listenabsatz"/>
              <w:numPr>
                <w:ilvl w:val="0"/>
                <w:numId w:val="4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571FE6">
              <w:rPr>
                <w:rFonts w:ascii="Lucida Sans" w:hAnsi="Lucida Sans"/>
                <w:sz w:val="20"/>
                <w:szCs w:val="19"/>
              </w:rPr>
              <w:lastRenderedPageBreak/>
              <w:t>Umschaltmöglichkeit zwischen elektronischer Tonfolge</w:t>
            </w:r>
            <w:r w:rsidR="00257919">
              <w:rPr>
                <w:rFonts w:ascii="Lucida Sans" w:hAnsi="Lucida Sans"/>
                <w:sz w:val="20"/>
                <w:szCs w:val="19"/>
              </w:rPr>
              <w:t xml:space="preserve"> und </w:t>
            </w:r>
            <w:proofErr w:type="spellStart"/>
            <w:r w:rsidR="00257919" w:rsidRPr="00571FE6">
              <w:rPr>
                <w:rFonts w:ascii="Lucida Sans" w:hAnsi="Lucida Sans"/>
                <w:sz w:val="20"/>
                <w:szCs w:val="19"/>
              </w:rPr>
              <w:t>Druckluftkompressorfanfare</w:t>
            </w:r>
            <w:proofErr w:type="spellEnd"/>
            <w:r w:rsidR="00257919" w:rsidRPr="00571FE6">
              <w:rPr>
                <w:rFonts w:ascii="Lucida Sans" w:hAnsi="Lucida Sans"/>
                <w:sz w:val="20"/>
                <w:szCs w:val="19"/>
              </w:rPr>
              <w:t xml:space="preserve"> (3.7.</w:t>
            </w:r>
            <w:r w:rsidR="00257919">
              <w:rPr>
                <w:rFonts w:ascii="Lucida Sans" w:hAnsi="Lucida Sans"/>
                <w:sz w:val="20"/>
                <w:szCs w:val="19"/>
              </w:rPr>
              <w:t>5</w:t>
            </w:r>
            <w:r w:rsidR="00257919" w:rsidRPr="00571FE6">
              <w:rPr>
                <w:rFonts w:ascii="Lucida Sans" w:hAnsi="Lucida Sans"/>
                <w:sz w:val="20"/>
                <w:szCs w:val="19"/>
              </w:rPr>
              <w:t>.</w:t>
            </w:r>
            <w:r w:rsidR="00257919">
              <w:rPr>
                <w:rFonts w:ascii="Lucida Sans" w:hAnsi="Lucida Sans"/>
                <w:sz w:val="20"/>
                <w:szCs w:val="19"/>
              </w:rPr>
              <w:t>)</w:t>
            </w:r>
          </w:p>
          <w:p w:rsidR="00687D2F" w:rsidRDefault="00687D2F" w:rsidP="005646DF">
            <w:pPr>
              <w:pStyle w:val="Listenabsatz"/>
              <w:numPr>
                <w:ilvl w:val="0"/>
                <w:numId w:val="48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Ein- und Ausschalten per Schwanenhalstaster</w:t>
            </w:r>
          </w:p>
          <w:p w:rsidR="005646DF" w:rsidRDefault="005646DF" w:rsidP="005646DF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Die Elektronische Tonfolgeanlage ist bei jedem Neustart zu bevorzugen</w:t>
            </w:r>
          </w:p>
        </w:tc>
        <w:tc>
          <w:tcPr>
            <w:tcW w:w="1417" w:type="dxa"/>
          </w:tcPr>
          <w:p w:rsidR="005646DF" w:rsidRDefault="005646DF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5646DF" w:rsidRDefault="005646DF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5646DF" w:rsidRDefault="005646DF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5646DF" w:rsidRDefault="005646DF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5646DF" w:rsidRDefault="005646DF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5646DF" w:rsidRDefault="005646DF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3.7.</w:t>
            </w:r>
            <w:r w:rsidR="005646DF">
              <w:rPr>
                <w:rFonts w:ascii="Lucida Sans" w:hAnsi="Lucida Sans"/>
                <w:sz w:val="19"/>
                <w:szCs w:val="19"/>
              </w:rPr>
              <w:t>5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proofErr w:type="spellStart"/>
            <w:r>
              <w:rPr>
                <w:rFonts w:ascii="Lucida Sans" w:hAnsi="Lucida Sans"/>
                <w:sz w:val="20"/>
                <w:szCs w:val="19"/>
              </w:rPr>
              <w:t>Druckluftkompressorfanfare</w:t>
            </w:r>
            <w:proofErr w:type="spellEnd"/>
            <w:r>
              <w:rPr>
                <w:rFonts w:ascii="Lucida Sans" w:hAnsi="Lucida Sans"/>
                <w:sz w:val="20"/>
                <w:szCs w:val="19"/>
              </w:rPr>
              <w:t>: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Typ „Martin 2298GM“ mit vier Schallbecher und Schneeschutzkappen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Sondersignal nach DIN 14610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proofErr w:type="spellStart"/>
            <w:r>
              <w:rPr>
                <w:rFonts w:ascii="Lucida Sans" w:hAnsi="Lucida Sans"/>
                <w:sz w:val="20"/>
                <w:szCs w:val="19"/>
              </w:rPr>
              <w:t>Kompressoreinbau</w:t>
            </w:r>
            <w:proofErr w:type="spellEnd"/>
            <w:r>
              <w:rPr>
                <w:rFonts w:ascii="Lucida Sans" w:hAnsi="Lucida Sans"/>
                <w:sz w:val="20"/>
                <w:szCs w:val="19"/>
              </w:rPr>
              <w:t xml:space="preserve"> in schallgedämpfter Ausführung und zu Wartungsarbeiten leicht zugänglich</w:t>
            </w:r>
          </w:p>
          <w:p w:rsidR="00687FE6" w:rsidRPr="005575E0" w:rsidRDefault="00687FE6" w:rsidP="00687FE6">
            <w:pPr>
              <w:pStyle w:val="Listenabsatz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Schallbecher </w:t>
            </w:r>
            <w:r w:rsidR="00492D7D">
              <w:rPr>
                <w:rFonts w:ascii="Lucida Sans" w:hAnsi="Lucida Sans"/>
                <w:sz w:val="20"/>
                <w:szCs w:val="19"/>
              </w:rPr>
              <w:t>unter dem</w:t>
            </w:r>
            <w:r>
              <w:rPr>
                <w:rFonts w:ascii="Lucida Sans" w:hAnsi="Lucida Sans"/>
                <w:sz w:val="20"/>
                <w:szCs w:val="19"/>
              </w:rPr>
              <w:t xml:space="preserve"> Fahrerhaus </w:t>
            </w:r>
            <w:r w:rsidR="001A4B0C">
              <w:rPr>
                <w:rFonts w:ascii="Lucida Sans" w:hAnsi="Lucida Sans"/>
                <w:sz w:val="20"/>
                <w:szCs w:val="19"/>
              </w:rPr>
              <w:t>anbringen, zur Geräuschminimierung im Innenraum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3.7.6.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Sondersignalanlage über Kippschalter oder Taster mit nur einer Funktion im Bereich des Fahrers schaltbar, eine Bedienung über Softkeys, Touchscreen-Monitore oder ähnlich ist nicht zulässig, Anordnung analog dem Bedienfeld Stuttgart „2“ bzw. „3“. Mit Auffindbeleuchtung und Kontrolllampe.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3.7.7.</w:t>
            </w:r>
          </w:p>
        </w:tc>
        <w:tc>
          <w:tcPr>
            <w:tcW w:w="8810" w:type="dxa"/>
          </w:tcPr>
          <w:p w:rsidR="00687FE6" w:rsidRDefault="008E56AD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Schwanenhalstaster in der Nähe des Lenkrades </w:t>
            </w:r>
            <w:r w:rsidR="00687FE6">
              <w:rPr>
                <w:rFonts w:ascii="Lucida Sans" w:hAnsi="Lucida Sans"/>
                <w:sz w:val="20"/>
                <w:szCs w:val="19"/>
              </w:rPr>
              <w:t>zum Ein-/Ausschalten der Sondersignalanlage (Kein einmaliger Durchlauf über die Hupenfunktion!)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3.7.8.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Astabweiser für die auf dem Fahrerhausdach montierten Signalbalkenanlage und Sondersignalanlage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RPr="008C4FEB" w:rsidTr="00767A8B">
        <w:tc>
          <w:tcPr>
            <w:tcW w:w="1108" w:type="dxa"/>
            <w:shd w:val="clear" w:color="auto" w:fill="D9D9D9" w:themeFill="background1" w:themeFillShade="D9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  <w:r>
              <w:rPr>
                <w:rFonts w:ascii="Lucida Sans" w:hAnsi="Lucida Sans"/>
                <w:b/>
                <w:szCs w:val="19"/>
              </w:rPr>
              <w:t>3.8.</w:t>
            </w:r>
          </w:p>
        </w:tc>
        <w:tc>
          <w:tcPr>
            <w:tcW w:w="8810" w:type="dxa"/>
            <w:shd w:val="clear" w:color="auto" w:fill="D9D9D9" w:themeFill="background1" w:themeFillShade="D9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  <w:r>
              <w:rPr>
                <w:rFonts w:ascii="Lucida Sans" w:hAnsi="Lucida Sans"/>
                <w:b/>
                <w:szCs w:val="19"/>
              </w:rPr>
              <w:t>Funk und Navigation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3.8.1.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Betriebsfertige Montage der kompletten Funkanlage, </w:t>
            </w:r>
            <w:r w:rsidR="007C1D23">
              <w:rPr>
                <w:rFonts w:ascii="Lucida Sans" w:hAnsi="Lucida Sans"/>
                <w:sz w:val="20"/>
                <w:szCs w:val="19"/>
              </w:rPr>
              <w:t xml:space="preserve">durch den AG werden das MRT „SEPURA SCG2229“ und die </w:t>
            </w:r>
            <w:r w:rsidR="00960B65">
              <w:rPr>
                <w:rFonts w:ascii="Lucida Sans" w:hAnsi="Lucida Sans"/>
                <w:sz w:val="20"/>
                <w:szCs w:val="19"/>
              </w:rPr>
              <w:t>HRT „</w:t>
            </w:r>
            <w:r w:rsidR="00F572E0">
              <w:rPr>
                <w:rFonts w:ascii="Lucida Sans" w:hAnsi="Lucida Sans"/>
                <w:sz w:val="20"/>
                <w:szCs w:val="19"/>
              </w:rPr>
              <w:t>SEPURA SC2020</w:t>
            </w:r>
            <w:r w:rsidR="00960B65">
              <w:rPr>
                <w:rFonts w:ascii="Lucida Sans" w:hAnsi="Lucida Sans"/>
                <w:sz w:val="20"/>
                <w:szCs w:val="19"/>
              </w:rPr>
              <w:t>“</w:t>
            </w:r>
            <w:r w:rsidR="00F572E0">
              <w:rPr>
                <w:rFonts w:ascii="Lucida Sans" w:hAnsi="Lucida Sans"/>
                <w:sz w:val="20"/>
                <w:szCs w:val="19"/>
              </w:rPr>
              <w:t xml:space="preserve"> beigestellt</w:t>
            </w:r>
            <w:r w:rsidR="007C1D23">
              <w:rPr>
                <w:rFonts w:ascii="Lucida Sans" w:hAnsi="Lucida Sans"/>
                <w:sz w:val="20"/>
                <w:szCs w:val="19"/>
              </w:rPr>
              <w:t xml:space="preserve">. </w:t>
            </w:r>
            <w:r w:rsidR="00960B65">
              <w:rPr>
                <w:rFonts w:ascii="Lucida Sans" w:hAnsi="Lucida Sans"/>
                <w:sz w:val="20"/>
                <w:szCs w:val="19"/>
              </w:rPr>
              <w:t xml:space="preserve">Handhörer, </w:t>
            </w:r>
            <w:r w:rsidR="007C1D23">
              <w:rPr>
                <w:rFonts w:ascii="Lucida Sans" w:hAnsi="Lucida Sans"/>
                <w:sz w:val="20"/>
                <w:szCs w:val="19"/>
              </w:rPr>
              <w:t>Antennen, Kabel, Lautsprecher etc. sind durch den AN mitzuliefern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3.8.2.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Mobilgerät Typ „SEPURA </w:t>
            </w:r>
            <w:r w:rsidR="007C1D23">
              <w:rPr>
                <w:rFonts w:ascii="Lucida Sans" w:hAnsi="Lucida Sans"/>
                <w:sz w:val="20"/>
                <w:szCs w:val="19"/>
              </w:rPr>
              <w:t>SCG2229“</w:t>
            </w:r>
          </w:p>
          <w:p w:rsidR="00687FE6" w:rsidRDefault="007C1D23" w:rsidP="00687FE6">
            <w:pPr>
              <w:pStyle w:val="Listenabsatz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Regelbarer </w:t>
            </w:r>
            <w:r w:rsidR="00687FE6">
              <w:rPr>
                <w:rFonts w:ascii="Lucida Sans" w:hAnsi="Lucida Sans"/>
                <w:sz w:val="20"/>
                <w:szCs w:val="19"/>
              </w:rPr>
              <w:t xml:space="preserve">Lautsprecher </w:t>
            </w:r>
            <w:r w:rsidR="0099718F">
              <w:rPr>
                <w:rFonts w:ascii="Lucida Sans" w:hAnsi="Lucida Sans"/>
                <w:sz w:val="20"/>
                <w:szCs w:val="19"/>
              </w:rPr>
              <w:t>am Platz des Gruppenführers</w:t>
            </w:r>
            <w:r w:rsidR="00687FE6">
              <w:rPr>
                <w:rFonts w:ascii="Lucida Sans" w:hAnsi="Lucida Sans"/>
                <w:sz w:val="20"/>
                <w:szCs w:val="19"/>
              </w:rPr>
              <w:t>, der Mannschaftskabine und im Geräteraum GR</w:t>
            </w:r>
          </w:p>
          <w:p w:rsidR="00687FE6" w:rsidRPr="0099718F" w:rsidRDefault="0099718F" w:rsidP="0099718F">
            <w:pPr>
              <w:pStyle w:val="Listenabsatz"/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Funkhauptschalter, </w:t>
            </w:r>
            <w:r w:rsidR="00687FE6">
              <w:rPr>
                <w:rFonts w:ascii="Lucida Sans" w:hAnsi="Lucida Sans"/>
                <w:sz w:val="20"/>
                <w:szCs w:val="19"/>
              </w:rPr>
              <w:t>Stromversorgung über ein abfallverzögertes Zeitrelais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651EF6">
        <w:trPr>
          <w:trHeight w:val="23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3.8.3.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Programmierkabel für das Mobilgerät Typ „SEPURA</w:t>
            </w:r>
            <w:r w:rsidR="00960B65">
              <w:rPr>
                <w:rFonts w:ascii="Lucida Sans" w:hAnsi="Lucida Sans"/>
                <w:sz w:val="20"/>
                <w:szCs w:val="19"/>
              </w:rPr>
              <w:t xml:space="preserve"> SCG2229</w:t>
            </w:r>
            <w:r>
              <w:rPr>
                <w:rFonts w:ascii="Lucida Sans" w:hAnsi="Lucida Sans"/>
                <w:sz w:val="20"/>
                <w:szCs w:val="19"/>
              </w:rPr>
              <w:t>“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3.8.4.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Kartenleser zur Aufnahme eines SiKa-Plug für das Mobilgerät Typ „SEPURA</w:t>
            </w:r>
            <w:r w:rsidR="00960B65">
              <w:rPr>
                <w:rFonts w:ascii="Lucida Sans" w:hAnsi="Lucida Sans"/>
                <w:sz w:val="20"/>
                <w:szCs w:val="19"/>
              </w:rPr>
              <w:t xml:space="preserve"> SCG2229</w:t>
            </w:r>
            <w:r>
              <w:rPr>
                <w:rFonts w:ascii="Lucida Sans" w:hAnsi="Lucida Sans"/>
                <w:sz w:val="20"/>
                <w:szCs w:val="19"/>
              </w:rPr>
              <w:t>“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3.8.5.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Handbedienapparat Typ „SEPURA HBC3“ inklusive Halterung im Fahrerhaus, Rücksprache mit dem Auftraggeber zum Einbauort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3.8.6.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Handbedienapparat Typ „SEPURA HBC3“ inklusive Halterung im Geräteraum GR, Rücksprache mit dem Auftraggeber zum Einbauort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59780A">
        <w:trPr>
          <w:trHeight w:val="162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3.8.7.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Funkhauptschalter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3.8.8.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Kombinierte Dachantenne für Digitalfunk und GPS (Anschluss an das Mobilgerät Typ „SEPURA</w:t>
            </w:r>
            <w:r w:rsidR="00960B65">
              <w:rPr>
                <w:rFonts w:ascii="Lucida Sans" w:hAnsi="Lucida Sans"/>
                <w:sz w:val="20"/>
                <w:szCs w:val="19"/>
              </w:rPr>
              <w:t xml:space="preserve"> SCG2229</w:t>
            </w:r>
            <w:r>
              <w:rPr>
                <w:rFonts w:ascii="Lucida Sans" w:hAnsi="Lucida Sans"/>
                <w:sz w:val="20"/>
                <w:szCs w:val="19"/>
              </w:rPr>
              <w:t xml:space="preserve">“ </w:t>
            </w:r>
            <w:r w:rsidR="00960B65">
              <w:rPr>
                <w:rFonts w:ascii="Lucida Sans" w:hAnsi="Lucida Sans"/>
                <w:sz w:val="20"/>
                <w:szCs w:val="19"/>
              </w:rPr>
              <w:t>u</w:t>
            </w:r>
            <w:r>
              <w:rPr>
                <w:rFonts w:ascii="Lucida Sans" w:hAnsi="Lucida Sans"/>
                <w:sz w:val="20"/>
                <w:szCs w:val="19"/>
              </w:rPr>
              <w:t>nd GPS (Anschluss an das FNI915</w:t>
            </w:r>
            <w:r w:rsidR="00F572E0">
              <w:rPr>
                <w:rFonts w:ascii="Lucida Sans" w:hAnsi="Lucida Sans"/>
                <w:sz w:val="20"/>
                <w:szCs w:val="19"/>
              </w:rPr>
              <w:t>, siehe 3.8.10.</w:t>
            </w:r>
            <w:r>
              <w:rPr>
                <w:rFonts w:ascii="Lucida Sans" w:hAnsi="Lucida Sans"/>
                <w:sz w:val="20"/>
                <w:szCs w:val="19"/>
              </w:rPr>
              <w:t xml:space="preserve">) 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767A8B">
        <w:trPr>
          <w:trHeight w:val="310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lastRenderedPageBreak/>
              <w:t>3.8.10.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FNI915 </w:t>
            </w:r>
            <w:r w:rsidR="00465E5A">
              <w:rPr>
                <w:rFonts w:ascii="Lucida Sans" w:hAnsi="Lucida Sans"/>
                <w:sz w:val="20"/>
                <w:szCs w:val="19"/>
              </w:rPr>
              <w:t>Basi</w:t>
            </w:r>
            <w:r w:rsidR="007F31D9">
              <w:rPr>
                <w:rFonts w:ascii="Lucida Sans" w:hAnsi="Lucida Sans"/>
                <w:sz w:val="20"/>
                <w:szCs w:val="19"/>
              </w:rPr>
              <w:t>c</w:t>
            </w:r>
            <w:r w:rsidR="006922A6">
              <w:rPr>
                <w:rFonts w:ascii="Lucida Sans" w:hAnsi="Lucida Sans"/>
                <w:sz w:val="20"/>
                <w:szCs w:val="19"/>
              </w:rPr>
              <w:t xml:space="preserve"> </w:t>
            </w:r>
            <w:r>
              <w:rPr>
                <w:rFonts w:ascii="Lucida Sans" w:hAnsi="Lucida Sans"/>
                <w:sz w:val="20"/>
                <w:szCs w:val="19"/>
              </w:rPr>
              <w:t>der Firma „</w:t>
            </w:r>
            <w:proofErr w:type="spellStart"/>
            <w:r w:rsidR="00CE664E">
              <w:rPr>
                <w:rFonts w:ascii="Lucida Sans" w:hAnsi="Lucida Sans"/>
                <w:sz w:val="20"/>
                <w:szCs w:val="19"/>
              </w:rPr>
              <w:t>E</w:t>
            </w:r>
            <w:r>
              <w:rPr>
                <w:rFonts w:ascii="Lucida Sans" w:hAnsi="Lucida Sans"/>
                <w:sz w:val="20"/>
                <w:szCs w:val="19"/>
              </w:rPr>
              <w:t>lektronic</w:t>
            </w:r>
            <w:proofErr w:type="spellEnd"/>
            <w:r>
              <w:rPr>
                <w:rFonts w:ascii="Lucida Sans" w:hAnsi="Lucida Sans"/>
                <w:sz w:val="20"/>
                <w:szCs w:val="19"/>
              </w:rPr>
              <w:t>-</w:t>
            </w:r>
            <w:r w:rsidR="00CE664E">
              <w:rPr>
                <w:rFonts w:ascii="Lucida Sans" w:hAnsi="Lucida Sans"/>
                <w:sz w:val="20"/>
                <w:szCs w:val="19"/>
              </w:rPr>
              <w:t>L</w:t>
            </w:r>
            <w:r>
              <w:rPr>
                <w:rFonts w:ascii="Lucida Sans" w:hAnsi="Lucida Sans"/>
                <w:sz w:val="20"/>
                <w:szCs w:val="19"/>
              </w:rPr>
              <w:t xml:space="preserve">abor CARLS“, </w:t>
            </w:r>
            <w:r w:rsidR="00CE664E">
              <w:rPr>
                <w:rFonts w:ascii="Lucida Sans" w:hAnsi="Lucida Sans"/>
                <w:sz w:val="20"/>
                <w:szCs w:val="19"/>
              </w:rPr>
              <w:t>mit</w:t>
            </w:r>
            <w:r>
              <w:rPr>
                <w:rFonts w:ascii="Lucida Sans" w:hAnsi="Lucida Sans"/>
                <w:sz w:val="20"/>
                <w:szCs w:val="19"/>
              </w:rPr>
              <w:t>: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Navigationssystem Garmin </w:t>
            </w:r>
            <w:proofErr w:type="spellStart"/>
            <w:r>
              <w:rPr>
                <w:rFonts w:ascii="Lucida Sans" w:hAnsi="Lucida Sans"/>
                <w:sz w:val="20"/>
                <w:szCs w:val="19"/>
              </w:rPr>
              <w:t>deezl</w:t>
            </w:r>
            <w:proofErr w:type="spellEnd"/>
            <w:r>
              <w:rPr>
                <w:rFonts w:ascii="Lucida Sans" w:hAnsi="Lucida Sans"/>
                <w:sz w:val="20"/>
                <w:szCs w:val="19"/>
              </w:rPr>
              <w:t xml:space="preserve"> 780 LMT-D, Bildschirmgröße mindestens 7“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Statusleiste 1x10</w:t>
            </w:r>
          </w:p>
          <w:p w:rsidR="00687FE6" w:rsidRDefault="00687FE6" w:rsidP="00687FE6">
            <w:pPr>
              <w:pStyle w:val="Listenabsatz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Rückfahrkamera mit Infrarotbeleuchtung, automatisch mit dem Rückwärtsgang schaltend, Schutz vor Verschmutzung mittels </w:t>
            </w:r>
            <w:proofErr w:type="spellStart"/>
            <w:r>
              <w:rPr>
                <w:rFonts w:ascii="Lucida Sans" w:hAnsi="Lucida Sans"/>
                <w:sz w:val="20"/>
                <w:szCs w:val="19"/>
              </w:rPr>
              <w:t>Shutter</w:t>
            </w:r>
            <w:proofErr w:type="spellEnd"/>
          </w:p>
          <w:p w:rsidR="00687FE6" w:rsidRDefault="00687FE6" w:rsidP="00687FE6">
            <w:pPr>
              <w:pStyle w:val="Listenabsatz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Rücksprache mit dem Auftraggeber zum Einbauort</w:t>
            </w:r>
          </w:p>
          <w:p w:rsidR="00532A30" w:rsidRPr="00CD7BFD" w:rsidRDefault="00532A30" w:rsidP="00687FE6">
            <w:pPr>
              <w:pStyle w:val="Listenabsatz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Konfiguriert nach Dresden/Freital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RPr="008C4FEB" w:rsidTr="00767A8B">
        <w:tc>
          <w:tcPr>
            <w:tcW w:w="1108" w:type="dxa"/>
            <w:shd w:val="clear" w:color="auto" w:fill="D9D9D9" w:themeFill="background1" w:themeFillShade="D9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  <w:r>
              <w:rPr>
                <w:rFonts w:ascii="Lucida Sans" w:hAnsi="Lucida Sans"/>
                <w:b/>
                <w:szCs w:val="19"/>
              </w:rPr>
              <w:t>3.11.</w:t>
            </w:r>
          </w:p>
        </w:tc>
        <w:tc>
          <w:tcPr>
            <w:tcW w:w="8810" w:type="dxa"/>
            <w:shd w:val="clear" w:color="auto" w:fill="D9D9D9" w:themeFill="background1" w:themeFillShade="D9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  <w:r>
              <w:rPr>
                <w:rFonts w:ascii="Lucida Sans" w:hAnsi="Lucida Sans"/>
                <w:b/>
                <w:szCs w:val="19"/>
              </w:rPr>
              <w:t>Sonstige Anforderungen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</w:tcPr>
          <w:p w:rsidR="00687FE6" w:rsidRPr="008C4FEB" w:rsidRDefault="00687FE6" w:rsidP="00767A8B">
            <w:pPr>
              <w:rPr>
                <w:rFonts w:ascii="Lucida Sans" w:hAnsi="Lucida Sans"/>
                <w:b/>
                <w:szCs w:val="19"/>
              </w:rPr>
            </w:pPr>
          </w:p>
        </w:tc>
      </w:tr>
      <w:tr w:rsidR="00687FE6" w:rsidTr="0059780A">
        <w:trPr>
          <w:trHeight w:val="198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3.11.1.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Korrosionsschutz aller gefährdeten Bauteile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59780A">
        <w:trPr>
          <w:trHeight w:val="216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3.11.2.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Hohlraumkonservierung aller gefährdeten Stellen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87FE6" w:rsidTr="0059780A">
        <w:trPr>
          <w:trHeight w:val="262"/>
        </w:trPr>
        <w:tc>
          <w:tcPr>
            <w:tcW w:w="1108" w:type="dxa"/>
          </w:tcPr>
          <w:p w:rsidR="00687FE6" w:rsidRDefault="00687FE6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3.11.3.</w:t>
            </w:r>
          </w:p>
        </w:tc>
        <w:tc>
          <w:tcPr>
            <w:tcW w:w="8810" w:type="dxa"/>
          </w:tcPr>
          <w:p w:rsidR="00687FE6" w:rsidRDefault="00687FE6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Unterbodenschutz des kompletten Unterbodens mit einer dauerelastischen Versiegelung</w:t>
            </w:r>
          </w:p>
        </w:tc>
        <w:tc>
          <w:tcPr>
            <w:tcW w:w="1417" w:type="dxa"/>
          </w:tcPr>
          <w:p w:rsidR="00687FE6" w:rsidRDefault="00687FE6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687FE6" w:rsidRDefault="00687FE6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99718F" w:rsidTr="0059780A">
        <w:trPr>
          <w:trHeight w:val="280"/>
        </w:trPr>
        <w:tc>
          <w:tcPr>
            <w:tcW w:w="1108" w:type="dxa"/>
          </w:tcPr>
          <w:p w:rsidR="0099718F" w:rsidRDefault="0099718F" w:rsidP="00767A8B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3.11.4.</w:t>
            </w:r>
          </w:p>
        </w:tc>
        <w:tc>
          <w:tcPr>
            <w:tcW w:w="8810" w:type="dxa"/>
          </w:tcPr>
          <w:p w:rsidR="0099718F" w:rsidRDefault="0099718F" w:rsidP="00767A8B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Unterfahrschutz hinten</w:t>
            </w:r>
          </w:p>
        </w:tc>
        <w:tc>
          <w:tcPr>
            <w:tcW w:w="1417" w:type="dxa"/>
          </w:tcPr>
          <w:p w:rsidR="0099718F" w:rsidRDefault="0099718F" w:rsidP="00767A8B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99718F" w:rsidRDefault="0099718F" w:rsidP="00767A8B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6A2AA7" w:rsidRPr="00D7652F" w:rsidTr="00876470">
        <w:tc>
          <w:tcPr>
            <w:tcW w:w="11335" w:type="dxa"/>
            <w:gridSpan w:val="3"/>
          </w:tcPr>
          <w:p w:rsidR="006A2AA7" w:rsidRPr="00FA19AF" w:rsidRDefault="006A2AA7" w:rsidP="00876470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 xml:space="preserve">Zwischensumme Position 3 – </w:t>
            </w:r>
            <w:r w:rsidR="00FF4DEC">
              <w:rPr>
                <w:rFonts w:ascii="Lucida Sans" w:hAnsi="Lucida Sans"/>
                <w:sz w:val="19"/>
                <w:szCs w:val="19"/>
              </w:rPr>
              <w:t>Auf- /Ausbau</w:t>
            </w:r>
            <w:r>
              <w:rPr>
                <w:rFonts w:ascii="Lucida Sans" w:hAnsi="Lucida Sans"/>
                <w:sz w:val="19"/>
                <w:szCs w:val="19"/>
              </w:rPr>
              <w:t xml:space="preserve"> (netto)</w:t>
            </w:r>
          </w:p>
        </w:tc>
        <w:tc>
          <w:tcPr>
            <w:tcW w:w="3119" w:type="dxa"/>
          </w:tcPr>
          <w:p w:rsidR="006A2AA7" w:rsidRPr="00D7652F" w:rsidRDefault="006A2AA7" w:rsidP="00876470">
            <w:pPr>
              <w:jc w:val="right"/>
              <w:rPr>
                <w:rFonts w:ascii="Lucida Sans" w:hAnsi="Lucida Sans"/>
                <w:sz w:val="32"/>
                <w:szCs w:val="32"/>
              </w:rPr>
            </w:pPr>
            <w:r w:rsidRPr="00D7652F">
              <w:rPr>
                <w:rFonts w:ascii="Lucida Sans" w:hAnsi="Lucida Sans"/>
                <w:sz w:val="32"/>
                <w:szCs w:val="32"/>
              </w:rPr>
              <w:t>€</w:t>
            </w:r>
          </w:p>
        </w:tc>
      </w:tr>
      <w:tr w:rsidR="006A2AA7" w:rsidRPr="00D7652F" w:rsidTr="00876470">
        <w:tc>
          <w:tcPr>
            <w:tcW w:w="11335" w:type="dxa"/>
            <w:gridSpan w:val="3"/>
          </w:tcPr>
          <w:p w:rsidR="006A2AA7" w:rsidRPr="00FA19AF" w:rsidRDefault="006A2AA7" w:rsidP="00876470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 xml:space="preserve">Zwischensumme Position 3 – </w:t>
            </w:r>
            <w:r w:rsidR="00FF4DEC">
              <w:rPr>
                <w:rFonts w:ascii="Lucida Sans" w:hAnsi="Lucida Sans"/>
                <w:sz w:val="19"/>
                <w:szCs w:val="19"/>
              </w:rPr>
              <w:t>Auf- /A</w:t>
            </w:r>
            <w:r w:rsidR="0059780A">
              <w:rPr>
                <w:rFonts w:ascii="Lucida Sans" w:hAnsi="Lucida Sans"/>
                <w:sz w:val="19"/>
                <w:szCs w:val="19"/>
              </w:rPr>
              <w:t>us</w:t>
            </w:r>
            <w:r w:rsidR="00FF4DEC">
              <w:rPr>
                <w:rFonts w:ascii="Lucida Sans" w:hAnsi="Lucida Sans"/>
                <w:sz w:val="19"/>
                <w:szCs w:val="19"/>
              </w:rPr>
              <w:t>bau</w:t>
            </w:r>
            <w:r>
              <w:rPr>
                <w:rFonts w:ascii="Lucida Sans" w:hAnsi="Lucida Sans"/>
                <w:sz w:val="19"/>
                <w:szCs w:val="19"/>
              </w:rPr>
              <w:t xml:space="preserve"> – Option (netto)</w:t>
            </w:r>
          </w:p>
        </w:tc>
        <w:tc>
          <w:tcPr>
            <w:tcW w:w="3119" w:type="dxa"/>
          </w:tcPr>
          <w:p w:rsidR="006A2AA7" w:rsidRPr="00D7652F" w:rsidRDefault="006A2AA7" w:rsidP="00876470">
            <w:pPr>
              <w:jc w:val="right"/>
              <w:rPr>
                <w:rFonts w:ascii="Lucida Sans" w:hAnsi="Lucida Sans"/>
                <w:sz w:val="32"/>
                <w:szCs w:val="32"/>
              </w:rPr>
            </w:pPr>
            <w:r w:rsidRPr="00D7652F">
              <w:rPr>
                <w:rFonts w:ascii="Lucida Sans" w:hAnsi="Lucida Sans"/>
                <w:sz w:val="32"/>
                <w:szCs w:val="32"/>
              </w:rPr>
              <w:t>€</w:t>
            </w:r>
          </w:p>
        </w:tc>
      </w:tr>
    </w:tbl>
    <w:p w:rsidR="006539BD" w:rsidRDefault="006539BD" w:rsidP="00FC2F91">
      <w:pPr>
        <w:tabs>
          <w:tab w:val="left" w:pos="4305"/>
        </w:tabs>
      </w:pPr>
    </w:p>
    <w:p w:rsidR="00DE01C8" w:rsidRDefault="00DE01C8" w:rsidP="00FC2F91">
      <w:pPr>
        <w:tabs>
          <w:tab w:val="left" w:pos="4305"/>
        </w:tabs>
      </w:pPr>
    </w:p>
    <w:p w:rsidR="00DE01C8" w:rsidRDefault="00DE01C8" w:rsidP="00FC2F91">
      <w:pPr>
        <w:tabs>
          <w:tab w:val="left" w:pos="4305"/>
        </w:tabs>
      </w:pPr>
    </w:p>
    <w:p w:rsidR="00DE01C8" w:rsidRDefault="00DE01C8" w:rsidP="00FC2F91">
      <w:pPr>
        <w:tabs>
          <w:tab w:val="left" w:pos="4305"/>
        </w:tabs>
      </w:pPr>
    </w:p>
    <w:p w:rsidR="00DE01C8" w:rsidRDefault="00DE01C8" w:rsidP="00FC2F91">
      <w:pPr>
        <w:tabs>
          <w:tab w:val="left" w:pos="4305"/>
        </w:tabs>
      </w:pPr>
    </w:p>
    <w:p w:rsidR="00DE01C8" w:rsidRDefault="00DE01C8" w:rsidP="00FC2F91">
      <w:pPr>
        <w:tabs>
          <w:tab w:val="left" w:pos="4305"/>
        </w:tabs>
      </w:pPr>
    </w:p>
    <w:p w:rsidR="00DE01C8" w:rsidRDefault="00DE01C8" w:rsidP="00FC2F91">
      <w:pPr>
        <w:tabs>
          <w:tab w:val="left" w:pos="4305"/>
        </w:tabs>
      </w:pPr>
    </w:p>
    <w:p w:rsidR="00DE01C8" w:rsidRDefault="00DE01C8" w:rsidP="00FC2F91">
      <w:pPr>
        <w:tabs>
          <w:tab w:val="left" w:pos="4305"/>
        </w:tabs>
      </w:pPr>
    </w:p>
    <w:p w:rsidR="00BB5C88" w:rsidRDefault="00BB5C88" w:rsidP="00FC2F91">
      <w:pPr>
        <w:tabs>
          <w:tab w:val="left" w:pos="4305"/>
        </w:tabs>
      </w:pPr>
    </w:p>
    <w:p w:rsidR="00F93FAC" w:rsidRDefault="00F93FAC" w:rsidP="00FC2F91">
      <w:pPr>
        <w:tabs>
          <w:tab w:val="left" w:pos="4305"/>
        </w:tabs>
      </w:pPr>
    </w:p>
    <w:p w:rsidR="00651EF6" w:rsidRDefault="00651EF6" w:rsidP="00FC2F91">
      <w:pPr>
        <w:tabs>
          <w:tab w:val="left" w:pos="4305"/>
        </w:tabs>
      </w:pPr>
    </w:p>
    <w:tbl>
      <w:tblPr>
        <w:tblStyle w:val="Tabellenraster"/>
        <w:tblW w:w="14454" w:type="dxa"/>
        <w:tblLayout w:type="fixed"/>
        <w:tblLook w:val="04A0" w:firstRow="1" w:lastRow="0" w:firstColumn="1" w:lastColumn="0" w:noHBand="0" w:noVBand="1"/>
      </w:tblPr>
      <w:tblGrid>
        <w:gridCol w:w="1108"/>
        <w:gridCol w:w="8810"/>
        <w:gridCol w:w="1417"/>
        <w:gridCol w:w="3119"/>
      </w:tblGrid>
      <w:tr w:rsidR="00DE01C8" w:rsidRPr="008C2AD7" w:rsidTr="00727376">
        <w:tc>
          <w:tcPr>
            <w:tcW w:w="1108" w:type="dxa"/>
            <w:shd w:val="clear" w:color="auto" w:fill="BFBFBF" w:themeFill="background1" w:themeFillShade="BF"/>
          </w:tcPr>
          <w:p w:rsidR="00DE01C8" w:rsidRPr="008C2AD7" w:rsidRDefault="00DE01C8" w:rsidP="00727376">
            <w:pPr>
              <w:spacing w:before="240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lastRenderedPageBreak/>
              <w:t>Pos.</w:t>
            </w:r>
          </w:p>
        </w:tc>
        <w:tc>
          <w:tcPr>
            <w:tcW w:w="8810" w:type="dxa"/>
            <w:shd w:val="clear" w:color="auto" w:fill="BFBFBF" w:themeFill="background1" w:themeFillShade="BF"/>
          </w:tcPr>
          <w:p w:rsidR="00DE01C8" w:rsidRPr="008C2AD7" w:rsidRDefault="00DE01C8" w:rsidP="00727376">
            <w:pPr>
              <w:spacing w:before="240"/>
              <w:rPr>
                <w:rFonts w:ascii="Lucida Sans" w:hAnsi="Lucida Sans"/>
                <w:sz w:val="19"/>
                <w:szCs w:val="19"/>
              </w:rPr>
            </w:pPr>
            <w:r w:rsidRPr="008C2AD7">
              <w:rPr>
                <w:rFonts w:ascii="Lucida Sans" w:hAnsi="Lucida Sans"/>
                <w:sz w:val="19"/>
                <w:szCs w:val="19"/>
              </w:rPr>
              <w:t>Leistungsgegenstand/ Bezeichnung/ Bemerkung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DE01C8" w:rsidRDefault="00DE01C8" w:rsidP="00727376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DE01C8" w:rsidRPr="008C2AD7" w:rsidRDefault="00DE01C8" w:rsidP="00727376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 xml:space="preserve">   </w:t>
            </w:r>
            <w:r w:rsidRPr="00DF7240">
              <w:rPr>
                <w:rFonts w:ascii="Lucida Sans" w:hAnsi="Lucida Sans"/>
                <w:sz w:val="19"/>
                <w:szCs w:val="19"/>
              </w:rPr>
              <w:t>Mindest-anforderung</w:t>
            </w:r>
          </w:p>
        </w:tc>
        <w:tc>
          <w:tcPr>
            <w:tcW w:w="3119" w:type="dxa"/>
            <w:shd w:val="clear" w:color="auto" w:fill="BFBFBF" w:themeFill="background1" w:themeFillShade="BF"/>
          </w:tcPr>
          <w:p w:rsidR="00DE01C8" w:rsidRPr="008C2AD7" w:rsidRDefault="00DE01C8" w:rsidP="00727376">
            <w:pPr>
              <w:spacing w:before="240"/>
              <w:jc w:val="center"/>
              <w:rPr>
                <w:rFonts w:ascii="Lucida Sans" w:hAnsi="Lucida Sans"/>
                <w:sz w:val="19"/>
                <w:szCs w:val="19"/>
              </w:rPr>
            </w:pPr>
            <w:r w:rsidRPr="008C2AD7">
              <w:rPr>
                <w:rFonts w:ascii="Lucida Sans" w:hAnsi="Lucida Sans"/>
                <w:sz w:val="19"/>
                <w:szCs w:val="19"/>
              </w:rPr>
              <w:t>Bieterangaben/</w:t>
            </w:r>
          </w:p>
          <w:p w:rsidR="00DE01C8" w:rsidRPr="008C2AD7" w:rsidRDefault="00DE01C8" w:rsidP="00727376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 xml:space="preserve">                     </w:t>
            </w:r>
            <w:r w:rsidRPr="008C2AD7">
              <w:rPr>
                <w:rFonts w:ascii="Lucida Sans" w:hAnsi="Lucida Sans"/>
                <w:sz w:val="19"/>
                <w:szCs w:val="19"/>
              </w:rPr>
              <w:t>Erfüllt (</w:t>
            </w:r>
            <w:r w:rsidRPr="008C2AD7">
              <w:rPr>
                <w:rFonts w:ascii="Wingdings" w:hAnsi="Wingdings"/>
                <w:sz w:val="19"/>
                <w:szCs w:val="19"/>
              </w:rPr>
              <w:t></w:t>
            </w:r>
            <w:r w:rsidRPr="008C2AD7">
              <w:rPr>
                <w:rFonts w:ascii="Lucida Sans" w:hAnsi="Lucida Sans"/>
                <w:sz w:val="19"/>
                <w:szCs w:val="19"/>
              </w:rPr>
              <w:t>)</w:t>
            </w:r>
          </w:p>
        </w:tc>
      </w:tr>
      <w:tr w:rsidR="00DE01C8" w:rsidRPr="008C4FEB" w:rsidTr="00727376">
        <w:tc>
          <w:tcPr>
            <w:tcW w:w="1108" w:type="dxa"/>
            <w:shd w:val="clear" w:color="auto" w:fill="ACB9CA" w:themeFill="text2" w:themeFillTint="66"/>
          </w:tcPr>
          <w:p w:rsidR="00DE01C8" w:rsidRPr="008C4FEB" w:rsidRDefault="00DE01C8" w:rsidP="00727376">
            <w:pPr>
              <w:rPr>
                <w:rFonts w:ascii="Lucida Sans" w:hAnsi="Lucida Sans"/>
                <w:b/>
                <w:szCs w:val="19"/>
              </w:rPr>
            </w:pPr>
            <w:r>
              <w:rPr>
                <w:rFonts w:ascii="Lucida Sans" w:hAnsi="Lucida Sans"/>
                <w:b/>
                <w:szCs w:val="19"/>
              </w:rPr>
              <w:t>4.</w:t>
            </w:r>
          </w:p>
        </w:tc>
        <w:tc>
          <w:tcPr>
            <w:tcW w:w="8810" w:type="dxa"/>
            <w:shd w:val="clear" w:color="auto" w:fill="ACB9CA" w:themeFill="text2" w:themeFillTint="66"/>
          </w:tcPr>
          <w:p w:rsidR="00DE01C8" w:rsidRPr="008C4FEB" w:rsidRDefault="00DE01C8" w:rsidP="00727376">
            <w:pPr>
              <w:rPr>
                <w:rFonts w:ascii="Lucida Sans" w:hAnsi="Lucida Sans"/>
                <w:b/>
                <w:szCs w:val="19"/>
              </w:rPr>
            </w:pPr>
            <w:r>
              <w:rPr>
                <w:rFonts w:ascii="Lucida Sans" w:hAnsi="Lucida Sans"/>
                <w:b/>
                <w:sz w:val="24"/>
                <w:szCs w:val="19"/>
              </w:rPr>
              <w:t>Farbgebung und Kennzeichnung</w:t>
            </w:r>
          </w:p>
        </w:tc>
        <w:tc>
          <w:tcPr>
            <w:tcW w:w="1417" w:type="dxa"/>
            <w:shd w:val="clear" w:color="auto" w:fill="ACB9CA" w:themeFill="text2" w:themeFillTint="66"/>
          </w:tcPr>
          <w:p w:rsidR="00DE01C8" w:rsidRPr="008C4FEB" w:rsidRDefault="00DE01C8" w:rsidP="00727376">
            <w:pPr>
              <w:rPr>
                <w:rFonts w:ascii="Lucida Sans" w:hAnsi="Lucida Sans"/>
                <w:b/>
                <w:szCs w:val="19"/>
              </w:rPr>
            </w:pPr>
          </w:p>
        </w:tc>
        <w:tc>
          <w:tcPr>
            <w:tcW w:w="3119" w:type="dxa"/>
            <w:shd w:val="clear" w:color="auto" w:fill="ACB9CA" w:themeFill="text2" w:themeFillTint="66"/>
          </w:tcPr>
          <w:p w:rsidR="00DE01C8" w:rsidRPr="008C4FEB" w:rsidRDefault="00DE01C8" w:rsidP="00727376">
            <w:pPr>
              <w:rPr>
                <w:rFonts w:ascii="Lucida Sans" w:hAnsi="Lucida Sans"/>
                <w:b/>
                <w:szCs w:val="19"/>
              </w:rPr>
            </w:pPr>
          </w:p>
        </w:tc>
      </w:tr>
      <w:tr w:rsidR="00DE01C8" w:rsidRPr="008C4FEB" w:rsidTr="00727376">
        <w:tc>
          <w:tcPr>
            <w:tcW w:w="1108" w:type="dxa"/>
            <w:shd w:val="clear" w:color="auto" w:fill="D9D9D9" w:themeFill="background1" w:themeFillShade="D9"/>
          </w:tcPr>
          <w:p w:rsidR="00DE01C8" w:rsidRPr="008C4FEB" w:rsidRDefault="00DE01C8" w:rsidP="00727376">
            <w:pPr>
              <w:rPr>
                <w:rFonts w:ascii="Lucida Sans" w:hAnsi="Lucida Sans"/>
                <w:b/>
                <w:szCs w:val="19"/>
              </w:rPr>
            </w:pPr>
            <w:r>
              <w:rPr>
                <w:rFonts w:ascii="Lucida Sans" w:hAnsi="Lucida Sans"/>
                <w:b/>
                <w:szCs w:val="19"/>
              </w:rPr>
              <w:t>4.1.</w:t>
            </w:r>
          </w:p>
        </w:tc>
        <w:tc>
          <w:tcPr>
            <w:tcW w:w="8810" w:type="dxa"/>
            <w:shd w:val="clear" w:color="auto" w:fill="D9D9D9" w:themeFill="background1" w:themeFillShade="D9"/>
          </w:tcPr>
          <w:p w:rsidR="00DE01C8" w:rsidRPr="008C4FEB" w:rsidRDefault="00DE01C8" w:rsidP="00727376">
            <w:pPr>
              <w:rPr>
                <w:rFonts w:ascii="Lucida Sans" w:hAnsi="Lucida Sans"/>
                <w:b/>
                <w:szCs w:val="19"/>
              </w:rPr>
            </w:pPr>
            <w:r>
              <w:rPr>
                <w:rFonts w:ascii="Lucida Sans" w:hAnsi="Lucida Sans"/>
                <w:b/>
                <w:szCs w:val="19"/>
              </w:rPr>
              <w:t>Farbgebung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DE01C8" w:rsidRPr="008C4FEB" w:rsidRDefault="00DE01C8" w:rsidP="00727376">
            <w:pPr>
              <w:rPr>
                <w:rFonts w:ascii="Lucida Sans" w:hAnsi="Lucida Sans"/>
                <w:b/>
                <w:szCs w:val="19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</w:tcPr>
          <w:p w:rsidR="00DE01C8" w:rsidRPr="008C4FEB" w:rsidRDefault="00DE01C8" w:rsidP="00727376">
            <w:pPr>
              <w:rPr>
                <w:rFonts w:ascii="Lucida Sans" w:hAnsi="Lucida Sans"/>
                <w:b/>
                <w:szCs w:val="19"/>
              </w:rPr>
            </w:pPr>
          </w:p>
        </w:tc>
      </w:tr>
      <w:tr w:rsidR="00DE01C8" w:rsidTr="00727376">
        <w:trPr>
          <w:trHeight w:val="310"/>
        </w:trPr>
        <w:tc>
          <w:tcPr>
            <w:tcW w:w="1108" w:type="dxa"/>
          </w:tcPr>
          <w:p w:rsidR="00DE01C8" w:rsidRDefault="00DE01C8" w:rsidP="00727376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4.1.1.</w:t>
            </w:r>
          </w:p>
        </w:tc>
        <w:tc>
          <w:tcPr>
            <w:tcW w:w="8810" w:type="dxa"/>
          </w:tcPr>
          <w:p w:rsidR="00DE01C8" w:rsidRDefault="00DE01C8" w:rsidP="00727376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Lackierung oder Beklebung des Aufbaus in Feuerrot (RAL3000)</w:t>
            </w:r>
          </w:p>
        </w:tc>
        <w:tc>
          <w:tcPr>
            <w:tcW w:w="1417" w:type="dxa"/>
          </w:tcPr>
          <w:p w:rsidR="00DE01C8" w:rsidRDefault="00DE01C8" w:rsidP="00727376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DE01C8" w:rsidRDefault="00DE01C8" w:rsidP="00727376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DE01C8" w:rsidTr="00727376">
        <w:trPr>
          <w:trHeight w:val="310"/>
        </w:trPr>
        <w:tc>
          <w:tcPr>
            <w:tcW w:w="1108" w:type="dxa"/>
          </w:tcPr>
          <w:p w:rsidR="00DE01C8" w:rsidRDefault="00DE01C8" w:rsidP="00727376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4.1.2.</w:t>
            </w:r>
          </w:p>
        </w:tc>
        <w:tc>
          <w:tcPr>
            <w:tcW w:w="8810" w:type="dxa"/>
          </w:tcPr>
          <w:p w:rsidR="00DE01C8" w:rsidRDefault="00DE01C8" w:rsidP="00727376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Rollläden Silber eloxiert</w:t>
            </w:r>
          </w:p>
        </w:tc>
        <w:tc>
          <w:tcPr>
            <w:tcW w:w="1417" w:type="dxa"/>
          </w:tcPr>
          <w:p w:rsidR="00DE01C8" w:rsidRDefault="00DE01C8" w:rsidP="00727376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DE01C8" w:rsidRDefault="00DE01C8" w:rsidP="00727376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DE01C8" w:rsidTr="00727376">
        <w:trPr>
          <w:trHeight w:val="310"/>
        </w:trPr>
        <w:tc>
          <w:tcPr>
            <w:tcW w:w="1108" w:type="dxa"/>
          </w:tcPr>
          <w:p w:rsidR="00DE01C8" w:rsidRDefault="00DE01C8" w:rsidP="00727376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4.1.</w:t>
            </w:r>
            <w:r w:rsidR="00022C2C">
              <w:rPr>
                <w:rFonts w:ascii="Lucida Sans" w:hAnsi="Lucida Sans"/>
                <w:sz w:val="19"/>
                <w:szCs w:val="19"/>
              </w:rPr>
              <w:t>3</w:t>
            </w:r>
            <w:r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810" w:type="dxa"/>
          </w:tcPr>
          <w:p w:rsidR="00DE01C8" w:rsidRDefault="00DE01C8" w:rsidP="00727376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Radkastenverkleidung HA Anthrazit </w:t>
            </w:r>
          </w:p>
        </w:tc>
        <w:tc>
          <w:tcPr>
            <w:tcW w:w="1417" w:type="dxa"/>
          </w:tcPr>
          <w:p w:rsidR="00DE01C8" w:rsidRDefault="00DE01C8" w:rsidP="00727376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DE01C8" w:rsidRDefault="00DE01C8" w:rsidP="00727376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DE01C8" w:rsidRPr="008C4FEB" w:rsidTr="00727376">
        <w:tc>
          <w:tcPr>
            <w:tcW w:w="1108" w:type="dxa"/>
            <w:shd w:val="clear" w:color="auto" w:fill="D9D9D9" w:themeFill="background1" w:themeFillShade="D9"/>
          </w:tcPr>
          <w:p w:rsidR="00DE01C8" w:rsidRPr="008C4FEB" w:rsidRDefault="00DE01C8" w:rsidP="00727376">
            <w:pPr>
              <w:rPr>
                <w:rFonts w:ascii="Lucida Sans" w:hAnsi="Lucida Sans"/>
                <w:b/>
                <w:szCs w:val="19"/>
              </w:rPr>
            </w:pPr>
            <w:r>
              <w:rPr>
                <w:rFonts w:ascii="Lucida Sans" w:hAnsi="Lucida Sans"/>
                <w:b/>
                <w:szCs w:val="19"/>
              </w:rPr>
              <w:t>4.2.</w:t>
            </w:r>
          </w:p>
        </w:tc>
        <w:tc>
          <w:tcPr>
            <w:tcW w:w="8810" w:type="dxa"/>
            <w:shd w:val="clear" w:color="auto" w:fill="D9D9D9" w:themeFill="background1" w:themeFillShade="D9"/>
          </w:tcPr>
          <w:p w:rsidR="00DE01C8" w:rsidRPr="008C4FEB" w:rsidRDefault="00DE01C8" w:rsidP="00727376">
            <w:pPr>
              <w:rPr>
                <w:rFonts w:ascii="Lucida Sans" w:hAnsi="Lucida Sans"/>
                <w:b/>
                <w:szCs w:val="19"/>
              </w:rPr>
            </w:pPr>
            <w:r>
              <w:rPr>
                <w:rFonts w:ascii="Lucida Sans" w:hAnsi="Lucida Sans"/>
                <w:b/>
                <w:szCs w:val="19"/>
              </w:rPr>
              <w:t>Beschriftung und Beklebung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DE01C8" w:rsidRPr="008C4FEB" w:rsidRDefault="00DE01C8" w:rsidP="00727376">
            <w:pPr>
              <w:rPr>
                <w:rFonts w:ascii="Lucida Sans" w:hAnsi="Lucida Sans"/>
                <w:b/>
                <w:szCs w:val="19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</w:tcPr>
          <w:p w:rsidR="00DE01C8" w:rsidRPr="008C4FEB" w:rsidRDefault="00DE01C8" w:rsidP="00727376">
            <w:pPr>
              <w:rPr>
                <w:rFonts w:ascii="Lucida Sans" w:hAnsi="Lucida Sans"/>
                <w:b/>
                <w:szCs w:val="19"/>
              </w:rPr>
            </w:pPr>
          </w:p>
        </w:tc>
      </w:tr>
      <w:tr w:rsidR="00DE01C8" w:rsidTr="00727376">
        <w:trPr>
          <w:trHeight w:val="310"/>
        </w:trPr>
        <w:tc>
          <w:tcPr>
            <w:tcW w:w="1108" w:type="dxa"/>
          </w:tcPr>
          <w:p w:rsidR="00DE01C8" w:rsidRDefault="00DE01C8" w:rsidP="00727376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4.2.1.</w:t>
            </w:r>
          </w:p>
        </w:tc>
        <w:tc>
          <w:tcPr>
            <w:tcW w:w="8810" w:type="dxa"/>
          </w:tcPr>
          <w:p w:rsidR="00DE01C8" w:rsidRDefault="00DE01C8" w:rsidP="00727376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Piktogramme mit der Angabe der maximalen Fahrzeugabmessungen:</w:t>
            </w:r>
          </w:p>
          <w:p w:rsidR="00DE01C8" w:rsidRDefault="00DE01C8" w:rsidP="00727376">
            <w:pPr>
              <w:pStyle w:val="Listenabsatz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Höhe, Breite und Länge in Meter</w:t>
            </w:r>
          </w:p>
          <w:p w:rsidR="00DE01C8" w:rsidRDefault="00DE01C8" w:rsidP="00727376">
            <w:pPr>
              <w:pStyle w:val="Listenabsatz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Gewicht in Tonnen</w:t>
            </w:r>
          </w:p>
          <w:p w:rsidR="00DE01C8" w:rsidRDefault="00DE01C8" w:rsidP="00727376">
            <w:pPr>
              <w:pStyle w:val="Listenabsatz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Form der Verkehrszeichen Nr. 262a, 264, 265,266</w:t>
            </w:r>
          </w:p>
          <w:p w:rsidR="00DE01C8" w:rsidRDefault="00DE01C8" w:rsidP="00727376">
            <w:pPr>
              <w:pStyle w:val="Listenabsatz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Wattiefe</w:t>
            </w:r>
          </w:p>
          <w:p w:rsidR="00DE01C8" w:rsidRPr="005341BE" w:rsidRDefault="00DE01C8" w:rsidP="00727376">
            <w:pPr>
              <w:pStyle w:val="Listenabsatz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Im Sichtfeld des Fahrers (Vorzugsweise linke obere Ecke de Windschutzscheibe) </w:t>
            </w:r>
          </w:p>
        </w:tc>
        <w:tc>
          <w:tcPr>
            <w:tcW w:w="1417" w:type="dxa"/>
          </w:tcPr>
          <w:p w:rsidR="00DE01C8" w:rsidRDefault="00DE01C8" w:rsidP="00727376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DE01C8" w:rsidRDefault="00DE01C8" w:rsidP="00727376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DE01C8" w:rsidRDefault="00DE01C8" w:rsidP="00727376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DE01C8" w:rsidRDefault="00DE01C8" w:rsidP="00727376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DE01C8" w:rsidTr="00727376">
        <w:trPr>
          <w:trHeight w:val="310"/>
        </w:trPr>
        <w:tc>
          <w:tcPr>
            <w:tcW w:w="1108" w:type="dxa"/>
          </w:tcPr>
          <w:p w:rsidR="00DE01C8" w:rsidRDefault="00DE01C8" w:rsidP="00727376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4.2.2.</w:t>
            </w:r>
          </w:p>
        </w:tc>
        <w:tc>
          <w:tcPr>
            <w:tcW w:w="8810" w:type="dxa"/>
          </w:tcPr>
          <w:p w:rsidR="00DE01C8" w:rsidRDefault="00DE01C8" w:rsidP="00727376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Funkrufname „FLORIAN FREITAL 11/46/1“ innen an der Frontscheibe, außen lesbar, nach Vorgabe des AG</w:t>
            </w:r>
          </w:p>
        </w:tc>
        <w:tc>
          <w:tcPr>
            <w:tcW w:w="1417" w:type="dxa"/>
          </w:tcPr>
          <w:p w:rsidR="00DE01C8" w:rsidRDefault="00DE01C8" w:rsidP="00727376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DE01C8" w:rsidRDefault="00DE01C8" w:rsidP="00727376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DE01C8" w:rsidTr="00727376">
        <w:trPr>
          <w:trHeight w:val="310"/>
        </w:trPr>
        <w:tc>
          <w:tcPr>
            <w:tcW w:w="1108" w:type="dxa"/>
          </w:tcPr>
          <w:p w:rsidR="00DE01C8" w:rsidRDefault="00DE01C8" w:rsidP="00727376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4.2.3.</w:t>
            </w:r>
          </w:p>
        </w:tc>
        <w:tc>
          <w:tcPr>
            <w:tcW w:w="8810" w:type="dxa"/>
          </w:tcPr>
          <w:p w:rsidR="00DE01C8" w:rsidRDefault="00DE01C8" w:rsidP="00727376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Dachkennzeichnung mit Kfz-Kennzeichen nach DIN 14035</w:t>
            </w:r>
          </w:p>
        </w:tc>
        <w:tc>
          <w:tcPr>
            <w:tcW w:w="1417" w:type="dxa"/>
          </w:tcPr>
          <w:p w:rsidR="00DE01C8" w:rsidRDefault="00DE01C8" w:rsidP="00727376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DE01C8" w:rsidRDefault="00DE01C8" w:rsidP="00727376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DE01C8" w:rsidTr="00727376">
        <w:trPr>
          <w:trHeight w:val="310"/>
        </w:trPr>
        <w:tc>
          <w:tcPr>
            <w:tcW w:w="1108" w:type="dxa"/>
          </w:tcPr>
          <w:p w:rsidR="00DE01C8" w:rsidRDefault="00DE01C8" w:rsidP="00727376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4.2.4.</w:t>
            </w:r>
          </w:p>
        </w:tc>
        <w:tc>
          <w:tcPr>
            <w:tcW w:w="8810" w:type="dxa"/>
          </w:tcPr>
          <w:p w:rsidR="00DE01C8" w:rsidRDefault="00DE01C8" w:rsidP="00727376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Anbringen des Schriftzug und des angelieferten Wappens auf die beiden Vordertüren</w:t>
            </w:r>
          </w:p>
        </w:tc>
        <w:tc>
          <w:tcPr>
            <w:tcW w:w="1417" w:type="dxa"/>
          </w:tcPr>
          <w:p w:rsidR="00DE01C8" w:rsidRDefault="00DE01C8" w:rsidP="00727376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DE01C8" w:rsidRDefault="00DE01C8" w:rsidP="00727376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DE01C8" w:rsidTr="00727376">
        <w:trPr>
          <w:trHeight w:val="310"/>
        </w:trPr>
        <w:tc>
          <w:tcPr>
            <w:tcW w:w="1108" w:type="dxa"/>
          </w:tcPr>
          <w:p w:rsidR="00DE01C8" w:rsidRDefault="00DE01C8" w:rsidP="00727376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4.2</w:t>
            </w:r>
            <w:r w:rsidRPr="00CE664E">
              <w:rPr>
                <w:rFonts w:ascii="Lucida Sans" w:hAnsi="Lucida Sans"/>
                <w:sz w:val="19"/>
                <w:szCs w:val="19"/>
              </w:rPr>
              <w:t>.</w:t>
            </w:r>
            <w:r>
              <w:rPr>
                <w:rFonts w:ascii="Lucida Sans" w:hAnsi="Lucida Sans"/>
                <w:sz w:val="19"/>
                <w:szCs w:val="19"/>
              </w:rPr>
              <w:t>4</w:t>
            </w:r>
            <w:r w:rsidRPr="00CE664E">
              <w:rPr>
                <w:rFonts w:ascii="Lucida Sans" w:hAnsi="Lucida Sans"/>
                <w:sz w:val="19"/>
                <w:szCs w:val="19"/>
              </w:rPr>
              <w:t>.</w:t>
            </w:r>
          </w:p>
        </w:tc>
        <w:tc>
          <w:tcPr>
            <w:tcW w:w="8810" w:type="dxa"/>
          </w:tcPr>
          <w:p w:rsidR="00DE01C8" w:rsidRDefault="00DE01C8" w:rsidP="00727376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Beschriftung aller Geräteräume</w:t>
            </w:r>
          </w:p>
        </w:tc>
        <w:tc>
          <w:tcPr>
            <w:tcW w:w="1417" w:type="dxa"/>
          </w:tcPr>
          <w:p w:rsidR="00DE01C8" w:rsidRDefault="00DE01C8" w:rsidP="00727376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DE01C8" w:rsidRDefault="00DE01C8" w:rsidP="00727376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DE01C8" w:rsidTr="00727376">
        <w:trPr>
          <w:trHeight w:val="310"/>
        </w:trPr>
        <w:tc>
          <w:tcPr>
            <w:tcW w:w="1108" w:type="dxa"/>
          </w:tcPr>
          <w:p w:rsidR="00DE01C8" w:rsidRPr="00CE664E" w:rsidRDefault="00DE01C8" w:rsidP="00727376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4.2.5.</w:t>
            </w:r>
          </w:p>
        </w:tc>
        <w:tc>
          <w:tcPr>
            <w:tcW w:w="8810" w:type="dxa"/>
          </w:tcPr>
          <w:p w:rsidR="00DE01C8" w:rsidRDefault="00DE01C8" w:rsidP="00727376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Typenschild an der Innenseite der Fahrertür, gemäß den Anforderungen der DIN EN 1846-2 anbringen, mindestens in der Größe75x105mm, Folgende Angaben müssen auf dem Typenschild mindestens enthalten sein:</w:t>
            </w:r>
          </w:p>
          <w:p w:rsidR="00DE01C8" w:rsidRDefault="00DE01C8" w:rsidP="00727376">
            <w:pPr>
              <w:pStyle w:val="Listenabsatz"/>
              <w:numPr>
                <w:ilvl w:val="0"/>
                <w:numId w:val="50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Aus-/Aufbauhersteller</w:t>
            </w:r>
          </w:p>
          <w:p w:rsidR="00DE01C8" w:rsidRDefault="00DE01C8" w:rsidP="00727376">
            <w:pPr>
              <w:pStyle w:val="Listenabsatz"/>
              <w:numPr>
                <w:ilvl w:val="0"/>
                <w:numId w:val="50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Normbezeichnung des Fahrzeuges</w:t>
            </w:r>
          </w:p>
          <w:p w:rsidR="00DE01C8" w:rsidRDefault="00DE01C8" w:rsidP="00727376">
            <w:pPr>
              <w:pStyle w:val="Listenabsatz"/>
              <w:numPr>
                <w:ilvl w:val="0"/>
                <w:numId w:val="50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Zugrunde gelegte Norm-Nummer</w:t>
            </w:r>
          </w:p>
          <w:p w:rsidR="00DE01C8" w:rsidRDefault="00DE01C8" w:rsidP="00727376">
            <w:pPr>
              <w:pStyle w:val="Listenabsatz"/>
              <w:numPr>
                <w:ilvl w:val="0"/>
                <w:numId w:val="50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Serien- oder Typnummer</w:t>
            </w:r>
          </w:p>
          <w:p w:rsidR="00DE01C8" w:rsidRPr="005E0B01" w:rsidRDefault="00DE01C8" w:rsidP="00727376">
            <w:pPr>
              <w:pStyle w:val="Listenabsatz"/>
              <w:numPr>
                <w:ilvl w:val="0"/>
                <w:numId w:val="50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Baujahr</w:t>
            </w:r>
          </w:p>
        </w:tc>
        <w:tc>
          <w:tcPr>
            <w:tcW w:w="1417" w:type="dxa"/>
          </w:tcPr>
          <w:p w:rsidR="00DE01C8" w:rsidRDefault="00DE01C8" w:rsidP="00727376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DE01C8" w:rsidRDefault="00DE01C8" w:rsidP="00727376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DE01C8" w:rsidRDefault="00DE01C8" w:rsidP="00727376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DE01C8" w:rsidRDefault="00DE01C8" w:rsidP="00727376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DE01C8" w:rsidRDefault="00DE01C8" w:rsidP="00727376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DE01C8" w:rsidTr="00727376">
        <w:trPr>
          <w:trHeight w:val="310"/>
        </w:trPr>
        <w:tc>
          <w:tcPr>
            <w:tcW w:w="1108" w:type="dxa"/>
          </w:tcPr>
          <w:p w:rsidR="00DE01C8" w:rsidRDefault="00DE01C8" w:rsidP="00727376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4.2.6.</w:t>
            </w:r>
          </w:p>
        </w:tc>
        <w:tc>
          <w:tcPr>
            <w:tcW w:w="8810" w:type="dxa"/>
          </w:tcPr>
          <w:p w:rsidR="00DE01C8" w:rsidRDefault="00DE01C8" w:rsidP="00727376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Konturmarkierung um die Außenkanten des gesamten Aufbaus und des Fahrerhauses:</w:t>
            </w:r>
          </w:p>
          <w:p w:rsidR="00DE01C8" w:rsidRDefault="00DE01C8" w:rsidP="00727376">
            <w:pPr>
              <w:pStyle w:val="Listenabsatz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5E0B01">
              <w:rPr>
                <w:rFonts w:ascii="Lucida Sans" w:hAnsi="Lucida Sans"/>
                <w:sz w:val="20"/>
                <w:szCs w:val="19"/>
              </w:rPr>
              <w:t xml:space="preserve">Retroreflektierend </w:t>
            </w:r>
            <w:r>
              <w:rPr>
                <w:rFonts w:ascii="Lucida Sans" w:hAnsi="Lucida Sans"/>
                <w:sz w:val="20"/>
                <w:szCs w:val="19"/>
              </w:rPr>
              <w:t>nach ECE R 104, Farbe Gelb, seitlich</w:t>
            </w:r>
          </w:p>
          <w:p w:rsidR="00DE01C8" w:rsidRPr="005E0B01" w:rsidRDefault="00DE01C8" w:rsidP="00727376">
            <w:pPr>
              <w:pStyle w:val="Listenabsatz"/>
              <w:numPr>
                <w:ilvl w:val="0"/>
                <w:numId w:val="46"/>
              </w:numPr>
              <w:rPr>
                <w:rFonts w:ascii="Lucida Sans" w:hAnsi="Lucida Sans"/>
                <w:sz w:val="20"/>
                <w:szCs w:val="19"/>
              </w:rPr>
            </w:pPr>
            <w:r w:rsidRPr="005E0B01">
              <w:rPr>
                <w:rFonts w:ascii="Lucida Sans" w:hAnsi="Lucida Sans"/>
                <w:sz w:val="20"/>
                <w:szCs w:val="19"/>
              </w:rPr>
              <w:t>Retroreflektierend nach ECE R 104, Farbe Rot, umlaufend</w:t>
            </w:r>
          </w:p>
          <w:p w:rsidR="00DE01C8" w:rsidRPr="005E0B01" w:rsidRDefault="00DE01C8" w:rsidP="00727376">
            <w:pPr>
              <w:pStyle w:val="Listenabsatz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 w:rsidRPr="005E0B01">
              <w:rPr>
                <w:rFonts w:ascii="Lucida Sans" w:hAnsi="Lucida Sans"/>
                <w:sz w:val="20"/>
                <w:szCs w:val="19"/>
              </w:rPr>
              <w:t>Mindestens 7 Jahre UV beständig</w:t>
            </w:r>
          </w:p>
          <w:p w:rsidR="00DE01C8" w:rsidRPr="00ED5A38" w:rsidRDefault="00DE01C8" w:rsidP="00727376">
            <w:pPr>
              <w:pStyle w:val="Listenabsatz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Rücksprache mit dem Auftraggeber zur Ausführung</w:t>
            </w:r>
          </w:p>
        </w:tc>
        <w:tc>
          <w:tcPr>
            <w:tcW w:w="1417" w:type="dxa"/>
          </w:tcPr>
          <w:p w:rsidR="00DE01C8" w:rsidRDefault="00DE01C8" w:rsidP="00727376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DE01C8" w:rsidRDefault="00DE01C8" w:rsidP="00727376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DE01C8" w:rsidRDefault="00DE01C8" w:rsidP="00727376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DE01C8" w:rsidRDefault="00DE01C8" w:rsidP="00727376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DE01C8" w:rsidTr="00727376">
        <w:trPr>
          <w:trHeight w:val="310"/>
        </w:trPr>
        <w:tc>
          <w:tcPr>
            <w:tcW w:w="1108" w:type="dxa"/>
          </w:tcPr>
          <w:p w:rsidR="00DE01C8" w:rsidRDefault="00DE01C8" w:rsidP="00727376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4.2.7.</w:t>
            </w:r>
          </w:p>
        </w:tc>
        <w:tc>
          <w:tcPr>
            <w:tcW w:w="8810" w:type="dxa"/>
          </w:tcPr>
          <w:p w:rsidR="00DE01C8" w:rsidRDefault="00DE01C8" w:rsidP="00727376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Warnbeklebung am Fahrzeugheck gemäß ECE R 104 und DIN 14502-3</w:t>
            </w:r>
          </w:p>
          <w:p w:rsidR="00DE01C8" w:rsidRDefault="00DE01C8" w:rsidP="00727376">
            <w:pPr>
              <w:pStyle w:val="Listenabsatz"/>
              <w:numPr>
                <w:ilvl w:val="0"/>
                <w:numId w:val="47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lastRenderedPageBreak/>
              <w:t>Abwechselnd Rot (retroreflektierend) und fluoreszierend Gelb (retroreflektierend)</w:t>
            </w:r>
          </w:p>
          <w:p w:rsidR="00DE01C8" w:rsidRDefault="00DE01C8" w:rsidP="00727376">
            <w:pPr>
              <w:pStyle w:val="Listenabsatz"/>
              <w:numPr>
                <w:ilvl w:val="0"/>
                <w:numId w:val="47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Von Innen nach Außen im 45</w:t>
            </w:r>
            <w:r>
              <w:rPr>
                <w:rFonts w:ascii="Lucida Sans" w:hAnsi="Lucida Sans"/>
                <w:sz w:val="20"/>
                <w:szCs w:val="19"/>
                <w:vertAlign w:val="superscript"/>
              </w:rPr>
              <w:t>O</w:t>
            </w:r>
            <w:r>
              <w:rPr>
                <w:rFonts w:ascii="Lucida Sans" w:hAnsi="Lucida Sans"/>
                <w:sz w:val="20"/>
                <w:szCs w:val="19"/>
              </w:rPr>
              <w:t xml:space="preserve"> Winkel abfallend</w:t>
            </w:r>
          </w:p>
          <w:p w:rsidR="00DE01C8" w:rsidRPr="00ED5A38" w:rsidRDefault="00DE01C8" w:rsidP="00727376">
            <w:pPr>
              <w:pStyle w:val="Listenabsatz"/>
              <w:numPr>
                <w:ilvl w:val="0"/>
                <w:numId w:val="47"/>
              </w:numPr>
              <w:spacing w:after="0" w:line="240" w:lineRule="auto"/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Ohne Heckklappe</w:t>
            </w:r>
          </w:p>
        </w:tc>
        <w:tc>
          <w:tcPr>
            <w:tcW w:w="1417" w:type="dxa"/>
          </w:tcPr>
          <w:p w:rsidR="00DE01C8" w:rsidRDefault="00DE01C8" w:rsidP="00727376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DE01C8" w:rsidRDefault="00DE01C8" w:rsidP="00727376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DE01C8" w:rsidRDefault="00DE01C8" w:rsidP="00727376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DE01C8" w:rsidTr="00727376">
        <w:trPr>
          <w:trHeight w:val="310"/>
        </w:trPr>
        <w:tc>
          <w:tcPr>
            <w:tcW w:w="1108" w:type="dxa"/>
          </w:tcPr>
          <w:p w:rsidR="00DE01C8" w:rsidRDefault="00DE01C8" w:rsidP="00727376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4.2.8.</w:t>
            </w:r>
          </w:p>
        </w:tc>
        <w:tc>
          <w:tcPr>
            <w:tcW w:w="8810" w:type="dxa"/>
          </w:tcPr>
          <w:p w:rsidR="00DE01C8" w:rsidRDefault="00DE01C8" w:rsidP="00727376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 xml:space="preserve">Farblose </w:t>
            </w:r>
            <w:proofErr w:type="spellStart"/>
            <w:r>
              <w:rPr>
                <w:rFonts w:ascii="Lucida Sans" w:hAnsi="Lucida Sans"/>
                <w:sz w:val="20"/>
                <w:szCs w:val="19"/>
              </w:rPr>
              <w:t>Kantenschutzbeklebung</w:t>
            </w:r>
            <w:proofErr w:type="spellEnd"/>
            <w:r>
              <w:rPr>
                <w:rFonts w:ascii="Lucida Sans" w:hAnsi="Lucida Sans"/>
                <w:sz w:val="20"/>
                <w:szCs w:val="19"/>
              </w:rPr>
              <w:t xml:space="preserve"> aller gefährdeten Türkanten, hierzu ist Rücksprache mit dem Auftraggeber zur genauen Position zu halten.</w:t>
            </w:r>
          </w:p>
        </w:tc>
        <w:tc>
          <w:tcPr>
            <w:tcW w:w="1417" w:type="dxa"/>
          </w:tcPr>
          <w:p w:rsidR="00DE01C8" w:rsidRDefault="00DE01C8" w:rsidP="00727376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DE01C8" w:rsidRDefault="00DE01C8" w:rsidP="00727376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DE01C8" w:rsidTr="00727376">
        <w:trPr>
          <w:trHeight w:val="310"/>
        </w:trPr>
        <w:tc>
          <w:tcPr>
            <w:tcW w:w="1108" w:type="dxa"/>
          </w:tcPr>
          <w:p w:rsidR="00DE01C8" w:rsidRDefault="00DE01C8" w:rsidP="00727376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4.2.9.</w:t>
            </w:r>
          </w:p>
        </w:tc>
        <w:tc>
          <w:tcPr>
            <w:tcW w:w="8810" w:type="dxa"/>
          </w:tcPr>
          <w:p w:rsidR="00DE01C8" w:rsidRDefault="00DE01C8" w:rsidP="00727376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Kennzeichnung der Wasserdurchfahrtstiefe an beiden Fahrzeugseiten in Form eines roten Dreiecks über einer blauen Wellenlinie auf weißem Grund, mindestens in der Größe 45x45mm</w:t>
            </w:r>
          </w:p>
        </w:tc>
        <w:tc>
          <w:tcPr>
            <w:tcW w:w="1417" w:type="dxa"/>
          </w:tcPr>
          <w:p w:rsidR="00DE01C8" w:rsidRDefault="00DE01C8" w:rsidP="00727376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  <w:p w:rsidR="00DE01C8" w:rsidRDefault="00DE01C8" w:rsidP="00727376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DE01C8" w:rsidRDefault="00DE01C8" w:rsidP="00727376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DE01C8" w:rsidTr="00727376">
        <w:trPr>
          <w:trHeight w:val="310"/>
        </w:trPr>
        <w:tc>
          <w:tcPr>
            <w:tcW w:w="1108" w:type="dxa"/>
          </w:tcPr>
          <w:p w:rsidR="00DE01C8" w:rsidRDefault="00DE01C8" w:rsidP="00727376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4.2.10.</w:t>
            </w:r>
          </w:p>
        </w:tc>
        <w:tc>
          <w:tcPr>
            <w:tcW w:w="8810" w:type="dxa"/>
          </w:tcPr>
          <w:p w:rsidR="00DE01C8" w:rsidRDefault="00DE01C8" w:rsidP="00727376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Alle weiteren, nicht näher aufgeführten straßenverkehrsrechtlichen und Normativen Beschriftungen und Kennzeichnungen (Reifenfülldruck etc.)</w:t>
            </w:r>
          </w:p>
        </w:tc>
        <w:tc>
          <w:tcPr>
            <w:tcW w:w="1417" w:type="dxa"/>
          </w:tcPr>
          <w:p w:rsidR="00DE01C8" w:rsidRDefault="00DE01C8" w:rsidP="00727376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X</w:t>
            </w:r>
          </w:p>
        </w:tc>
        <w:tc>
          <w:tcPr>
            <w:tcW w:w="3119" w:type="dxa"/>
          </w:tcPr>
          <w:p w:rsidR="00DE01C8" w:rsidRDefault="00DE01C8" w:rsidP="00727376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DE01C8" w:rsidTr="00727376">
        <w:trPr>
          <w:trHeight w:val="310"/>
        </w:trPr>
        <w:tc>
          <w:tcPr>
            <w:tcW w:w="1108" w:type="dxa"/>
          </w:tcPr>
          <w:p w:rsidR="00DE01C8" w:rsidRDefault="00DE01C8" w:rsidP="00727376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4.2.11.</w:t>
            </w:r>
          </w:p>
        </w:tc>
        <w:tc>
          <w:tcPr>
            <w:tcW w:w="8810" w:type="dxa"/>
          </w:tcPr>
          <w:p w:rsidR="00DE01C8" w:rsidRDefault="00DE01C8" w:rsidP="00727376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Farbgebungsprotokoll nach DIN 14502-3 bei Übergabe des Fahrzeuges an den AG, gefertigt durch den AN</w:t>
            </w:r>
          </w:p>
        </w:tc>
        <w:tc>
          <w:tcPr>
            <w:tcW w:w="1417" w:type="dxa"/>
          </w:tcPr>
          <w:p w:rsidR="00DE01C8" w:rsidRDefault="00DE01C8" w:rsidP="00727376">
            <w:pPr>
              <w:jc w:val="center"/>
              <w:rPr>
                <w:rFonts w:ascii="Lucida Sans" w:hAnsi="Lucida Sans"/>
                <w:sz w:val="19"/>
                <w:szCs w:val="19"/>
              </w:rPr>
            </w:pPr>
          </w:p>
        </w:tc>
        <w:tc>
          <w:tcPr>
            <w:tcW w:w="3119" w:type="dxa"/>
          </w:tcPr>
          <w:p w:rsidR="00DE01C8" w:rsidRDefault="00DE01C8" w:rsidP="00727376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DE01C8" w:rsidTr="00727376">
        <w:trPr>
          <w:trHeight w:val="310"/>
        </w:trPr>
        <w:tc>
          <w:tcPr>
            <w:tcW w:w="1108" w:type="dxa"/>
          </w:tcPr>
          <w:p w:rsidR="00DE01C8" w:rsidRDefault="00DE01C8" w:rsidP="00727376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4.2.12.</w:t>
            </w:r>
          </w:p>
        </w:tc>
        <w:tc>
          <w:tcPr>
            <w:tcW w:w="8810" w:type="dxa"/>
          </w:tcPr>
          <w:p w:rsidR="00DE01C8" w:rsidRDefault="00DE01C8" w:rsidP="00727376">
            <w:pPr>
              <w:jc w:val="both"/>
              <w:rPr>
                <w:rFonts w:ascii="Lucida Sans" w:hAnsi="Lucida Sans"/>
                <w:sz w:val="20"/>
                <w:szCs w:val="19"/>
              </w:rPr>
            </w:pPr>
            <w:r>
              <w:rPr>
                <w:rFonts w:ascii="Lucida Sans" w:hAnsi="Lucida Sans"/>
                <w:sz w:val="20"/>
                <w:szCs w:val="19"/>
              </w:rPr>
              <w:t>Hinweis: Die weitere Beklebung des Fahrzeuges erfolgt durch den Auftraggeber nach der Endabnahme am Standort des Auftraggebers.</w:t>
            </w:r>
          </w:p>
        </w:tc>
        <w:tc>
          <w:tcPr>
            <w:tcW w:w="1417" w:type="dxa"/>
          </w:tcPr>
          <w:p w:rsidR="00DE01C8" w:rsidRPr="00162766" w:rsidRDefault="00DE01C8" w:rsidP="00727376">
            <w:pPr>
              <w:pStyle w:val="Listenabsatz"/>
              <w:spacing w:after="0" w:line="240" w:lineRule="auto"/>
              <w:ind w:left="360"/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 xml:space="preserve">   X</w:t>
            </w:r>
          </w:p>
        </w:tc>
        <w:tc>
          <w:tcPr>
            <w:tcW w:w="3119" w:type="dxa"/>
          </w:tcPr>
          <w:p w:rsidR="00DE01C8" w:rsidRDefault="00DE01C8" w:rsidP="00727376">
            <w:pPr>
              <w:rPr>
                <w:rFonts w:ascii="Lucida Sans" w:hAnsi="Lucida Sans"/>
                <w:sz w:val="20"/>
                <w:szCs w:val="19"/>
              </w:rPr>
            </w:pPr>
          </w:p>
        </w:tc>
      </w:tr>
      <w:tr w:rsidR="00DE01C8" w:rsidRPr="00D7652F" w:rsidTr="00727376">
        <w:tc>
          <w:tcPr>
            <w:tcW w:w="11335" w:type="dxa"/>
            <w:gridSpan w:val="3"/>
          </w:tcPr>
          <w:p w:rsidR="00DE01C8" w:rsidRPr="00FA19AF" w:rsidRDefault="00DE01C8" w:rsidP="00727376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Zwischensumme Position 4 – Farbgebung und Kennzeichnung (netto)</w:t>
            </w:r>
          </w:p>
        </w:tc>
        <w:tc>
          <w:tcPr>
            <w:tcW w:w="3119" w:type="dxa"/>
          </w:tcPr>
          <w:p w:rsidR="00DE01C8" w:rsidRPr="00D7652F" w:rsidRDefault="00DE01C8" w:rsidP="00727376">
            <w:pPr>
              <w:jc w:val="right"/>
              <w:rPr>
                <w:rFonts w:ascii="Lucida Sans" w:hAnsi="Lucida Sans"/>
                <w:sz w:val="32"/>
                <w:szCs w:val="32"/>
              </w:rPr>
            </w:pPr>
            <w:r w:rsidRPr="00D7652F">
              <w:rPr>
                <w:rFonts w:ascii="Lucida Sans" w:hAnsi="Lucida Sans"/>
                <w:sz w:val="32"/>
                <w:szCs w:val="32"/>
              </w:rPr>
              <w:t>€</w:t>
            </w:r>
          </w:p>
        </w:tc>
      </w:tr>
      <w:tr w:rsidR="00DE01C8" w:rsidRPr="00D7652F" w:rsidTr="00727376">
        <w:tc>
          <w:tcPr>
            <w:tcW w:w="11335" w:type="dxa"/>
            <w:gridSpan w:val="3"/>
          </w:tcPr>
          <w:p w:rsidR="00DE01C8" w:rsidRPr="00FB677E" w:rsidRDefault="00DE01C8" w:rsidP="00727376">
            <w:pPr>
              <w:rPr>
                <w:rFonts w:ascii="Lucida Sans" w:hAnsi="Lucida Sans"/>
                <w:color w:val="FF0000"/>
                <w:sz w:val="19"/>
                <w:szCs w:val="19"/>
              </w:rPr>
            </w:pPr>
            <w:r w:rsidRPr="0083216A">
              <w:rPr>
                <w:rFonts w:ascii="Lucida Sans" w:hAnsi="Lucida Sans"/>
                <w:sz w:val="19"/>
                <w:szCs w:val="19"/>
              </w:rPr>
              <w:t>Zwischensumme Position 4 – Farbgebung und Kennzeichnung – Option (netto)</w:t>
            </w:r>
          </w:p>
        </w:tc>
        <w:tc>
          <w:tcPr>
            <w:tcW w:w="3119" w:type="dxa"/>
          </w:tcPr>
          <w:p w:rsidR="00DE01C8" w:rsidRPr="00D7652F" w:rsidRDefault="00DE01C8" w:rsidP="00727376">
            <w:pPr>
              <w:jc w:val="right"/>
              <w:rPr>
                <w:rFonts w:ascii="Lucida Sans" w:hAnsi="Lucida Sans"/>
                <w:sz w:val="32"/>
                <w:szCs w:val="32"/>
              </w:rPr>
            </w:pPr>
            <w:r w:rsidRPr="00D7652F">
              <w:rPr>
                <w:rFonts w:ascii="Lucida Sans" w:hAnsi="Lucida Sans"/>
                <w:sz w:val="32"/>
                <w:szCs w:val="32"/>
              </w:rPr>
              <w:t>€</w:t>
            </w:r>
          </w:p>
        </w:tc>
      </w:tr>
    </w:tbl>
    <w:p w:rsidR="00DE01C8" w:rsidRDefault="00DE01C8" w:rsidP="00DE01C8">
      <w:pPr>
        <w:tabs>
          <w:tab w:val="left" w:pos="4305"/>
        </w:tabs>
      </w:pPr>
    </w:p>
    <w:tbl>
      <w:tblPr>
        <w:tblStyle w:val="Tabellenraster"/>
        <w:tblW w:w="14454" w:type="dxa"/>
        <w:tblLayout w:type="fixed"/>
        <w:tblLook w:val="04A0" w:firstRow="1" w:lastRow="0" w:firstColumn="1" w:lastColumn="0" w:noHBand="0" w:noVBand="1"/>
      </w:tblPr>
      <w:tblGrid>
        <w:gridCol w:w="11335"/>
        <w:gridCol w:w="3119"/>
      </w:tblGrid>
      <w:tr w:rsidR="001A4B0C" w:rsidRPr="00D7652F" w:rsidTr="008762A9">
        <w:tc>
          <w:tcPr>
            <w:tcW w:w="11335" w:type="dxa"/>
          </w:tcPr>
          <w:p w:rsidR="001A4B0C" w:rsidRPr="00FA19AF" w:rsidRDefault="001A4B0C" w:rsidP="008762A9">
            <w:pPr>
              <w:rPr>
                <w:rFonts w:ascii="Lucida Sans" w:hAnsi="Lucida Sans"/>
                <w:sz w:val="19"/>
                <w:szCs w:val="19"/>
              </w:rPr>
            </w:pPr>
            <w:r>
              <w:rPr>
                <w:rFonts w:ascii="Lucida Sans" w:hAnsi="Lucida Sans"/>
                <w:sz w:val="19"/>
                <w:szCs w:val="19"/>
              </w:rPr>
              <w:t>Zwischensumme Position 2-4 (netto)</w:t>
            </w:r>
          </w:p>
        </w:tc>
        <w:tc>
          <w:tcPr>
            <w:tcW w:w="3119" w:type="dxa"/>
          </w:tcPr>
          <w:p w:rsidR="001A4B0C" w:rsidRPr="00D7652F" w:rsidRDefault="001A4B0C" w:rsidP="008762A9">
            <w:pPr>
              <w:jc w:val="right"/>
              <w:rPr>
                <w:rFonts w:ascii="Lucida Sans" w:hAnsi="Lucida Sans"/>
                <w:sz w:val="32"/>
                <w:szCs w:val="32"/>
              </w:rPr>
            </w:pPr>
            <w:r w:rsidRPr="00D7652F">
              <w:rPr>
                <w:rFonts w:ascii="Lucida Sans" w:hAnsi="Lucida Sans"/>
                <w:sz w:val="32"/>
                <w:szCs w:val="32"/>
              </w:rPr>
              <w:t>€</w:t>
            </w:r>
          </w:p>
        </w:tc>
      </w:tr>
      <w:tr w:rsidR="001A4B0C" w:rsidRPr="00D7652F" w:rsidTr="008762A9">
        <w:tc>
          <w:tcPr>
            <w:tcW w:w="11335" w:type="dxa"/>
          </w:tcPr>
          <w:p w:rsidR="001A4B0C" w:rsidRPr="00FB677E" w:rsidRDefault="001A4B0C" w:rsidP="008762A9">
            <w:pPr>
              <w:rPr>
                <w:rFonts w:ascii="Lucida Sans" w:hAnsi="Lucida Sans"/>
                <w:color w:val="FF0000"/>
                <w:sz w:val="19"/>
                <w:szCs w:val="19"/>
              </w:rPr>
            </w:pPr>
            <w:r w:rsidRPr="0083216A">
              <w:rPr>
                <w:rFonts w:ascii="Lucida Sans" w:hAnsi="Lucida Sans"/>
                <w:sz w:val="19"/>
                <w:szCs w:val="19"/>
              </w:rPr>
              <w:t xml:space="preserve">Zwischensumme Position </w:t>
            </w:r>
            <w:r>
              <w:rPr>
                <w:rFonts w:ascii="Lucida Sans" w:hAnsi="Lucida Sans"/>
                <w:sz w:val="19"/>
                <w:szCs w:val="19"/>
              </w:rPr>
              <w:t>2-4</w:t>
            </w:r>
            <w:r w:rsidRPr="0083216A">
              <w:rPr>
                <w:rFonts w:ascii="Lucida Sans" w:hAnsi="Lucida Sans"/>
                <w:sz w:val="19"/>
                <w:szCs w:val="19"/>
              </w:rPr>
              <w:t xml:space="preserve"> – Option (netto)</w:t>
            </w:r>
          </w:p>
        </w:tc>
        <w:tc>
          <w:tcPr>
            <w:tcW w:w="3119" w:type="dxa"/>
          </w:tcPr>
          <w:p w:rsidR="001A4B0C" w:rsidRPr="00D7652F" w:rsidRDefault="001A4B0C" w:rsidP="008762A9">
            <w:pPr>
              <w:jc w:val="right"/>
              <w:rPr>
                <w:rFonts w:ascii="Lucida Sans" w:hAnsi="Lucida Sans"/>
                <w:sz w:val="32"/>
                <w:szCs w:val="32"/>
              </w:rPr>
            </w:pPr>
            <w:r w:rsidRPr="00D7652F">
              <w:rPr>
                <w:rFonts w:ascii="Lucida Sans" w:hAnsi="Lucida Sans"/>
                <w:sz w:val="32"/>
                <w:szCs w:val="32"/>
              </w:rPr>
              <w:t>€</w:t>
            </w:r>
          </w:p>
        </w:tc>
      </w:tr>
    </w:tbl>
    <w:p w:rsidR="00DE01C8" w:rsidRPr="00FC2F91" w:rsidRDefault="00DE01C8" w:rsidP="00DE01C8">
      <w:pPr>
        <w:tabs>
          <w:tab w:val="left" w:pos="4305"/>
        </w:tabs>
      </w:pPr>
    </w:p>
    <w:p w:rsidR="00DE01C8" w:rsidRPr="00FC2F91" w:rsidRDefault="00DE01C8" w:rsidP="00FC2F91">
      <w:pPr>
        <w:tabs>
          <w:tab w:val="left" w:pos="4305"/>
        </w:tabs>
      </w:pPr>
    </w:p>
    <w:sectPr w:rsidR="00DE01C8" w:rsidRPr="00FC2F91" w:rsidSect="00FC2F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734B" w:rsidRDefault="00A5734B" w:rsidP="00FC2F91">
      <w:pPr>
        <w:spacing w:after="0" w:line="240" w:lineRule="auto"/>
      </w:pPr>
      <w:r>
        <w:separator/>
      </w:r>
    </w:p>
  </w:endnote>
  <w:endnote w:type="continuationSeparator" w:id="0">
    <w:p w:rsidR="00A5734B" w:rsidRDefault="00A5734B" w:rsidP="00FC2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62A9" w:rsidRDefault="008762A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0082579"/>
      <w:docPartObj>
        <w:docPartGallery w:val="Page Numbers (Top of Page)"/>
        <w:docPartUnique/>
      </w:docPartObj>
    </w:sdtPr>
    <w:sdtEndPr/>
    <w:sdtContent>
      <w:p w:rsidR="008762A9" w:rsidRDefault="008762A9" w:rsidP="00FC2F91">
        <w:pPr>
          <w:pStyle w:val="Fuzeile"/>
          <w:jc w:val="center"/>
        </w:pPr>
        <w:r>
          <w:t xml:space="preserve">                                                                       </w:t>
        </w:r>
        <w:r w:rsidRPr="0031065F">
          <w:rPr>
            <w:rFonts w:ascii="Lucida Sans" w:hAnsi="Lucida Sans"/>
            <w:b/>
            <w:color w:val="FF0000"/>
            <w:sz w:val="18"/>
            <w:szCs w:val="28"/>
          </w:rPr>
          <w:t xml:space="preserve">Nichterfüllung einer Anforderung führt zum Ausschluss des Angebotes!           </w:t>
        </w:r>
        <w:r>
          <w:rPr>
            <w:rFonts w:ascii="Lucida Sans" w:hAnsi="Lucida Sans"/>
            <w:b/>
            <w:color w:val="FF0000"/>
            <w:sz w:val="14"/>
          </w:rPr>
          <w:tab/>
          <w:t xml:space="preserve">               </w:t>
        </w:r>
        <w:r>
          <w:rPr>
            <w:rFonts w:ascii="Lucida Sans" w:hAnsi="Lucida Sans"/>
            <w:b/>
            <w:color w:val="FF0000"/>
            <w:sz w:val="14"/>
          </w:rPr>
          <w:tab/>
          <w:t xml:space="preserve">        </w:t>
        </w:r>
        <w:r w:rsidRPr="007D792A">
          <w:rPr>
            <w:rFonts w:ascii="Lucida Sans" w:hAnsi="Lucida Sans"/>
            <w:sz w:val="18"/>
          </w:rPr>
          <w:t xml:space="preserve">Stand: </w:t>
        </w:r>
        <w:r w:rsidRPr="007D792A">
          <w:rPr>
            <w:rFonts w:ascii="Lucida Sans" w:hAnsi="Lucida Sans"/>
            <w:sz w:val="18"/>
          </w:rPr>
          <w:fldChar w:fldCharType="begin"/>
        </w:r>
        <w:r w:rsidRPr="007D792A">
          <w:rPr>
            <w:rFonts w:ascii="Lucida Sans" w:hAnsi="Lucida Sans"/>
            <w:sz w:val="18"/>
          </w:rPr>
          <w:instrText xml:space="preserve"> TIME \@ "dd.MM.yyyy" </w:instrText>
        </w:r>
        <w:r w:rsidRPr="007D792A">
          <w:rPr>
            <w:rFonts w:ascii="Lucida Sans" w:hAnsi="Lucida Sans"/>
            <w:sz w:val="18"/>
          </w:rPr>
          <w:fldChar w:fldCharType="separate"/>
        </w:r>
        <w:r w:rsidR="004A0F32">
          <w:rPr>
            <w:rFonts w:ascii="Lucida Sans" w:hAnsi="Lucida Sans"/>
            <w:noProof/>
            <w:sz w:val="18"/>
          </w:rPr>
          <w:t>02.12.2024</w:t>
        </w:r>
        <w:r w:rsidRPr="007D792A">
          <w:rPr>
            <w:rFonts w:ascii="Lucida Sans" w:hAnsi="Lucida Sans"/>
            <w:sz w:val="18"/>
          </w:rPr>
          <w:fldChar w:fldCharType="end"/>
        </w:r>
        <w:r>
          <w:rPr>
            <w:rFonts w:ascii="Lucida Sans" w:hAnsi="Lucida Sans"/>
            <w:sz w:val="18"/>
          </w:rPr>
          <w:t xml:space="preserve">         </w:t>
        </w:r>
        <w:r w:rsidRPr="007D792A">
          <w:rPr>
            <w:rFonts w:ascii="Lucida Sans" w:hAnsi="Lucida Sans"/>
            <w:sz w:val="18"/>
          </w:rPr>
          <w:t xml:space="preserve">                                           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62A9" w:rsidRDefault="008762A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734B" w:rsidRDefault="00A5734B" w:rsidP="00FC2F91">
      <w:pPr>
        <w:spacing w:after="0" w:line="240" w:lineRule="auto"/>
      </w:pPr>
      <w:r>
        <w:separator/>
      </w:r>
    </w:p>
  </w:footnote>
  <w:footnote w:type="continuationSeparator" w:id="0">
    <w:p w:rsidR="00A5734B" w:rsidRDefault="00A5734B" w:rsidP="00FC2F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62A9" w:rsidRDefault="008762A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62A9" w:rsidRDefault="008762A9" w:rsidP="00FC2F91">
    <w:pPr>
      <w:pStyle w:val="Fuzeile"/>
    </w:pPr>
    <w:r>
      <w:t xml:space="preserve">Leistungsbeschreibung MLF Freital – VB24-083                            </w:t>
    </w:r>
    <w:r w:rsidRPr="007D792A">
      <w:rPr>
        <w:rFonts w:ascii="Lucida Sans" w:hAnsi="Lucida Sans"/>
        <w:sz w:val="18"/>
      </w:rPr>
      <w:t>Los1 – Fahrgestell und Aufbau/ Ausbau</w:t>
    </w:r>
    <w:r>
      <w:rPr>
        <w:rFonts w:ascii="Lucida Sans" w:hAnsi="Lucida Sans"/>
        <w:sz w:val="18"/>
      </w:rPr>
      <w:t xml:space="preserve">         </w:t>
    </w:r>
    <w:r w:rsidRPr="007D792A">
      <w:rPr>
        <w:rFonts w:ascii="Lucida Sans" w:hAnsi="Lucida Sans"/>
        <w:sz w:val="18"/>
      </w:rPr>
      <w:t xml:space="preserve">        </w:t>
    </w:r>
    <w:r>
      <w:rPr>
        <w:rFonts w:ascii="Lucida Sans" w:hAnsi="Lucida Sans"/>
        <w:sz w:val="18"/>
      </w:rPr>
      <w:t xml:space="preserve">                 </w:t>
    </w:r>
    <w:r w:rsidRPr="007D792A">
      <w:rPr>
        <w:rFonts w:ascii="Lucida Sans" w:hAnsi="Lucida Sans"/>
        <w:sz w:val="18"/>
      </w:rPr>
      <w:t xml:space="preserve">                                  Seite </w:t>
    </w:r>
    <w:r w:rsidRPr="007D792A">
      <w:rPr>
        <w:rFonts w:ascii="Lucida Sans" w:hAnsi="Lucida Sans"/>
        <w:b/>
        <w:bCs/>
        <w:sz w:val="20"/>
        <w:szCs w:val="24"/>
      </w:rPr>
      <w:fldChar w:fldCharType="begin"/>
    </w:r>
    <w:r w:rsidRPr="007D792A">
      <w:rPr>
        <w:rFonts w:ascii="Lucida Sans" w:hAnsi="Lucida Sans"/>
        <w:b/>
        <w:bCs/>
        <w:sz w:val="18"/>
      </w:rPr>
      <w:instrText>PAGE</w:instrText>
    </w:r>
    <w:r w:rsidRPr="007D792A">
      <w:rPr>
        <w:rFonts w:ascii="Lucida Sans" w:hAnsi="Lucida Sans"/>
        <w:b/>
        <w:bCs/>
        <w:sz w:val="20"/>
        <w:szCs w:val="24"/>
      </w:rPr>
      <w:fldChar w:fldCharType="separate"/>
    </w:r>
    <w:r>
      <w:rPr>
        <w:rFonts w:ascii="Lucida Sans" w:hAnsi="Lucida Sans"/>
        <w:b/>
        <w:bCs/>
        <w:sz w:val="20"/>
        <w:szCs w:val="24"/>
      </w:rPr>
      <w:t>1</w:t>
    </w:r>
    <w:r w:rsidRPr="007D792A">
      <w:rPr>
        <w:rFonts w:ascii="Lucida Sans" w:hAnsi="Lucida Sans"/>
        <w:b/>
        <w:bCs/>
        <w:sz w:val="20"/>
        <w:szCs w:val="24"/>
      </w:rPr>
      <w:fldChar w:fldCharType="end"/>
    </w:r>
    <w:r w:rsidRPr="007D792A">
      <w:rPr>
        <w:rFonts w:ascii="Lucida Sans" w:hAnsi="Lucida Sans"/>
        <w:sz w:val="18"/>
      </w:rPr>
      <w:t xml:space="preserve"> von </w:t>
    </w:r>
    <w:r w:rsidRPr="007D792A">
      <w:rPr>
        <w:rFonts w:ascii="Lucida Sans" w:hAnsi="Lucida Sans"/>
        <w:b/>
        <w:bCs/>
        <w:sz w:val="20"/>
        <w:szCs w:val="24"/>
      </w:rPr>
      <w:fldChar w:fldCharType="begin"/>
    </w:r>
    <w:r w:rsidRPr="007D792A">
      <w:rPr>
        <w:rFonts w:ascii="Lucida Sans" w:hAnsi="Lucida Sans"/>
        <w:b/>
        <w:bCs/>
        <w:sz w:val="18"/>
      </w:rPr>
      <w:instrText>NUMPAGES</w:instrText>
    </w:r>
    <w:r w:rsidRPr="007D792A">
      <w:rPr>
        <w:rFonts w:ascii="Lucida Sans" w:hAnsi="Lucida Sans"/>
        <w:b/>
        <w:bCs/>
        <w:sz w:val="20"/>
        <w:szCs w:val="24"/>
      </w:rPr>
      <w:fldChar w:fldCharType="separate"/>
    </w:r>
    <w:r>
      <w:rPr>
        <w:rFonts w:ascii="Lucida Sans" w:hAnsi="Lucida Sans"/>
        <w:b/>
        <w:bCs/>
        <w:sz w:val="20"/>
        <w:szCs w:val="24"/>
      </w:rPr>
      <w:t>22</w:t>
    </w:r>
    <w:r w:rsidRPr="007D792A">
      <w:rPr>
        <w:rFonts w:ascii="Lucida Sans" w:hAnsi="Lucida Sans"/>
        <w:b/>
        <w:bCs/>
        <w:sz w:val="20"/>
        <w:szCs w:val="24"/>
      </w:rPr>
      <w:fldChar w:fldCharType="end"/>
    </w:r>
    <w:r w:rsidRPr="007D792A">
      <w:rPr>
        <w:rFonts w:ascii="Lucida Sans" w:hAnsi="Lucida Sans"/>
        <w:b/>
        <w:color w:val="FF0000"/>
        <w:sz w:val="14"/>
      </w:rPr>
      <w:t xml:space="preserve"> </w:t>
    </w:r>
  </w:p>
  <w:p w:rsidR="008762A9" w:rsidRPr="00FC2F91" w:rsidRDefault="008762A9" w:rsidP="00FC2F9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62A9" w:rsidRDefault="008762A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766B5"/>
    <w:multiLevelType w:val="hybridMultilevel"/>
    <w:tmpl w:val="96A00A62"/>
    <w:lvl w:ilvl="0" w:tplc="E7DC7916">
      <w:numFmt w:val="bullet"/>
      <w:lvlText w:val="-"/>
      <w:lvlJc w:val="left"/>
      <w:pPr>
        <w:ind w:left="1080" w:hanging="360"/>
      </w:pPr>
      <w:rPr>
        <w:rFonts w:ascii="Lucida Sans" w:eastAsiaTheme="minorHAnsi" w:hAnsi="Lucida San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1F5365"/>
    <w:multiLevelType w:val="hybridMultilevel"/>
    <w:tmpl w:val="11344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04A68"/>
    <w:multiLevelType w:val="hybridMultilevel"/>
    <w:tmpl w:val="6DD85B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D7622"/>
    <w:multiLevelType w:val="hybridMultilevel"/>
    <w:tmpl w:val="41D017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170FF"/>
    <w:multiLevelType w:val="hybridMultilevel"/>
    <w:tmpl w:val="548ABF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752F7"/>
    <w:multiLevelType w:val="hybridMultilevel"/>
    <w:tmpl w:val="33DC0A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D43049"/>
    <w:multiLevelType w:val="hybridMultilevel"/>
    <w:tmpl w:val="3628FA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A532E"/>
    <w:multiLevelType w:val="hybridMultilevel"/>
    <w:tmpl w:val="BD0897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D437E6"/>
    <w:multiLevelType w:val="hybridMultilevel"/>
    <w:tmpl w:val="72A006A8"/>
    <w:lvl w:ilvl="0" w:tplc="E7DC7916">
      <w:numFmt w:val="bullet"/>
      <w:lvlText w:val="-"/>
      <w:lvlJc w:val="left"/>
      <w:pPr>
        <w:ind w:left="644" w:hanging="360"/>
      </w:pPr>
      <w:rPr>
        <w:rFonts w:ascii="Lucida Sans" w:eastAsiaTheme="minorHAnsi" w:hAnsi="Lucida San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1574EFC"/>
    <w:multiLevelType w:val="hybridMultilevel"/>
    <w:tmpl w:val="DCB0DD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A7683"/>
    <w:multiLevelType w:val="hybridMultilevel"/>
    <w:tmpl w:val="C3621E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F4F63"/>
    <w:multiLevelType w:val="hybridMultilevel"/>
    <w:tmpl w:val="96B64820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2722006"/>
    <w:multiLevelType w:val="hybridMultilevel"/>
    <w:tmpl w:val="787243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2C33D9"/>
    <w:multiLevelType w:val="hybridMultilevel"/>
    <w:tmpl w:val="751AD650"/>
    <w:lvl w:ilvl="0" w:tplc="E7DC7916">
      <w:numFmt w:val="bullet"/>
      <w:lvlText w:val="-"/>
      <w:lvlJc w:val="left"/>
      <w:pPr>
        <w:ind w:left="720" w:hanging="360"/>
      </w:pPr>
      <w:rPr>
        <w:rFonts w:ascii="Lucida Sans" w:eastAsiaTheme="minorHAnsi" w:hAnsi="Lucida San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8E1265"/>
    <w:multiLevelType w:val="hybridMultilevel"/>
    <w:tmpl w:val="B20850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C971E3"/>
    <w:multiLevelType w:val="hybridMultilevel"/>
    <w:tmpl w:val="E27082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B75F4"/>
    <w:multiLevelType w:val="hybridMultilevel"/>
    <w:tmpl w:val="B6C656A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8541CE0"/>
    <w:multiLevelType w:val="hybridMultilevel"/>
    <w:tmpl w:val="FAA8C3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B6180C"/>
    <w:multiLevelType w:val="hybridMultilevel"/>
    <w:tmpl w:val="593E07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75469E"/>
    <w:multiLevelType w:val="hybridMultilevel"/>
    <w:tmpl w:val="C78839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E1F79"/>
    <w:multiLevelType w:val="hybridMultilevel"/>
    <w:tmpl w:val="490251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762D92"/>
    <w:multiLevelType w:val="hybridMultilevel"/>
    <w:tmpl w:val="F224D7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ED6DFA"/>
    <w:multiLevelType w:val="hybridMultilevel"/>
    <w:tmpl w:val="D5CCB5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275B1F"/>
    <w:multiLevelType w:val="hybridMultilevel"/>
    <w:tmpl w:val="F5880C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350080"/>
    <w:multiLevelType w:val="hybridMultilevel"/>
    <w:tmpl w:val="C97083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72023E"/>
    <w:multiLevelType w:val="hybridMultilevel"/>
    <w:tmpl w:val="F32099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D01437"/>
    <w:multiLevelType w:val="hybridMultilevel"/>
    <w:tmpl w:val="8B2808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94522B"/>
    <w:multiLevelType w:val="hybridMultilevel"/>
    <w:tmpl w:val="146835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C62769"/>
    <w:multiLevelType w:val="hybridMultilevel"/>
    <w:tmpl w:val="45C038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EC16F3"/>
    <w:multiLevelType w:val="hybridMultilevel"/>
    <w:tmpl w:val="16D675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07A99"/>
    <w:multiLevelType w:val="hybridMultilevel"/>
    <w:tmpl w:val="1F6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376385"/>
    <w:multiLevelType w:val="hybridMultilevel"/>
    <w:tmpl w:val="45962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3F2B75"/>
    <w:multiLevelType w:val="hybridMultilevel"/>
    <w:tmpl w:val="C34E19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1E0C62"/>
    <w:multiLevelType w:val="hybridMultilevel"/>
    <w:tmpl w:val="6C3246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6B7270"/>
    <w:multiLevelType w:val="hybridMultilevel"/>
    <w:tmpl w:val="21A28F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F35285"/>
    <w:multiLevelType w:val="hybridMultilevel"/>
    <w:tmpl w:val="FD10D940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ECD2A05"/>
    <w:multiLevelType w:val="hybridMultilevel"/>
    <w:tmpl w:val="5E183332"/>
    <w:lvl w:ilvl="0" w:tplc="E7DC7916">
      <w:numFmt w:val="bullet"/>
      <w:lvlText w:val="-"/>
      <w:lvlJc w:val="left"/>
      <w:pPr>
        <w:ind w:left="1080" w:hanging="360"/>
      </w:pPr>
      <w:rPr>
        <w:rFonts w:ascii="Lucida Sans" w:eastAsiaTheme="minorHAnsi" w:hAnsi="Lucida San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00A19A4"/>
    <w:multiLevelType w:val="hybridMultilevel"/>
    <w:tmpl w:val="D354E7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61AEE"/>
    <w:multiLevelType w:val="hybridMultilevel"/>
    <w:tmpl w:val="C8CCC8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5C7C13"/>
    <w:multiLevelType w:val="hybridMultilevel"/>
    <w:tmpl w:val="53A083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1154DB"/>
    <w:multiLevelType w:val="hybridMultilevel"/>
    <w:tmpl w:val="5FCC72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786049"/>
    <w:multiLevelType w:val="hybridMultilevel"/>
    <w:tmpl w:val="2878C6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8A4AA1"/>
    <w:multiLevelType w:val="hybridMultilevel"/>
    <w:tmpl w:val="7AAA70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AC663D"/>
    <w:multiLevelType w:val="hybridMultilevel"/>
    <w:tmpl w:val="EBFCA0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253506"/>
    <w:multiLevelType w:val="hybridMultilevel"/>
    <w:tmpl w:val="E21CF3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382340"/>
    <w:multiLevelType w:val="hybridMultilevel"/>
    <w:tmpl w:val="8C062E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FF444C"/>
    <w:multiLevelType w:val="hybridMultilevel"/>
    <w:tmpl w:val="B4A0ED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D64E7D"/>
    <w:multiLevelType w:val="hybridMultilevel"/>
    <w:tmpl w:val="BA34D1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0C3640"/>
    <w:multiLevelType w:val="hybridMultilevel"/>
    <w:tmpl w:val="F118D0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1313FD3"/>
    <w:multiLevelType w:val="hybridMultilevel"/>
    <w:tmpl w:val="68D8B6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575529"/>
    <w:multiLevelType w:val="hybridMultilevel"/>
    <w:tmpl w:val="B66A70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2805652"/>
    <w:multiLevelType w:val="hybridMultilevel"/>
    <w:tmpl w:val="A51CCC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4617B52"/>
    <w:multiLevelType w:val="hybridMultilevel"/>
    <w:tmpl w:val="978677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60C067E"/>
    <w:multiLevelType w:val="hybridMultilevel"/>
    <w:tmpl w:val="33E65E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A270C7C"/>
    <w:multiLevelType w:val="hybridMultilevel"/>
    <w:tmpl w:val="62D29568"/>
    <w:lvl w:ilvl="0" w:tplc="E7DC7916">
      <w:numFmt w:val="bullet"/>
      <w:lvlText w:val="-"/>
      <w:lvlJc w:val="left"/>
      <w:pPr>
        <w:ind w:left="720" w:hanging="360"/>
      </w:pPr>
      <w:rPr>
        <w:rFonts w:ascii="Lucida Sans" w:eastAsiaTheme="minorHAnsi" w:hAnsi="Lucida San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A5A1C81"/>
    <w:multiLevelType w:val="hybridMultilevel"/>
    <w:tmpl w:val="5DF29C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BBD578B"/>
    <w:multiLevelType w:val="hybridMultilevel"/>
    <w:tmpl w:val="5EEA9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E24BFB"/>
    <w:multiLevelType w:val="hybridMultilevel"/>
    <w:tmpl w:val="297029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ED1653E"/>
    <w:multiLevelType w:val="hybridMultilevel"/>
    <w:tmpl w:val="803E3B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4"/>
  </w:num>
  <w:num w:numId="2">
    <w:abstractNumId w:val="29"/>
  </w:num>
  <w:num w:numId="3">
    <w:abstractNumId w:val="25"/>
  </w:num>
  <w:num w:numId="4">
    <w:abstractNumId w:val="13"/>
  </w:num>
  <w:num w:numId="5">
    <w:abstractNumId w:val="8"/>
  </w:num>
  <w:num w:numId="6">
    <w:abstractNumId w:val="16"/>
  </w:num>
  <w:num w:numId="7">
    <w:abstractNumId w:val="11"/>
  </w:num>
  <w:num w:numId="8">
    <w:abstractNumId w:val="20"/>
  </w:num>
  <w:num w:numId="9">
    <w:abstractNumId w:val="18"/>
  </w:num>
  <w:num w:numId="10">
    <w:abstractNumId w:val="37"/>
  </w:num>
  <w:num w:numId="11">
    <w:abstractNumId w:val="41"/>
  </w:num>
  <w:num w:numId="12">
    <w:abstractNumId w:val="57"/>
  </w:num>
  <w:num w:numId="13">
    <w:abstractNumId w:val="58"/>
  </w:num>
  <w:num w:numId="14">
    <w:abstractNumId w:val="39"/>
  </w:num>
  <w:num w:numId="15">
    <w:abstractNumId w:val="15"/>
  </w:num>
  <w:num w:numId="16">
    <w:abstractNumId w:val="28"/>
  </w:num>
  <w:num w:numId="17">
    <w:abstractNumId w:val="43"/>
  </w:num>
  <w:num w:numId="18">
    <w:abstractNumId w:val="45"/>
  </w:num>
  <w:num w:numId="19">
    <w:abstractNumId w:val="30"/>
  </w:num>
  <w:num w:numId="20">
    <w:abstractNumId w:val="23"/>
  </w:num>
  <w:num w:numId="21">
    <w:abstractNumId w:val="42"/>
  </w:num>
  <w:num w:numId="22">
    <w:abstractNumId w:val="6"/>
  </w:num>
  <w:num w:numId="23">
    <w:abstractNumId w:val="31"/>
  </w:num>
  <w:num w:numId="24">
    <w:abstractNumId w:val="49"/>
  </w:num>
  <w:num w:numId="25">
    <w:abstractNumId w:val="34"/>
  </w:num>
  <w:num w:numId="26">
    <w:abstractNumId w:val="19"/>
  </w:num>
  <w:num w:numId="27">
    <w:abstractNumId w:val="40"/>
  </w:num>
  <w:num w:numId="28">
    <w:abstractNumId w:val="3"/>
  </w:num>
  <w:num w:numId="29">
    <w:abstractNumId w:val="7"/>
  </w:num>
  <w:num w:numId="30">
    <w:abstractNumId w:val="1"/>
  </w:num>
  <w:num w:numId="31">
    <w:abstractNumId w:val="24"/>
  </w:num>
  <w:num w:numId="32">
    <w:abstractNumId w:val="32"/>
  </w:num>
  <w:num w:numId="33">
    <w:abstractNumId w:val="21"/>
  </w:num>
  <w:num w:numId="34">
    <w:abstractNumId w:val="17"/>
  </w:num>
  <w:num w:numId="35">
    <w:abstractNumId w:val="26"/>
  </w:num>
  <w:num w:numId="36">
    <w:abstractNumId w:val="51"/>
  </w:num>
  <w:num w:numId="37">
    <w:abstractNumId w:val="2"/>
  </w:num>
  <w:num w:numId="38">
    <w:abstractNumId w:val="46"/>
  </w:num>
  <w:num w:numId="39">
    <w:abstractNumId w:val="4"/>
  </w:num>
  <w:num w:numId="40">
    <w:abstractNumId w:val="9"/>
  </w:num>
  <w:num w:numId="41">
    <w:abstractNumId w:val="14"/>
  </w:num>
  <w:num w:numId="42">
    <w:abstractNumId w:val="50"/>
  </w:num>
  <w:num w:numId="43">
    <w:abstractNumId w:val="10"/>
  </w:num>
  <w:num w:numId="44">
    <w:abstractNumId w:val="44"/>
  </w:num>
  <w:num w:numId="45">
    <w:abstractNumId w:val="47"/>
  </w:num>
  <w:num w:numId="46">
    <w:abstractNumId w:val="55"/>
  </w:num>
  <w:num w:numId="47">
    <w:abstractNumId w:val="56"/>
  </w:num>
  <w:num w:numId="48">
    <w:abstractNumId w:val="22"/>
  </w:num>
  <w:num w:numId="49">
    <w:abstractNumId w:val="33"/>
  </w:num>
  <w:num w:numId="50">
    <w:abstractNumId w:val="27"/>
  </w:num>
  <w:num w:numId="51">
    <w:abstractNumId w:val="38"/>
  </w:num>
  <w:num w:numId="52">
    <w:abstractNumId w:val="12"/>
  </w:num>
  <w:num w:numId="53">
    <w:abstractNumId w:val="48"/>
  </w:num>
  <w:num w:numId="54">
    <w:abstractNumId w:val="5"/>
  </w:num>
  <w:num w:numId="55">
    <w:abstractNumId w:val="36"/>
  </w:num>
  <w:num w:numId="56">
    <w:abstractNumId w:val="53"/>
  </w:num>
  <w:num w:numId="57">
    <w:abstractNumId w:val="0"/>
  </w:num>
  <w:num w:numId="58">
    <w:abstractNumId w:val="35"/>
  </w:num>
  <w:num w:numId="59">
    <w:abstractNumId w:val="5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F91"/>
    <w:rsid w:val="00001842"/>
    <w:rsid w:val="00001DE7"/>
    <w:rsid w:val="00022C2C"/>
    <w:rsid w:val="0003157A"/>
    <w:rsid w:val="00065C3D"/>
    <w:rsid w:val="00066E00"/>
    <w:rsid w:val="00080279"/>
    <w:rsid w:val="000A4512"/>
    <w:rsid w:val="000B020F"/>
    <w:rsid w:val="000C0AE6"/>
    <w:rsid w:val="000C45DD"/>
    <w:rsid w:val="000E1475"/>
    <w:rsid w:val="0010748B"/>
    <w:rsid w:val="00113EF3"/>
    <w:rsid w:val="001247F6"/>
    <w:rsid w:val="00125EF1"/>
    <w:rsid w:val="00131850"/>
    <w:rsid w:val="00140ED1"/>
    <w:rsid w:val="00182E58"/>
    <w:rsid w:val="00192E72"/>
    <w:rsid w:val="001A4B0C"/>
    <w:rsid w:val="001B5AFB"/>
    <w:rsid w:val="001E21EC"/>
    <w:rsid w:val="00202B74"/>
    <w:rsid w:val="00206E63"/>
    <w:rsid w:val="00221C1A"/>
    <w:rsid w:val="00223592"/>
    <w:rsid w:val="00246437"/>
    <w:rsid w:val="002504DD"/>
    <w:rsid w:val="00257919"/>
    <w:rsid w:val="00267735"/>
    <w:rsid w:val="00274D62"/>
    <w:rsid w:val="002911C5"/>
    <w:rsid w:val="0029146C"/>
    <w:rsid w:val="002B5ADD"/>
    <w:rsid w:val="002C7BAB"/>
    <w:rsid w:val="002F7F87"/>
    <w:rsid w:val="00322AA2"/>
    <w:rsid w:val="003301BE"/>
    <w:rsid w:val="00374469"/>
    <w:rsid w:val="00374797"/>
    <w:rsid w:val="00385D89"/>
    <w:rsid w:val="003B4A52"/>
    <w:rsid w:val="003C0EE2"/>
    <w:rsid w:val="003C0EE6"/>
    <w:rsid w:val="004109C1"/>
    <w:rsid w:val="00421EFF"/>
    <w:rsid w:val="00440D8D"/>
    <w:rsid w:val="00465E5A"/>
    <w:rsid w:val="00492D7D"/>
    <w:rsid w:val="00493067"/>
    <w:rsid w:val="00496997"/>
    <w:rsid w:val="004A0F32"/>
    <w:rsid w:val="004A1D31"/>
    <w:rsid w:val="004A67E1"/>
    <w:rsid w:val="004A7A07"/>
    <w:rsid w:val="004D3F41"/>
    <w:rsid w:val="004E7CEB"/>
    <w:rsid w:val="0050219F"/>
    <w:rsid w:val="00520307"/>
    <w:rsid w:val="00527563"/>
    <w:rsid w:val="00532A30"/>
    <w:rsid w:val="00546E86"/>
    <w:rsid w:val="00551169"/>
    <w:rsid w:val="005646DF"/>
    <w:rsid w:val="00582103"/>
    <w:rsid w:val="00587A4D"/>
    <w:rsid w:val="0059780A"/>
    <w:rsid w:val="005E0B01"/>
    <w:rsid w:val="005F02E1"/>
    <w:rsid w:val="005F62C9"/>
    <w:rsid w:val="005F679E"/>
    <w:rsid w:val="005F7720"/>
    <w:rsid w:val="00626119"/>
    <w:rsid w:val="0063227E"/>
    <w:rsid w:val="00651EF6"/>
    <w:rsid w:val="006539BD"/>
    <w:rsid w:val="00653B48"/>
    <w:rsid w:val="006625E0"/>
    <w:rsid w:val="00685242"/>
    <w:rsid w:val="00685A53"/>
    <w:rsid w:val="0068628A"/>
    <w:rsid w:val="00687D2F"/>
    <w:rsid w:val="00687FE6"/>
    <w:rsid w:val="006922A6"/>
    <w:rsid w:val="006952E0"/>
    <w:rsid w:val="006A2AA7"/>
    <w:rsid w:val="006A3FBC"/>
    <w:rsid w:val="006C10CB"/>
    <w:rsid w:val="006D0F3A"/>
    <w:rsid w:val="006F3EFA"/>
    <w:rsid w:val="0070512B"/>
    <w:rsid w:val="00727376"/>
    <w:rsid w:val="00743475"/>
    <w:rsid w:val="00751149"/>
    <w:rsid w:val="00767A8B"/>
    <w:rsid w:val="007943B9"/>
    <w:rsid w:val="007A2F4B"/>
    <w:rsid w:val="007B798C"/>
    <w:rsid w:val="007C1D23"/>
    <w:rsid w:val="007C5F67"/>
    <w:rsid w:val="007D1CE7"/>
    <w:rsid w:val="007E085B"/>
    <w:rsid w:val="007F31D9"/>
    <w:rsid w:val="0083216A"/>
    <w:rsid w:val="00845A80"/>
    <w:rsid w:val="0085332A"/>
    <w:rsid w:val="008762A9"/>
    <w:rsid w:val="00876470"/>
    <w:rsid w:val="008811F7"/>
    <w:rsid w:val="008944FF"/>
    <w:rsid w:val="008A0D17"/>
    <w:rsid w:val="008A7929"/>
    <w:rsid w:val="008B457F"/>
    <w:rsid w:val="008D6218"/>
    <w:rsid w:val="008D62A0"/>
    <w:rsid w:val="008E56AD"/>
    <w:rsid w:val="00912C50"/>
    <w:rsid w:val="009408D4"/>
    <w:rsid w:val="00960B65"/>
    <w:rsid w:val="00970158"/>
    <w:rsid w:val="00990613"/>
    <w:rsid w:val="00994B71"/>
    <w:rsid w:val="0099718F"/>
    <w:rsid w:val="009B1E76"/>
    <w:rsid w:val="009B2315"/>
    <w:rsid w:val="009B4170"/>
    <w:rsid w:val="009C7544"/>
    <w:rsid w:val="009D7D56"/>
    <w:rsid w:val="009F0069"/>
    <w:rsid w:val="00A10066"/>
    <w:rsid w:val="00A26A06"/>
    <w:rsid w:val="00A3409B"/>
    <w:rsid w:val="00A34C0D"/>
    <w:rsid w:val="00A5734B"/>
    <w:rsid w:val="00A62E6B"/>
    <w:rsid w:val="00A70FE5"/>
    <w:rsid w:val="00AE6DB6"/>
    <w:rsid w:val="00AF5DC2"/>
    <w:rsid w:val="00AF6308"/>
    <w:rsid w:val="00B417A6"/>
    <w:rsid w:val="00B42389"/>
    <w:rsid w:val="00B54F27"/>
    <w:rsid w:val="00B567CE"/>
    <w:rsid w:val="00B6303B"/>
    <w:rsid w:val="00B82661"/>
    <w:rsid w:val="00B82EA7"/>
    <w:rsid w:val="00BB5C88"/>
    <w:rsid w:val="00BC2C18"/>
    <w:rsid w:val="00BC7170"/>
    <w:rsid w:val="00BE30A6"/>
    <w:rsid w:val="00C02E7A"/>
    <w:rsid w:val="00C743A6"/>
    <w:rsid w:val="00C80D35"/>
    <w:rsid w:val="00CA346F"/>
    <w:rsid w:val="00CA70B5"/>
    <w:rsid w:val="00CA72F8"/>
    <w:rsid w:val="00CC5B34"/>
    <w:rsid w:val="00CD1148"/>
    <w:rsid w:val="00CE204D"/>
    <w:rsid w:val="00CE664E"/>
    <w:rsid w:val="00CF3F13"/>
    <w:rsid w:val="00D152EE"/>
    <w:rsid w:val="00D426DD"/>
    <w:rsid w:val="00D61AC8"/>
    <w:rsid w:val="00D82583"/>
    <w:rsid w:val="00D91615"/>
    <w:rsid w:val="00DB00FA"/>
    <w:rsid w:val="00DC05C1"/>
    <w:rsid w:val="00DC2D17"/>
    <w:rsid w:val="00DE01C8"/>
    <w:rsid w:val="00DF4F9A"/>
    <w:rsid w:val="00E064A2"/>
    <w:rsid w:val="00E10ABD"/>
    <w:rsid w:val="00E12D64"/>
    <w:rsid w:val="00E37150"/>
    <w:rsid w:val="00E4270F"/>
    <w:rsid w:val="00E42B83"/>
    <w:rsid w:val="00E44B5D"/>
    <w:rsid w:val="00E564F1"/>
    <w:rsid w:val="00E56716"/>
    <w:rsid w:val="00E67460"/>
    <w:rsid w:val="00E8456F"/>
    <w:rsid w:val="00EA6D2C"/>
    <w:rsid w:val="00EC169B"/>
    <w:rsid w:val="00ED266A"/>
    <w:rsid w:val="00EE42A9"/>
    <w:rsid w:val="00F0211C"/>
    <w:rsid w:val="00F16928"/>
    <w:rsid w:val="00F40FB2"/>
    <w:rsid w:val="00F52FAB"/>
    <w:rsid w:val="00F572E0"/>
    <w:rsid w:val="00F72E1A"/>
    <w:rsid w:val="00F7479D"/>
    <w:rsid w:val="00F87830"/>
    <w:rsid w:val="00F93FAC"/>
    <w:rsid w:val="00FB677E"/>
    <w:rsid w:val="00FC2F91"/>
    <w:rsid w:val="00FF0DB3"/>
    <w:rsid w:val="00FF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A6AD3"/>
  <w15:chartTrackingRefBased/>
  <w15:docId w15:val="{264EBEE3-1045-4A47-BDC9-DAE31CD07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FC2F91"/>
  </w:style>
  <w:style w:type="paragraph" w:styleId="berschrift1">
    <w:name w:val="heading 1"/>
    <w:basedOn w:val="Standard"/>
    <w:next w:val="Standard"/>
    <w:link w:val="berschrift1Zchn"/>
    <w:uiPriority w:val="9"/>
    <w:qFormat/>
    <w:rsid w:val="006261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C2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2F91"/>
  </w:style>
  <w:style w:type="paragraph" w:styleId="Fuzeile">
    <w:name w:val="footer"/>
    <w:basedOn w:val="Standard"/>
    <w:link w:val="FuzeileZchn"/>
    <w:uiPriority w:val="99"/>
    <w:unhideWhenUsed/>
    <w:rsid w:val="00FC2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2F91"/>
  </w:style>
  <w:style w:type="character" w:customStyle="1" w:styleId="berschrift1Zchn">
    <w:name w:val="Überschrift 1 Zchn"/>
    <w:basedOn w:val="Absatz-Standardschriftart"/>
    <w:link w:val="berschrift1"/>
    <w:uiPriority w:val="9"/>
    <w:rsid w:val="006261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ellenraster">
    <w:name w:val="Table Grid"/>
    <w:basedOn w:val="NormaleTabelle"/>
    <w:uiPriority w:val="59"/>
    <w:rsid w:val="006261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626119"/>
    <w:pPr>
      <w:spacing w:after="200" w:line="276" w:lineRule="auto"/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21C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21C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0055A-7A48-4C1C-9490-BC9AC7439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5645</Words>
  <Characters>35564</Characters>
  <Application>Microsoft Office Word</Application>
  <DocSecurity>0</DocSecurity>
  <Lines>296</Lines>
  <Paragraphs>82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MLF Freital</vt:lpstr>
    </vt:vector>
  </TitlesOfParts>
  <Company/>
  <LinksUpToDate>false</LinksUpToDate>
  <CharactersWithSpaces>41127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MLF Freital</dc:title>
  <dc:subject/>
  <dc:creator>Irmer, Peter</dc:creator>
  <cp:keywords/>
  <dc:description/>
  <cp:lastModifiedBy>Irmer, Peter</cp:lastModifiedBy>
  <cp:revision>119</cp:revision>
  <cp:lastPrinted>2024-11-01T06:18:00Z</cp:lastPrinted>
  <dcterms:created xsi:type="dcterms:W3CDTF">2024-08-27T11:41:00Z</dcterms:created>
  <dcterms:modified xsi:type="dcterms:W3CDTF">2024-12-02T12:33:00Z</dcterms:modified>
</cp:coreProperties>
</file>