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5EDA" w14:textId="4C17D3BE" w:rsidR="009C1111" w:rsidRDefault="009C1111" w:rsidP="009C1111">
      <w:pPr>
        <w:tabs>
          <w:tab w:val="num" w:pos="720"/>
        </w:tabs>
        <w:ind w:left="720" w:hanging="360"/>
      </w:pPr>
      <w:r>
        <w:t>Bieterfrage: 22.04.2025</w:t>
      </w:r>
    </w:p>
    <w:p w14:paraId="5CA5551E" w14:textId="77777777" w:rsidR="009C1111" w:rsidRPr="009C1111" w:rsidRDefault="009C1111" w:rsidP="009C1111">
      <w:pPr>
        <w:numPr>
          <w:ilvl w:val="0"/>
          <w:numId w:val="1"/>
        </w:numPr>
      </w:pPr>
      <w:r w:rsidRPr="009C1111">
        <w:t>Eingangsdatum der Nachricht: 22.04.2025 09:29 Uhr</w:t>
      </w:r>
    </w:p>
    <w:p w14:paraId="4DBF4BB8" w14:textId="77777777" w:rsidR="009C1111" w:rsidRPr="009C1111" w:rsidRDefault="009C1111" w:rsidP="009C1111">
      <w:r w:rsidRPr="009C1111">
        <w:t>Die Nachricht hat folgenden Inhalt:</w:t>
      </w:r>
    </w:p>
    <w:p w14:paraId="3EC8BA4B" w14:textId="77777777" w:rsidR="009C1111" w:rsidRDefault="009C1111" w:rsidP="009C1111">
      <w:r w:rsidRPr="009C1111">
        <w:t xml:space="preserve">"Sehr geehrte Damen und Herren, </w:t>
      </w:r>
      <w:r w:rsidRPr="009C1111">
        <w:br/>
      </w:r>
      <w:r w:rsidRPr="009C1111">
        <w:br/>
        <w:t xml:space="preserve">vielen Dank für die Beantwortung der Bieterfrage hinsichtlich der nicht zugeordneten Raumgruppen. Wir gehen davon aus, </w:t>
      </w:r>
      <w:proofErr w:type="gramStart"/>
      <w:r w:rsidRPr="009C1111">
        <w:t>das</w:t>
      </w:r>
      <w:proofErr w:type="gramEnd"/>
      <w:r w:rsidRPr="009C1111">
        <w:t xml:space="preserve"> die von uns angesprochenen Raumgruppen in der Bieterfrage vom 16.04. frei kalkulierbar sind. Sollte dies nicht der Fall sein, bitte wir Sie um eine konkrete Zuordnung der einzelnen Raumgruppen. </w:t>
      </w:r>
      <w:r w:rsidRPr="009C1111">
        <w:br/>
      </w:r>
      <w:r w:rsidRPr="009C1111">
        <w:br/>
        <w:t xml:space="preserve">Vielen </w:t>
      </w:r>
      <w:proofErr w:type="spellStart"/>
      <w:r w:rsidRPr="009C1111">
        <w:t>dank</w:t>
      </w:r>
      <w:proofErr w:type="spellEnd"/>
      <w:r w:rsidRPr="009C1111">
        <w:t xml:space="preserve"> im Voraus </w:t>
      </w:r>
      <w:r w:rsidRPr="009C1111">
        <w:br/>
      </w:r>
      <w:proofErr w:type="spellStart"/>
      <w:r w:rsidRPr="009C1111">
        <w:t>Mit</w:t>
      </w:r>
      <w:proofErr w:type="spellEnd"/>
      <w:r w:rsidRPr="009C1111">
        <w:t xml:space="preserve"> freundlichen Grüßen"</w:t>
      </w:r>
    </w:p>
    <w:p w14:paraId="1C349445" w14:textId="2893C72C" w:rsidR="009C1111" w:rsidRDefault="009C1111" w:rsidP="009C1111">
      <w:pPr>
        <w:rPr>
          <w:b/>
          <w:bCs/>
        </w:rPr>
      </w:pPr>
      <w:r>
        <w:rPr>
          <w:b/>
          <w:bCs/>
        </w:rPr>
        <w:t>Hier nochmals unsere Antwort vom 17.04.2025</w:t>
      </w:r>
    </w:p>
    <w:p w14:paraId="68FD7A29" w14:textId="06C3AF9B" w:rsidR="009C1111" w:rsidRDefault="009C1111" w:rsidP="009C1111">
      <w:pPr>
        <w:rPr>
          <w:b/>
          <w:bCs/>
        </w:rPr>
      </w:pPr>
      <w:r w:rsidRPr="009C7904">
        <w:rPr>
          <w:b/>
          <w:bCs/>
        </w:rPr>
        <w:t>Antwort:</w:t>
      </w:r>
    </w:p>
    <w:p w14:paraId="5F446377" w14:textId="77777777" w:rsidR="009C1111" w:rsidRPr="009C7904" w:rsidRDefault="009C1111" w:rsidP="009C1111">
      <w:pPr>
        <w:rPr>
          <w:b/>
          <w:bCs/>
        </w:rPr>
      </w:pPr>
      <w:r>
        <w:rPr>
          <w:b/>
          <w:bCs/>
        </w:rPr>
        <w:t xml:space="preserve">Alle Raumgruppen, die sich fachlich nicht zuordnen lassen, können in leistbarer Höhe frei kalkuliert werden. </w:t>
      </w:r>
    </w:p>
    <w:p w14:paraId="5C71151F" w14:textId="77777777" w:rsidR="009C1111" w:rsidRPr="009C1111" w:rsidRDefault="009C1111" w:rsidP="009C1111"/>
    <w:p w14:paraId="65BDA34E" w14:textId="77777777" w:rsidR="004A0628" w:rsidRDefault="004A0628"/>
    <w:sectPr w:rsidR="004A06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475F6"/>
    <w:multiLevelType w:val="multilevel"/>
    <w:tmpl w:val="569A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36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11"/>
    <w:rsid w:val="004A0628"/>
    <w:rsid w:val="007A0790"/>
    <w:rsid w:val="00852A46"/>
    <w:rsid w:val="009C1111"/>
    <w:rsid w:val="00D13746"/>
    <w:rsid w:val="00E4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197"/>
  <w15:chartTrackingRefBased/>
  <w15:docId w15:val="{0120BCD2-8A6E-4A25-93DA-3CB35C97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1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1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1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1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1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1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1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1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1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1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1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1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111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111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111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111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111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11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1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1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111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111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111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1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111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1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Höfflin</dc:creator>
  <cp:keywords/>
  <dc:description/>
  <cp:lastModifiedBy>Siegfried Höfflin</cp:lastModifiedBy>
  <cp:revision>2</cp:revision>
  <dcterms:created xsi:type="dcterms:W3CDTF">2025-04-22T08:41:00Z</dcterms:created>
  <dcterms:modified xsi:type="dcterms:W3CDTF">2025-04-22T08:41:00Z</dcterms:modified>
</cp:coreProperties>
</file>