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771A3" w14:textId="77777777" w:rsidR="00382229" w:rsidRPr="00EF2D70" w:rsidRDefault="00382229" w:rsidP="00F47F7C">
      <w:pPr>
        <w:spacing w:after="0" w:line="240" w:lineRule="auto"/>
        <w:rPr>
          <w:rFonts w:ascii="Calibri" w:hAnsi="Calibri" w:cs="Calibri"/>
        </w:rPr>
      </w:pPr>
      <w:bookmarkStart w:id="0" w:name="_GoBack"/>
      <w:bookmarkEnd w:id="0"/>
    </w:p>
    <w:p w14:paraId="093F4C44" w14:textId="77777777" w:rsidR="00F47F7C" w:rsidRPr="00EF2D70" w:rsidRDefault="00F47F7C" w:rsidP="00F47F7C">
      <w:pPr>
        <w:spacing w:after="0" w:line="240" w:lineRule="auto"/>
        <w:rPr>
          <w:rFonts w:ascii="Calibri" w:hAnsi="Calibri" w:cs="Calibri"/>
          <w:b/>
          <w:sz w:val="28"/>
          <w:szCs w:val="28"/>
        </w:rPr>
      </w:pPr>
      <w:r w:rsidRPr="00EF2D70">
        <w:rPr>
          <w:rFonts w:ascii="Calibri" w:hAnsi="Calibri" w:cs="Calibri"/>
          <w:b/>
          <w:sz w:val="28"/>
          <w:szCs w:val="28"/>
        </w:rPr>
        <w:t xml:space="preserve">Bewertung der </w:t>
      </w:r>
      <w:r w:rsidR="00E67620" w:rsidRPr="00EF2D70">
        <w:rPr>
          <w:rFonts w:ascii="Calibri" w:hAnsi="Calibri" w:cs="Calibri"/>
          <w:b/>
          <w:sz w:val="28"/>
          <w:szCs w:val="28"/>
          <w:u w:val="double"/>
        </w:rPr>
        <w:t>K</w:t>
      </w:r>
      <w:r w:rsidRPr="00EF2D70">
        <w:rPr>
          <w:rFonts w:ascii="Calibri" w:hAnsi="Calibri" w:cs="Calibri"/>
          <w:b/>
          <w:sz w:val="28"/>
          <w:szCs w:val="28"/>
          <w:u w:val="double"/>
        </w:rPr>
        <w:t>onzeption</w:t>
      </w:r>
      <w:r w:rsidR="00E67620" w:rsidRPr="00EF2D70">
        <w:rPr>
          <w:rFonts w:ascii="Calibri" w:hAnsi="Calibri" w:cs="Calibri"/>
          <w:b/>
          <w:sz w:val="28"/>
          <w:szCs w:val="28"/>
          <w:u w:val="double"/>
        </w:rPr>
        <w:t xml:space="preserve"> </w:t>
      </w:r>
      <w:r w:rsidR="00BF4A69">
        <w:rPr>
          <w:rFonts w:ascii="Calibri" w:hAnsi="Calibri" w:cs="Calibri"/>
          <w:b/>
          <w:sz w:val="28"/>
          <w:szCs w:val="28"/>
          <w:u w:val="double"/>
        </w:rPr>
        <w:t>MANV</w:t>
      </w:r>
    </w:p>
    <w:p w14:paraId="5C5D7C35" w14:textId="77777777" w:rsidR="00F47F7C" w:rsidRPr="00EF2D70" w:rsidRDefault="00F47F7C" w:rsidP="00F47F7C">
      <w:pPr>
        <w:spacing w:after="0" w:line="240" w:lineRule="auto"/>
        <w:rPr>
          <w:rFonts w:ascii="Calibri" w:hAnsi="Calibri" w:cs="Calibri"/>
        </w:rPr>
      </w:pPr>
    </w:p>
    <w:p w14:paraId="0972DD3E" w14:textId="77777777" w:rsidR="00F47F7C" w:rsidRPr="006B36F9" w:rsidRDefault="003E2C71"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 xml:space="preserve">allgemeine </w:t>
      </w:r>
      <w:r w:rsidR="00EB1EB6" w:rsidRPr="006B36F9">
        <w:rPr>
          <w:rFonts w:ascii="Calibri" w:hAnsi="Calibri" w:cs="Calibri"/>
          <w:b/>
          <w:u w:val="single"/>
        </w:rPr>
        <w:t>Angaben</w:t>
      </w:r>
      <w:r w:rsidR="00667383" w:rsidRPr="006B36F9">
        <w:rPr>
          <w:rFonts w:ascii="Calibri" w:hAnsi="Calibri" w:cs="Calibri"/>
          <w:b/>
          <w:u w:val="single"/>
        </w:rPr>
        <w:t xml:space="preserve"> zur Konzeption</w:t>
      </w:r>
    </w:p>
    <w:p w14:paraId="169E3ACA" w14:textId="77777777" w:rsidR="00EB1EB6" w:rsidRPr="00EF2D70" w:rsidRDefault="00EB1EB6" w:rsidP="00EB1EB6">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75"/>
        <w:gridCol w:w="473"/>
        <w:gridCol w:w="2583"/>
        <w:gridCol w:w="419"/>
        <w:gridCol w:w="555"/>
        <w:gridCol w:w="3917"/>
      </w:tblGrid>
      <w:tr w:rsidR="00EB1EB6" w:rsidRPr="00EF2D70" w14:paraId="5A258D8C" w14:textId="77777777" w:rsidTr="00E07393">
        <w:trPr>
          <w:trHeight w:val="397"/>
        </w:trPr>
        <w:tc>
          <w:tcPr>
            <w:tcW w:w="3499" w:type="dxa"/>
            <w:gridSpan w:val="3"/>
            <w:tcBorders>
              <w:top w:val="single" w:sz="12" w:space="0" w:color="auto"/>
              <w:bottom w:val="single" w:sz="4" w:space="0" w:color="auto"/>
              <w:right w:val="double" w:sz="4" w:space="0" w:color="auto"/>
            </w:tcBorders>
            <w:shd w:val="clear" w:color="auto" w:fill="F2F2F2" w:themeFill="background1" w:themeFillShade="F2"/>
            <w:vAlign w:val="center"/>
          </w:tcPr>
          <w:p w14:paraId="4F4211C0" w14:textId="77777777" w:rsidR="00EB1EB6" w:rsidRPr="00E07393" w:rsidRDefault="00EB1EB6" w:rsidP="00EB1EB6">
            <w:pPr>
              <w:pStyle w:val="Listenabsatz"/>
              <w:ind w:left="0"/>
              <w:rPr>
                <w:rFonts w:ascii="Calibri" w:hAnsi="Calibri" w:cs="Calibri"/>
                <w:b/>
              </w:rPr>
            </w:pPr>
            <w:r w:rsidRPr="00EF2D70">
              <w:rPr>
                <w:rFonts w:ascii="Calibri" w:hAnsi="Calibri" w:cs="Calibri"/>
                <w:b/>
              </w:rPr>
              <w:t>Angaben zum Los</w:t>
            </w:r>
          </w:p>
        </w:tc>
        <w:tc>
          <w:tcPr>
            <w:tcW w:w="5069" w:type="dxa"/>
            <w:gridSpan w:val="3"/>
            <w:tcBorders>
              <w:top w:val="single" w:sz="12" w:space="0" w:color="auto"/>
              <w:left w:val="double" w:sz="4" w:space="0" w:color="auto"/>
              <w:bottom w:val="single" w:sz="4" w:space="0" w:color="auto"/>
            </w:tcBorders>
            <w:shd w:val="clear" w:color="auto" w:fill="F2F2F2" w:themeFill="background1" w:themeFillShade="F2"/>
            <w:vAlign w:val="center"/>
          </w:tcPr>
          <w:p w14:paraId="34AFDFB2" w14:textId="77777777" w:rsidR="00EB1EB6" w:rsidRPr="00E07393" w:rsidRDefault="00EB1EB6" w:rsidP="00EB1EB6">
            <w:pPr>
              <w:pStyle w:val="Listenabsatz"/>
              <w:ind w:left="0"/>
              <w:rPr>
                <w:rFonts w:ascii="Calibri" w:hAnsi="Calibri" w:cs="Calibri"/>
                <w:b/>
              </w:rPr>
            </w:pPr>
            <w:r w:rsidRPr="00EF2D70">
              <w:rPr>
                <w:rFonts w:ascii="Calibri" w:hAnsi="Calibri" w:cs="Calibri"/>
                <w:b/>
              </w:rPr>
              <w:t>Angaben zum Bieter</w:t>
            </w:r>
          </w:p>
        </w:tc>
      </w:tr>
      <w:tr w:rsidR="00E07393" w:rsidRPr="00E07393" w14:paraId="766F68FC" w14:textId="77777777" w:rsidTr="00E07393">
        <w:trPr>
          <w:trHeight w:val="397"/>
        </w:trPr>
        <w:tc>
          <w:tcPr>
            <w:tcW w:w="381" w:type="dxa"/>
            <w:tcBorders>
              <w:top w:val="single" w:sz="4" w:space="0" w:color="auto"/>
            </w:tcBorders>
            <w:vAlign w:val="center"/>
          </w:tcPr>
          <w:p w14:paraId="6DB4248D" w14:textId="77777777" w:rsidR="00E07393" w:rsidRPr="00E07393" w:rsidRDefault="00E07393" w:rsidP="00E07393">
            <w:pPr>
              <w:pStyle w:val="Listenabsatz"/>
              <w:ind w:left="0"/>
              <w:jc w:val="center"/>
              <w:rPr>
                <w:rFonts w:ascii="Calibri" w:hAnsi="Calibri" w:cs="Calibri"/>
                <w:b/>
              </w:rPr>
            </w:pPr>
          </w:p>
        </w:tc>
        <w:tc>
          <w:tcPr>
            <w:tcW w:w="475" w:type="dxa"/>
            <w:tcBorders>
              <w:top w:val="single" w:sz="4" w:space="0" w:color="auto"/>
            </w:tcBorders>
            <w:vAlign w:val="center"/>
          </w:tcPr>
          <w:p w14:paraId="32EB1642" w14:textId="77777777" w:rsidR="00E07393" w:rsidRPr="00E07393" w:rsidRDefault="00E07393" w:rsidP="00E07393">
            <w:pPr>
              <w:jc w:val="center"/>
              <w:rPr>
                <w:rFonts w:ascii="Calibri" w:hAnsi="Calibri" w:cs="Calibri"/>
              </w:rPr>
            </w:pPr>
            <w:r w:rsidRPr="00E07393">
              <w:rPr>
                <w:rFonts w:ascii="Calibri" w:hAnsi="Calibri" w:cs="Calibri"/>
              </w:rPr>
              <w:t>01</w:t>
            </w:r>
          </w:p>
        </w:tc>
        <w:tc>
          <w:tcPr>
            <w:tcW w:w="2643" w:type="dxa"/>
            <w:tcBorders>
              <w:top w:val="single" w:sz="4" w:space="0" w:color="auto"/>
              <w:right w:val="double" w:sz="4" w:space="0" w:color="auto"/>
            </w:tcBorders>
            <w:vAlign w:val="center"/>
          </w:tcPr>
          <w:p w14:paraId="7FC19E24" w14:textId="77777777" w:rsidR="00E07393" w:rsidRPr="00E07393" w:rsidRDefault="00E07393" w:rsidP="00E07393">
            <w:pPr>
              <w:rPr>
                <w:rFonts w:ascii="Calibri" w:hAnsi="Calibri" w:cs="Calibri"/>
              </w:rPr>
            </w:pPr>
            <w:r w:rsidRPr="00E07393">
              <w:rPr>
                <w:rFonts w:ascii="Calibri" w:hAnsi="Calibri" w:cs="Calibri"/>
              </w:rPr>
              <w:t>Göltzschtal</w:t>
            </w:r>
          </w:p>
        </w:tc>
        <w:tc>
          <w:tcPr>
            <w:tcW w:w="425" w:type="dxa"/>
            <w:tcBorders>
              <w:top w:val="single" w:sz="4" w:space="0" w:color="auto"/>
              <w:left w:val="double" w:sz="4" w:space="0" w:color="auto"/>
              <w:bottom w:val="single" w:sz="4" w:space="0" w:color="auto"/>
            </w:tcBorders>
            <w:vAlign w:val="center"/>
          </w:tcPr>
          <w:p w14:paraId="41DCC5D0"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4D9D846B"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2EEDDE21" w14:textId="77777777" w:rsidR="00E07393" w:rsidRPr="00E07393" w:rsidRDefault="00E07393" w:rsidP="00E07393">
            <w:pPr>
              <w:pStyle w:val="Listenabsatz"/>
              <w:ind w:left="0"/>
              <w:rPr>
                <w:rFonts w:ascii="Calibri" w:hAnsi="Calibri" w:cs="Calibri"/>
              </w:rPr>
            </w:pPr>
          </w:p>
        </w:tc>
      </w:tr>
      <w:tr w:rsidR="00E07393" w:rsidRPr="00E07393" w14:paraId="2841A4C3" w14:textId="77777777" w:rsidTr="00E07393">
        <w:trPr>
          <w:trHeight w:val="397"/>
        </w:trPr>
        <w:tc>
          <w:tcPr>
            <w:tcW w:w="381" w:type="dxa"/>
            <w:vAlign w:val="center"/>
          </w:tcPr>
          <w:p w14:paraId="2B1B72F3"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5715A13A" w14:textId="77777777" w:rsidR="00E07393" w:rsidRPr="00E07393" w:rsidRDefault="00E07393" w:rsidP="00E07393">
            <w:pPr>
              <w:jc w:val="center"/>
              <w:rPr>
                <w:rFonts w:ascii="Calibri" w:hAnsi="Calibri" w:cs="Calibri"/>
              </w:rPr>
            </w:pPr>
            <w:r w:rsidRPr="00E07393">
              <w:rPr>
                <w:rFonts w:ascii="Calibri" w:hAnsi="Calibri" w:cs="Calibri"/>
              </w:rPr>
              <w:t>02</w:t>
            </w:r>
          </w:p>
        </w:tc>
        <w:tc>
          <w:tcPr>
            <w:tcW w:w="2643" w:type="dxa"/>
            <w:tcBorders>
              <w:right w:val="double" w:sz="4" w:space="0" w:color="auto"/>
            </w:tcBorders>
            <w:vAlign w:val="center"/>
          </w:tcPr>
          <w:p w14:paraId="73D71CD0" w14:textId="77777777" w:rsidR="00E07393" w:rsidRPr="00E07393" w:rsidRDefault="00E07393" w:rsidP="00E07393">
            <w:pPr>
              <w:rPr>
                <w:rFonts w:ascii="Calibri" w:hAnsi="Calibri" w:cs="Calibri"/>
              </w:rPr>
            </w:pPr>
            <w:r w:rsidRPr="00E07393">
              <w:rPr>
                <w:rFonts w:ascii="Calibri" w:hAnsi="Calibri" w:cs="Calibri"/>
              </w:rPr>
              <w:t>Oberes Vogtland</w:t>
            </w:r>
          </w:p>
        </w:tc>
        <w:tc>
          <w:tcPr>
            <w:tcW w:w="425" w:type="dxa"/>
            <w:tcBorders>
              <w:top w:val="single" w:sz="4" w:space="0" w:color="auto"/>
              <w:left w:val="double" w:sz="4" w:space="0" w:color="auto"/>
              <w:bottom w:val="single" w:sz="4" w:space="0" w:color="auto"/>
            </w:tcBorders>
            <w:vAlign w:val="center"/>
          </w:tcPr>
          <w:p w14:paraId="1E79433D"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2D152F63"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20C7B398" w14:textId="77777777" w:rsidR="00E07393" w:rsidRPr="00E07393" w:rsidRDefault="00E07393" w:rsidP="00E07393">
            <w:pPr>
              <w:pStyle w:val="Listenabsatz"/>
              <w:ind w:left="0"/>
              <w:rPr>
                <w:rFonts w:ascii="Calibri" w:hAnsi="Calibri" w:cs="Calibri"/>
              </w:rPr>
            </w:pPr>
          </w:p>
        </w:tc>
      </w:tr>
      <w:tr w:rsidR="00E07393" w:rsidRPr="00E07393" w14:paraId="789EB663" w14:textId="77777777" w:rsidTr="00E07393">
        <w:trPr>
          <w:trHeight w:val="397"/>
        </w:trPr>
        <w:tc>
          <w:tcPr>
            <w:tcW w:w="381" w:type="dxa"/>
            <w:vAlign w:val="center"/>
          </w:tcPr>
          <w:p w14:paraId="795A9ECF"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248B6077" w14:textId="77777777" w:rsidR="00E07393" w:rsidRPr="00E07393" w:rsidRDefault="00E07393" w:rsidP="00E07393">
            <w:pPr>
              <w:jc w:val="center"/>
              <w:rPr>
                <w:rFonts w:ascii="Calibri" w:hAnsi="Calibri" w:cs="Calibri"/>
              </w:rPr>
            </w:pPr>
            <w:r w:rsidRPr="00E07393">
              <w:rPr>
                <w:rFonts w:ascii="Calibri" w:hAnsi="Calibri" w:cs="Calibri"/>
              </w:rPr>
              <w:t>04</w:t>
            </w:r>
          </w:p>
        </w:tc>
        <w:tc>
          <w:tcPr>
            <w:tcW w:w="2643" w:type="dxa"/>
            <w:tcBorders>
              <w:right w:val="double" w:sz="4" w:space="0" w:color="auto"/>
            </w:tcBorders>
            <w:vAlign w:val="center"/>
          </w:tcPr>
          <w:p w14:paraId="1200730D" w14:textId="77777777" w:rsidR="00E07393" w:rsidRPr="00E07393" w:rsidRDefault="00E07393" w:rsidP="00E07393">
            <w:pPr>
              <w:rPr>
                <w:rFonts w:ascii="Calibri" w:hAnsi="Calibri" w:cs="Calibri"/>
              </w:rPr>
            </w:pPr>
            <w:r w:rsidRPr="00E07393">
              <w:rPr>
                <w:rFonts w:ascii="Calibri" w:hAnsi="Calibri" w:cs="Calibri"/>
              </w:rPr>
              <w:t>Elstertal</w:t>
            </w:r>
          </w:p>
        </w:tc>
        <w:tc>
          <w:tcPr>
            <w:tcW w:w="425" w:type="dxa"/>
            <w:tcBorders>
              <w:top w:val="single" w:sz="4" w:space="0" w:color="auto"/>
              <w:left w:val="double" w:sz="4" w:space="0" w:color="auto"/>
              <w:bottom w:val="single" w:sz="4" w:space="0" w:color="auto"/>
            </w:tcBorders>
            <w:vAlign w:val="center"/>
          </w:tcPr>
          <w:p w14:paraId="364A6794"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5F7478E6"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124EEB1F" w14:textId="77777777" w:rsidR="00E07393" w:rsidRPr="00E07393" w:rsidRDefault="00E07393" w:rsidP="00E07393">
            <w:pPr>
              <w:pStyle w:val="Listenabsatz"/>
              <w:ind w:left="0"/>
              <w:rPr>
                <w:rFonts w:ascii="Calibri" w:hAnsi="Calibri" w:cs="Calibri"/>
              </w:rPr>
            </w:pPr>
          </w:p>
        </w:tc>
      </w:tr>
      <w:tr w:rsidR="00E07393" w:rsidRPr="00E07393" w14:paraId="1CAF41AA" w14:textId="77777777" w:rsidTr="00E07393">
        <w:trPr>
          <w:trHeight w:val="397"/>
        </w:trPr>
        <w:tc>
          <w:tcPr>
            <w:tcW w:w="381" w:type="dxa"/>
            <w:vAlign w:val="center"/>
          </w:tcPr>
          <w:p w14:paraId="7BC7E1A8"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3E28E73D" w14:textId="77777777" w:rsidR="00E07393" w:rsidRPr="00E07393" w:rsidRDefault="00E07393" w:rsidP="00E07393">
            <w:pPr>
              <w:jc w:val="center"/>
              <w:rPr>
                <w:rFonts w:ascii="Calibri" w:hAnsi="Calibri" w:cs="Calibri"/>
              </w:rPr>
            </w:pPr>
            <w:r w:rsidRPr="00E07393">
              <w:rPr>
                <w:rFonts w:ascii="Calibri" w:hAnsi="Calibri" w:cs="Calibri"/>
              </w:rPr>
              <w:t>05</w:t>
            </w:r>
          </w:p>
        </w:tc>
        <w:tc>
          <w:tcPr>
            <w:tcW w:w="2643" w:type="dxa"/>
            <w:tcBorders>
              <w:right w:val="double" w:sz="4" w:space="0" w:color="auto"/>
            </w:tcBorders>
            <w:vAlign w:val="center"/>
          </w:tcPr>
          <w:p w14:paraId="423BD6B8" w14:textId="77777777" w:rsidR="00E07393" w:rsidRPr="00E07393" w:rsidRDefault="00E07393" w:rsidP="00E07393">
            <w:pPr>
              <w:rPr>
                <w:rFonts w:ascii="Calibri" w:hAnsi="Calibri" w:cs="Calibri"/>
              </w:rPr>
            </w:pPr>
            <w:r w:rsidRPr="00E07393">
              <w:rPr>
                <w:rFonts w:ascii="Calibri" w:hAnsi="Calibri" w:cs="Calibri"/>
              </w:rPr>
              <w:t>Plauener Land</w:t>
            </w:r>
          </w:p>
        </w:tc>
        <w:tc>
          <w:tcPr>
            <w:tcW w:w="425" w:type="dxa"/>
            <w:tcBorders>
              <w:top w:val="single" w:sz="4" w:space="0" w:color="auto"/>
              <w:left w:val="double" w:sz="4" w:space="0" w:color="auto"/>
              <w:bottom w:val="single" w:sz="4" w:space="0" w:color="auto"/>
            </w:tcBorders>
            <w:vAlign w:val="center"/>
          </w:tcPr>
          <w:p w14:paraId="0CA9163B"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4DC6908D"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55A45720" w14:textId="77777777" w:rsidR="00E07393" w:rsidRPr="00E07393" w:rsidRDefault="00E07393" w:rsidP="00E07393">
            <w:pPr>
              <w:pStyle w:val="Listenabsatz"/>
              <w:ind w:left="0"/>
              <w:rPr>
                <w:rFonts w:ascii="Calibri" w:hAnsi="Calibri" w:cs="Calibri"/>
              </w:rPr>
            </w:pPr>
          </w:p>
        </w:tc>
      </w:tr>
      <w:tr w:rsidR="00E07393" w:rsidRPr="00E07393" w14:paraId="44B5BEAE" w14:textId="77777777" w:rsidTr="00E07393">
        <w:trPr>
          <w:trHeight w:val="397"/>
        </w:trPr>
        <w:tc>
          <w:tcPr>
            <w:tcW w:w="381" w:type="dxa"/>
            <w:vAlign w:val="center"/>
          </w:tcPr>
          <w:p w14:paraId="0A76E4D6"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0E35A390" w14:textId="77777777" w:rsidR="00E07393" w:rsidRPr="00E07393" w:rsidRDefault="00E07393" w:rsidP="00E07393">
            <w:pPr>
              <w:jc w:val="center"/>
              <w:rPr>
                <w:rFonts w:ascii="Calibri" w:hAnsi="Calibri" w:cs="Calibri"/>
              </w:rPr>
            </w:pPr>
            <w:r w:rsidRPr="00E07393">
              <w:rPr>
                <w:rFonts w:ascii="Calibri" w:hAnsi="Calibri" w:cs="Calibri"/>
              </w:rPr>
              <w:t>07</w:t>
            </w:r>
          </w:p>
        </w:tc>
        <w:tc>
          <w:tcPr>
            <w:tcW w:w="2643" w:type="dxa"/>
            <w:tcBorders>
              <w:right w:val="double" w:sz="4" w:space="0" w:color="auto"/>
            </w:tcBorders>
            <w:vAlign w:val="center"/>
          </w:tcPr>
          <w:p w14:paraId="3AD0792B" w14:textId="77777777" w:rsidR="00E07393" w:rsidRPr="00E07393" w:rsidRDefault="00E07393" w:rsidP="00E07393">
            <w:pPr>
              <w:rPr>
                <w:rFonts w:ascii="Calibri" w:hAnsi="Calibri" w:cs="Calibri"/>
              </w:rPr>
            </w:pPr>
            <w:r w:rsidRPr="00E07393">
              <w:rPr>
                <w:rFonts w:ascii="Calibri" w:hAnsi="Calibri" w:cs="Calibri"/>
              </w:rPr>
              <w:t>Zwickau</w:t>
            </w:r>
          </w:p>
        </w:tc>
        <w:tc>
          <w:tcPr>
            <w:tcW w:w="425" w:type="dxa"/>
            <w:tcBorders>
              <w:top w:val="single" w:sz="4" w:space="0" w:color="auto"/>
              <w:left w:val="double" w:sz="4" w:space="0" w:color="auto"/>
              <w:bottom w:val="single" w:sz="4" w:space="0" w:color="auto"/>
            </w:tcBorders>
            <w:vAlign w:val="center"/>
          </w:tcPr>
          <w:p w14:paraId="6AC546C0"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2D3835AD"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6070067C" w14:textId="77777777" w:rsidR="00E07393" w:rsidRPr="00E07393" w:rsidRDefault="00E07393" w:rsidP="00E07393">
            <w:pPr>
              <w:pStyle w:val="Listenabsatz"/>
              <w:ind w:left="0"/>
              <w:rPr>
                <w:rFonts w:ascii="Calibri" w:hAnsi="Calibri" w:cs="Calibri"/>
              </w:rPr>
            </w:pPr>
          </w:p>
        </w:tc>
      </w:tr>
      <w:tr w:rsidR="00E07393" w:rsidRPr="00E07393" w14:paraId="115DBD5A" w14:textId="77777777" w:rsidTr="00E07393">
        <w:trPr>
          <w:trHeight w:val="397"/>
        </w:trPr>
        <w:tc>
          <w:tcPr>
            <w:tcW w:w="381" w:type="dxa"/>
            <w:vAlign w:val="center"/>
          </w:tcPr>
          <w:p w14:paraId="0B60E7D0"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1FA9DECC" w14:textId="77777777" w:rsidR="00E07393" w:rsidRPr="00E07393" w:rsidRDefault="00E07393" w:rsidP="00E07393">
            <w:pPr>
              <w:jc w:val="center"/>
              <w:rPr>
                <w:rFonts w:ascii="Calibri" w:hAnsi="Calibri" w:cs="Calibri"/>
              </w:rPr>
            </w:pPr>
            <w:r w:rsidRPr="00E07393">
              <w:rPr>
                <w:rFonts w:ascii="Calibri" w:hAnsi="Calibri" w:cs="Calibri"/>
              </w:rPr>
              <w:t>08</w:t>
            </w:r>
          </w:p>
        </w:tc>
        <w:tc>
          <w:tcPr>
            <w:tcW w:w="2643" w:type="dxa"/>
            <w:tcBorders>
              <w:right w:val="double" w:sz="4" w:space="0" w:color="auto"/>
            </w:tcBorders>
            <w:vAlign w:val="center"/>
          </w:tcPr>
          <w:p w14:paraId="52D4EF7B" w14:textId="77777777" w:rsidR="00E07393" w:rsidRPr="00E07393" w:rsidRDefault="00E07393" w:rsidP="00E07393">
            <w:pPr>
              <w:rPr>
                <w:rFonts w:ascii="Calibri" w:hAnsi="Calibri" w:cs="Calibri"/>
              </w:rPr>
            </w:pPr>
            <w:r w:rsidRPr="00E07393">
              <w:rPr>
                <w:rFonts w:ascii="Calibri" w:hAnsi="Calibri" w:cs="Calibri"/>
              </w:rPr>
              <w:t>Muldental</w:t>
            </w:r>
          </w:p>
        </w:tc>
        <w:tc>
          <w:tcPr>
            <w:tcW w:w="425" w:type="dxa"/>
            <w:tcBorders>
              <w:top w:val="single" w:sz="4" w:space="0" w:color="auto"/>
              <w:left w:val="double" w:sz="4" w:space="0" w:color="auto"/>
              <w:bottom w:val="single" w:sz="4" w:space="0" w:color="auto"/>
            </w:tcBorders>
            <w:vAlign w:val="center"/>
          </w:tcPr>
          <w:p w14:paraId="4DF42470"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2A26C5F7"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2C855013" w14:textId="77777777" w:rsidR="00E07393" w:rsidRPr="00E07393" w:rsidRDefault="00E07393" w:rsidP="00E07393">
            <w:pPr>
              <w:pStyle w:val="Listenabsatz"/>
              <w:ind w:left="0"/>
              <w:rPr>
                <w:rFonts w:ascii="Calibri" w:hAnsi="Calibri" w:cs="Calibri"/>
              </w:rPr>
            </w:pPr>
          </w:p>
        </w:tc>
      </w:tr>
      <w:tr w:rsidR="00E07393" w:rsidRPr="00E07393" w14:paraId="66512687" w14:textId="77777777" w:rsidTr="00E07393">
        <w:trPr>
          <w:trHeight w:val="397"/>
        </w:trPr>
        <w:tc>
          <w:tcPr>
            <w:tcW w:w="381" w:type="dxa"/>
            <w:vAlign w:val="center"/>
          </w:tcPr>
          <w:p w14:paraId="5435CE01"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2F2CF1ED" w14:textId="77777777" w:rsidR="00E07393" w:rsidRPr="00E07393" w:rsidRDefault="00E07393" w:rsidP="00E07393">
            <w:pPr>
              <w:jc w:val="center"/>
              <w:rPr>
                <w:rFonts w:ascii="Calibri" w:hAnsi="Calibri" w:cs="Calibri"/>
              </w:rPr>
            </w:pPr>
            <w:r w:rsidRPr="00E07393">
              <w:rPr>
                <w:rFonts w:ascii="Calibri" w:hAnsi="Calibri" w:cs="Calibri"/>
              </w:rPr>
              <w:t>09</w:t>
            </w:r>
          </w:p>
        </w:tc>
        <w:tc>
          <w:tcPr>
            <w:tcW w:w="2643" w:type="dxa"/>
            <w:tcBorders>
              <w:right w:val="double" w:sz="4" w:space="0" w:color="auto"/>
            </w:tcBorders>
            <w:vAlign w:val="center"/>
          </w:tcPr>
          <w:p w14:paraId="6A49EAB6" w14:textId="77777777" w:rsidR="00E07393" w:rsidRPr="00E07393" w:rsidRDefault="00E07393" w:rsidP="00E07393">
            <w:pPr>
              <w:rPr>
                <w:rFonts w:ascii="Calibri" w:hAnsi="Calibri" w:cs="Calibri"/>
              </w:rPr>
            </w:pPr>
            <w:r w:rsidRPr="00E07393">
              <w:rPr>
                <w:rFonts w:ascii="Calibri" w:hAnsi="Calibri" w:cs="Calibri"/>
              </w:rPr>
              <w:t>Sachsenring</w:t>
            </w:r>
          </w:p>
        </w:tc>
        <w:tc>
          <w:tcPr>
            <w:tcW w:w="425" w:type="dxa"/>
            <w:tcBorders>
              <w:top w:val="single" w:sz="4" w:space="0" w:color="auto"/>
              <w:left w:val="double" w:sz="4" w:space="0" w:color="auto"/>
              <w:bottom w:val="single" w:sz="4" w:space="0" w:color="auto"/>
            </w:tcBorders>
            <w:vAlign w:val="center"/>
          </w:tcPr>
          <w:p w14:paraId="30BE2B40"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0A8DF5A5"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031561AF" w14:textId="77777777" w:rsidR="00E07393" w:rsidRPr="00E07393" w:rsidRDefault="00E07393" w:rsidP="00E07393">
            <w:pPr>
              <w:pStyle w:val="Listenabsatz"/>
              <w:ind w:left="0"/>
              <w:rPr>
                <w:rFonts w:ascii="Calibri" w:hAnsi="Calibri" w:cs="Calibri"/>
              </w:rPr>
            </w:pPr>
          </w:p>
        </w:tc>
      </w:tr>
      <w:tr w:rsidR="00E07393" w:rsidRPr="00E07393" w14:paraId="5F1A8A41" w14:textId="77777777" w:rsidTr="00E07393">
        <w:trPr>
          <w:trHeight w:val="397"/>
        </w:trPr>
        <w:tc>
          <w:tcPr>
            <w:tcW w:w="381" w:type="dxa"/>
            <w:vAlign w:val="center"/>
          </w:tcPr>
          <w:p w14:paraId="523FEC79"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795FD038" w14:textId="77777777" w:rsidR="00E07393" w:rsidRPr="00E07393" w:rsidRDefault="00E07393" w:rsidP="00E07393">
            <w:pPr>
              <w:jc w:val="center"/>
              <w:rPr>
                <w:rFonts w:ascii="Calibri" w:hAnsi="Calibri" w:cs="Calibri"/>
              </w:rPr>
            </w:pPr>
            <w:r w:rsidRPr="00E07393">
              <w:rPr>
                <w:rFonts w:ascii="Calibri" w:hAnsi="Calibri" w:cs="Calibri"/>
              </w:rPr>
              <w:t>10</w:t>
            </w:r>
          </w:p>
        </w:tc>
        <w:tc>
          <w:tcPr>
            <w:tcW w:w="2643" w:type="dxa"/>
            <w:tcBorders>
              <w:right w:val="double" w:sz="4" w:space="0" w:color="auto"/>
            </w:tcBorders>
            <w:vAlign w:val="center"/>
          </w:tcPr>
          <w:p w14:paraId="6BC3F49E" w14:textId="77777777" w:rsidR="00E07393" w:rsidRPr="00E07393" w:rsidRDefault="00E07393" w:rsidP="00E07393">
            <w:pPr>
              <w:rPr>
                <w:rFonts w:ascii="Calibri" w:hAnsi="Calibri" w:cs="Calibri"/>
              </w:rPr>
            </w:pPr>
            <w:r w:rsidRPr="00E07393">
              <w:rPr>
                <w:rFonts w:ascii="Calibri" w:hAnsi="Calibri" w:cs="Calibri"/>
              </w:rPr>
              <w:t>Zwickauer Bergland</w:t>
            </w:r>
          </w:p>
        </w:tc>
        <w:tc>
          <w:tcPr>
            <w:tcW w:w="425" w:type="dxa"/>
            <w:tcBorders>
              <w:top w:val="single" w:sz="4" w:space="0" w:color="auto"/>
              <w:left w:val="double" w:sz="4" w:space="0" w:color="auto"/>
              <w:bottom w:val="single" w:sz="4" w:space="0" w:color="auto"/>
            </w:tcBorders>
            <w:vAlign w:val="center"/>
          </w:tcPr>
          <w:p w14:paraId="578C5067"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3CF554C3"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2AC19269" w14:textId="77777777" w:rsidR="00E07393" w:rsidRPr="00E07393" w:rsidRDefault="00E07393" w:rsidP="00E07393">
            <w:pPr>
              <w:pStyle w:val="Listenabsatz"/>
              <w:ind w:left="0"/>
              <w:rPr>
                <w:rFonts w:ascii="Calibri" w:hAnsi="Calibri" w:cs="Calibri"/>
              </w:rPr>
            </w:pPr>
          </w:p>
        </w:tc>
      </w:tr>
      <w:tr w:rsidR="00E07393" w:rsidRPr="00E07393" w14:paraId="1F029745" w14:textId="77777777" w:rsidTr="00E07393">
        <w:trPr>
          <w:trHeight w:val="397"/>
        </w:trPr>
        <w:tc>
          <w:tcPr>
            <w:tcW w:w="381" w:type="dxa"/>
            <w:vAlign w:val="center"/>
          </w:tcPr>
          <w:p w14:paraId="1836BDBA"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07194172" w14:textId="77777777" w:rsidR="00E07393" w:rsidRPr="00E07393" w:rsidRDefault="00E07393" w:rsidP="00E07393">
            <w:pPr>
              <w:jc w:val="center"/>
              <w:rPr>
                <w:rFonts w:ascii="Calibri" w:hAnsi="Calibri" w:cs="Calibri"/>
              </w:rPr>
            </w:pPr>
            <w:r w:rsidRPr="00E07393">
              <w:rPr>
                <w:rFonts w:ascii="Calibri" w:hAnsi="Calibri" w:cs="Calibri"/>
              </w:rPr>
              <w:t>11</w:t>
            </w:r>
          </w:p>
        </w:tc>
        <w:tc>
          <w:tcPr>
            <w:tcW w:w="2643" w:type="dxa"/>
            <w:tcBorders>
              <w:right w:val="double" w:sz="4" w:space="0" w:color="auto"/>
            </w:tcBorders>
            <w:vAlign w:val="center"/>
          </w:tcPr>
          <w:p w14:paraId="6EF060B8" w14:textId="77777777" w:rsidR="00E07393" w:rsidRPr="00E07393" w:rsidRDefault="00E07393" w:rsidP="00E07393">
            <w:pPr>
              <w:rPr>
                <w:rFonts w:ascii="Calibri" w:hAnsi="Calibri" w:cs="Calibri"/>
              </w:rPr>
            </w:pPr>
            <w:r w:rsidRPr="00E07393">
              <w:rPr>
                <w:rFonts w:ascii="Calibri" w:hAnsi="Calibri" w:cs="Calibri"/>
              </w:rPr>
              <w:t>Pleißental</w:t>
            </w:r>
          </w:p>
        </w:tc>
        <w:tc>
          <w:tcPr>
            <w:tcW w:w="425" w:type="dxa"/>
            <w:tcBorders>
              <w:top w:val="single" w:sz="4" w:space="0" w:color="auto"/>
              <w:left w:val="double" w:sz="4" w:space="0" w:color="auto"/>
              <w:bottom w:val="single" w:sz="4" w:space="0" w:color="auto"/>
            </w:tcBorders>
            <w:vAlign w:val="center"/>
          </w:tcPr>
          <w:p w14:paraId="16BB566D"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2BEF5683"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17D69AF0" w14:textId="77777777" w:rsidR="00E07393" w:rsidRPr="00E07393" w:rsidRDefault="00E07393" w:rsidP="00E07393">
            <w:pPr>
              <w:pStyle w:val="Listenabsatz"/>
              <w:ind w:left="0"/>
              <w:rPr>
                <w:rFonts w:ascii="Calibri" w:hAnsi="Calibri" w:cs="Calibri"/>
              </w:rPr>
            </w:pPr>
          </w:p>
        </w:tc>
      </w:tr>
      <w:tr w:rsidR="003E2C71" w:rsidRPr="00E07393" w14:paraId="261C9AA2" w14:textId="77777777" w:rsidTr="00E07393">
        <w:trPr>
          <w:trHeight w:val="397"/>
        </w:trPr>
        <w:tc>
          <w:tcPr>
            <w:tcW w:w="381" w:type="dxa"/>
            <w:vAlign w:val="center"/>
          </w:tcPr>
          <w:p w14:paraId="417200BE"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4D934839"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26468C53"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7B8208EA"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469D0520"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10DA69E1" w14:textId="77777777" w:rsidR="003E2C71" w:rsidRPr="00E07393" w:rsidRDefault="003E2C71" w:rsidP="00E07393">
            <w:pPr>
              <w:pStyle w:val="Listenabsatz"/>
              <w:ind w:left="0"/>
              <w:rPr>
                <w:rFonts w:ascii="Calibri" w:hAnsi="Calibri" w:cs="Calibri"/>
              </w:rPr>
            </w:pPr>
          </w:p>
        </w:tc>
      </w:tr>
      <w:tr w:rsidR="003E2C71" w:rsidRPr="00E07393" w14:paraId="76CBDF3A" w14:textId="77777777" w:rsidTr="00E07393">
        <w:trPr>
          <w:trHeight w:val="397"/>
        </w:trPr>
        <w:tc>
          <w:tcPr>
            <w:tcW w:w="381" w:type="dxa"/>
            <w:vAlign w:val="center"/>
          </w:tcPr>
          <w:p w14:paraId="3264EDAD"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64FEE1DC"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212B90DC"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1F611CE5"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6B9E2FEA"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2EA12316" w14:textId="77777777" w:rsidR="003E2C71" w:rsidRPr="00E07393" w:rsidRDefault="003E2C71" w:rsidP="00E07393">
            <w:pPr>
              <w:pStyle w:val="Listenabsatz"/>
              <w:ind w:left="0"/>
              <w:rPr>
                <w:rFonts w:ascii="Calibri" w:hAnsi="Calibri" w:cs="Calibri"/>
              </w:rPr>
            </w:pPr>
          </w:p>
        </w:tc>
      </w:tr>
      <w:tr w:rsidR="003E2C71" w:rsidRPr="00E07393" w14:paraId="7C11293A" w14:textId="77777777" w:rsidTr="00E07393">
        <w:trPr>
          <w:trHeight w:val="397"/>
        </w:trPr>
        <w:tc>
          <w:tcPr>
            <w:tcW w:w="381" w:type="dxa"/>
            <w:vAlign w:val="center"/>
          </w:tcPr>
          <w:p w14:paraId="063FA4EB"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52A66DC3"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55CDB9FD"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50650B2E"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4F6ACF9B"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4FAB5CBA" w14:textId="77777777" w:rsidR="003E2C71" w:rsidRPr="00E07393" w:rsidRDefault="003E2C71" w:rsidP="00E07393">
            <w:pPr>
              <w:pStyle w:val="Listenabsatz"/>
              <w:ind w:left="0"/>
              <w:rPr>
                <w:rFonts w:ascii="Calibri" w:hAnsi="Calibri" w:cs="Calibri"/>
              </w:rPr>
            </w:pPr>
          </w:p>
        </w:tc>
      </w:tr>
      <w:tr w:rsidR="003E2C71" w:rsidRPr="00E07393" w14:paraId="13E95C02" w14:textId="77777777" w:rsidTr="00E07393">
        <w:trPr>
          <w:trHeight w:val="397"/>
        </w:trPr>
        <w:tc>
          <w:tcPr>
            <w:tcW w:w="381" w:type="dxa"/>
            <w:vAlign w:val="center"/>
          </w:tcPr>
          <w:p w14:paraId="39679839"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564789D0"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117ED8DE"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4A526A21"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56BE57A4"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5F351EBF" w14:textId="77777777" w:rsidR="003E2C71" w:rsidRPr="00E07393" w:rsidRDefault="003E2C71" w:rsidP="00E07393">
            <w:pPr>
              <w:pStyle w:val="Listenabsatz"/>
              <w:ind w:left="0"/>
              <w:rPr>
                <w:rFonts w:ascii="Calibri" w:hAnsi="Calibri" w:cs="Calibri"/>
              </w:rPr>
            </w:pPr>
          </w:p>
        </w:tc>
      </w:tr>
      <w:tr w:rsidR="003E2C71" w:rsidRPr="00E07393" w14:paraId="5C63D669" w14:textId="77777777" w:rsidTr="00E07393">
        <w:trPr>
          <w:trHeight w:val="397"/>
        </w:trPr>
        <w:tc>
          <w:tcPr>
            <w:tcW w:w="381" w:type="dxa"/>
            <w:vAlign w:val="center"/>
          </w:tcPr>
          <w:p w14:paraId="7A7B6B4D"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6BD05A1D"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331DEF2A"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1E6CF600"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55262C60"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34813891" w14:textId="77777777" w:rsidR="003E2C71" w:rsidRPr="00E07393" w:rsidRDefault="003E2C71" w:rsidP="00E07393">
            <w:pPr>
              <w:pStyle w:val="Listenabsatz"/>
              <w:ind w:left="0"/>
              <w:rPr>
                <w:rFonts w:ascii="Calibri" w:hAnsi="Calibri" w:cs="Calibri"/>
              </w:rPr>
            </w:pPr>
          </w:p>
        </w:tc>
      </w:tr>
      <w:tr w:rsidR="003E2C71" w:rsidRPr="00E07393" w14:paraId="3850BAA8" w14:textId="77777777" w:rsidTr="00E07393">
        <w:trPr>
          <w:trHeight w:val="397"/>
        </w:trPr>
        <w:tc>
          <w:tcPr>
            <w:tcW w:w="381" w:type="dxa"/>
            <w:vAlign w:val="center"/>
          </w:tcPr>
          <w:p w14:paraId="7D255BC6"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1D3EAEC5"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08C38E84"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12" w:space="0" w:color="auto"/>
            </w:tcBorders>
            <w:vAlign w:val="center"/>
          </w:tcPr>
          <w:p w14:paraId="513F145A"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12" w:space="0" w:color="auto"/>
            </w:tcBorders>
            <w:vAlign w:val="center"/>
          </w:tcPr>
          <w:p w14:paraId="7BFC9596"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12" w:space="0" w:color="auto"/>
            </w:tcBorders>
            <w:vAlign w:val="center"/>
          </w:tcPr>
          <w:p w14:paraId="240393FB" w14:textId="77777777" w:rsidR="003E2C71" w:rsidRPr="00E07393" w:rsidRDefault="003E2C71" w:rsidP="00E07393">
            <w:pPr>
              <w:pStyle w:val="Listenabsatz"/>
              <w:ind w:left="0"/>
              <w:rPr>
                <w:rFonts w:ascii="Calibri" w:hAnsi="Calibri" w:cs="Calibri"/>
              </w:rPr>
            </w:pPr>
          </w:p>
        </w:tc>
      </w:tr>
    </w:tbl>
    <w:p w14:paraId="0C159AE6" w14:textId="77777777" w:rsidR="00EB1EB6" w:rsidRPr="00EF2D70" w:rsidRDefault="00EB1EB6" w:rsidP="00EB1EB6">
      <w:pPr>
        <w:pStyle w:val="Listenabsatz"/>
        <w:spacing w:after="0" w:line="240" w:lineRule="auto"/>
        <w:rPr>
          <w:rFonts w:ascii="Calibri" w:hAnsi="Calibri" w:cs="Calibri"/>
        </w:rPr>
      </w:pPr>
    </w:p>
    <w:p w14:paraId="33E41131" w14:textId="77777777" w:rsidR="00667383" w:rsidRPr="00EF2D70" w:rsidRDefault="00667383" w:rsidP="00EB1EB6">
      <w:pPr>
        <w:pStyle w:val="Listenabsatz"/>
        <w:spacing w:after="0" w:line="240" w:lineRule="auto"/>
        <w:rPr>
          <w:rFonts w:ascii="Calibri" w:hAnsi="Calibri" w:cs="Calibri"/>
        </w:rPr>
      </w:pPr>
    </w:p>
    <w:p w14:paraId="4F746203" w14:textId="77777777" w:rsidR="00667383" w:rsidRPr="007F51FD" w:rsidRDefault="00667383" w:rsidP="00EB1EB6">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zu beachtende Grundlagen</w:t>
      </w:r>
    </w:p>
    <w:p w14:paraId="3EE0E56E" w14:textId="77777777" w:rsidR="00667383" w:rsidRPr="007F51FD" w:rsidRDefault="00667383" w:rsidP="00667383">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667383" w:rsidRPr="00E07393" w14:paraId="12F94DEE" w14:textId="77777777" w:rsidTr="00E07393">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54CE8CB8" w14:textId="77777777" w:rsidR="00B760E4" w:rsidRPr="00E07393" w:rsidRDefault="00B760E4" w:rsidP="00E07393">
            <w:pPr>
              <w:pStyle w:val="Listenabsatz"/>
              <w:ind w:left="0"/>
              <w:rPr>
                <w:rFonts w:ascii="Calibri" w:hAnsi="Calibri" w:cs="Calibri"/>
                <w:b/>
              </w:rPr>
            </w:pPr>
            <w:r w:rsidRPr="00E07393">
              <w:rPr>
                <w:rFonts w:ascii="Calibri" w:hAnsi="Calibri" w:cs="Calibri"/>
                <w:b/>
              </w:rPr>
              <w:t>Antworten/Hinweise aus der Bieterinformation</w:t>
            </w:r>
            <w:r w:rsidR="00F41D85" w:rsidRPr="00E07393">
              <w:rPr>
                <w:rFonts w:ascii="Calibri" w:hAnsi="Calibri" w:cs="Calibri"/>
                <w:b/>
              </w:rPr>
              <w:t xml:space="preserve">, </w:t>
            </w:r>
            <w:r w:rsidRPr="00E07393">
              <w:rPr>
                <w:rFonts w:ascii="Calibri" w:hAnsi="Calibri" w:cs="Calibri"/>
                <w:b/>
              </w:rPr>
              <w:t>diese Konzeption betreffen</w:t>
            </w:r>
            <w:r w:rsidR="00F41D85" w:rsidRPr="00E07393">
              <w:rPr>
                <w:rFonts w:ascii="Calibri" w:hAnsi="Calibri" w:cs="Calibri"/>
                <w:b/>
              </w:rPr>
              <w:t>d</w:t>
            </w:r>
            <w:r w:rsidRPr="00E07393">
              <w:rPr>
                <w:rFonts w:ascii="Calibri" w:hAnsi="Calibri" w:cs="Calibri"/>
                <w:b/>
              </w:rPr>
              <w:t>:</w:t>
            </w:r>
          </w:p>
        </w:tc>
      </w:tr>
      <w:tr w:rsidR="00667383" w:rsidRPr="00E07393" w14:paraId="1309C5A0" w14:textId="77777777" w:rsidTr="00E07393">
        <w:trPr>
          <w:trHeight w:val="397"/>
        </w:trPr>
        <w:tc>
          <w:tcPr>
            <w:tcW w:w="9212" w:type="dxa"/>
            <w:tcBorders>
              <w:top w:val="single" w:sz="4" w:space="0" w:color="auto"/>
            </w:tcBorders>
            <w:vAlign w:val="center"/>
          </w:tcPr>
          <w:p w14:paraId="012F6A33" w14:textId="77777777" w:rsidR="00B760E4" w:rsidRPr="00E07393" w:rsidRDefault="00B760E4" w:rsidP="00E07393">
            <w:pPr>
              <w:pStyle w:val="Listenabsatz"/>
              <w:ind w:left="0"/>
              <w:rPr>
                <w:rFonts w:ascii="Calibri" w:hAnsi="Calibri" w:cs="Calibri"/>
              </w:rPr>
            </w:pPr>
          </w:p>
        </w:tc>
      </w:tr>
    </w:tbl>
    <w:p w14:paraId="78EF4D36" w14:textId="77777777" w:rsidR="00667383" w:rsidRDefault="00667383" w:rsidP="00667383">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E07393" w:rsidRPr="004E54C4" w14:paraId="23264ABB" w14:textId="77777777" w:rsidTr="00DE0CA2">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0F71FDE7" w14:textId="77777777" w:rsidR="00E07393" w:rsidRPr="004E54C4" w:rsidRDefault="00E07393" w:rsidP="00DE0CA2">
            <w:pPr>
              <w:pStyle w:val="Listenabsatz"/>
              <w:ind w:left="0"/>
              <w:rPr>
                <w:rFonts w:ascii="Calibri" w:hAnsi="Calibri" w:cs="Calibri"/>
                <w:b/>
              </w:rPr>
            </w:pPr>
            <w:r w:rsidRPr="004E54C4">
              <w:rPr>
                <w:rFonts w:ascii="Calibri" w:hAnsi="Calibri" w:cs="Calibri"/>
                <w:b/>
              </w:rPr>
              <w:t>Anlagen/Aufstellungen, diese Konzeption betreffend:</w:t>
            </w:r>
          </w:p>
        </w:tc>
      </w:tr>
      <w:tr w:rsidR="00E07393" w:rsidRPr="004E54C4" w14:paraId="1A462358" w14:textId="77777777" w:rsidTr="00DE0CA2">
        <w:trPr>
          <w:trHeight w:val="397"/>
        </w:trPr>
        <w:tc>
          <w:tcPr>
            <w:tcW w:w="9212" w:type="dxa"/>
            <w:tcBorders>
              <w:top w:val="single" w:sz="4" w:space="0" w:color="auto"/>
            </w:tcBorders>
            <w:vAlign w:val="center"/>
          </w:tcPr>
          <w:p w14:paraId="0F0DAA2C" w14:textId="77777777" w:rsidR="00E07393" w:rsidRPr="004E54C4" w:rsidRDefault="00E07393" w:rsidP="00DE0CA2">
            <w:pPr>
              <w:pStyle w:val="Listenabsatz"/>
              <w:ind w:left="0"/>
              <w:rPr>
                <w:rFonts w:ascii="Calibri" w:hAnsi="Calibri" w:cs="Calibri"/>
              </w:rPr>
            </w:pPr>
          </w:p>
        </w:tc>
      </w:tr>
    </w:tbl>
    <w:p w14:paraId="0FC693C7" w14:textId="77777777" w:rsidR="006868CE" w:rsidRPr="004E54C4" w:rsidRDefault="006868CE" w:rsidP="00E07393">
      <w:pPr>
        <w:ind w:left="708"/>
        <w:rPr>
          <w:rFonts w:ascii="Calibri" w:hAnsi="Calibri" w:cs="Calibri"/>
        </w:rPr>
      </w:pPr>
      <w:r w:rsidRPr="004E54C4">
        <w:rPr>
          <w:rFonts w:ascii="Calibri" w:hAnsi="Calibri" w:cs="Calibri"/>
        </w:rPr>
        <w:br w:type="page"/>
      </w:r>
    </w:p>
    <w:p w14:paraId="50200498" w14:textId="77777777" w:rsidR="00667383" w:rsidRPr="004E54C4" w:rsidRDefault="00667383" w:rsidP="00667383">
      <w:pPr>
        <w:spacing w:after="0" w:line="240" w:lineRule="auto"/>
        <w:rPr>
          <w:rFonts w:ascii="Calibri" w:hAnsi="Calibri" w:cs="Calibri"/>
        </w:rPr>
      </w:pPr>
    </w:p>
    <w:p w14:paraId="775D2A1C" w14:textId="77777777" w:rsidR="005E0080" w:rsidRPr="004E54C4" w:rsidRDefault="00667383" w:rsidP="00EB1EB6">
      <w:pPr>
        <w:pStyle w:val="Listenabsatz"/>
        <w:numPr>
          <w:ilvl w:val="0"/>
          <w:numId w:val="2"/>
        </w:numPr>
        <w:spacing w:after="0" w:line="240" w:lineRule="auto"/>
        <w:rPr>
          <w:rFonts w:ascii="Calibri" w:hAnsi="Calibri" w:cs="Calibri"/>
          <w:b/>
          <w:u w:val="single"/>
        </w:rPr>
      </w:pPr>
      <w:r w:rsidRPr="004E54C4">
        <w:rPr>
          <w:rFonts w:ascii="Calibri" w:hAnsi="Calibri" w:cs="Calibri"/>
          <w:b/>
          <w:u w:val="single"/>
        </w:rPr>
        <w:t>Bewertung</w:t>
      </w:r>
      <w:r w:rsidR="00056AE0" w:rsidRPr="004E54C4">
        <w:rPr>
          <w:rFonts w:ascii="Calibri" w:hAnsi="Calibri" w:cs="Calibri"/>
          <w:b/>
          <w:u w:val="single"/>
        </w:rPr>
        <w:t>svorgaben</w:t>
      </w:r>
      <w:r w:rsidR="002B7B18" w:rsidRPr="004E54C4">
        <w:rPr>
          <w:rFonts w:ascii="Calibri" w:hAnsi="Calibri" w:cs="Calibri"/>
          <w:b/>
          <w:u w:val="single"/>
        </w:rPr>
        <w:t xml:space="preserve"> formal</w:t>
      </w:r>
    </w:p>
    <w:p w14:paraId="4C256DC8" w14:textId="77777777" w:rsidR="002B7B18" w:rsidRPr="004E54C4" w:rsidRDefault="002B7B18" w:rsidP="002B7B18">
      <w:pPr>
        <w:spacing w:after="0" w:line="240" w:lineRule="auto"/>
        <w:ind w:left="360"/>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2B7B18" w:rsidRPr="004E54C4" w14:paraId="659DA85A" w14:textId="77777777" w:rsidTr="00DE0CA2">
        <w:trPr>
          <w:trHeight w:val="397"/>
        </w:trPr>
        <w:tc>
          <w:tcPr>
            <w:tcW w:w="8568" w:type="dxa"/>
            <w:tcBorders>
              <w:top w:val="single" w:sz="4" w:space="0" w:color="auto"/>
            </w:tcBorders>
            <w:vAlign w:val="center"/>
          </w:tcPr>
          <w:p w14:paraId="52F16400" w14:textId="77777777" w:rsidR="002B7B18" w:rsidRPr="004E54C4" w:rsidRDefault="002B7B18" w:rsidP="00DE0CA2">
            <w:pPr>
              <w:widowControl w:val="0"/>
              <w:autoSpaceDE w:val="0"/>
              <w:autoSpaceDN w:val="0"/>
              <w:adjustRightInd w:val="0"/>
              <w:jc w:val="both"/>
              <w:rPr>
                <w:rFonts w:cstheme="minorHAnsi"/>
              </w:rPr>
            </w:pPr>
          </w:p>
          <w:p w14:paraId="119645BF" w14:textId="77777777" w:rsidR="002B7B18" w:rsidRPr="004E54C4" w:rsidRDefault="002B7B18" w:rsidP="00DE0CA2">
            <w:pPr>
              <w:rPr>
                <w:rFonts w:cstheme="minorHAnsi"/>
              </w:rPr>
            </w:pPr>
            <w:r w:rsidRPr="004E54C4">
              <w:rPr>
                <w:rFonts w:cstheme="minorHAnsi"/>
              </w:rPr>
              <w:t xml:space="preserve">Der Umfang des Konzeptes soll </w:t>
            </w:r>
            <w:r w:rsidR="00BF4A69" w:rsidRPr="004E54C4">
              <w:rPr>
                <w:rFonts w:cstheme="minorHAnsi"/>
              </w:rPr>
              <w:t>5</w:t>
            </w:r>
            <w:r w:rsidRPr="004E54C4">
              <w:rPr>
                <w:rFonts w:cstheme="minorHAnsi"/>
              </w:rPr>
              <w:t xml:space="preserve"> DIN A4 Seiten (Deckblatt, Inhaltsverzeichnis, Dienstplanentwürfe exklusive) nicht überschreiten:</w:t>
            </w:r>
          </w:p>
          <w:p w14:paraId="4CFE5986" w14:textId="77777777" w:rsidR="002B7B18" w:rsidRPr="004E54C4" w:rsidRDefault="002B7B18" w:rsidP="00DE0CA2">
            <w:pPr>
              <w:pStyle w:val="Listenabsatz"/>
              <w:numPr>
                <w:ilvl w:val="0"/>
                <w:numId w:val="18"/>
              </w:numPr>
              <w:rPr>
                <w:rFonts w:cstheme="minorHAnsi"/>
              </w:rPr>
            </w:pPr>
            <w:r w:rsidRPr="004E54C4">
              <w:rPr>
                <w:rFonts w:cstheme="minorHAnsi"/>
              </w:rPr>
              <w:t>Schriftgröße ist mind. 10 Punkt</w:t>
            </w:r>
          </w:p>
          <w:p w14:paraId="54BD38CE" w14:textId="77777777" w:rsidR="002B7B18" w:rsidRPr="004E54C4" w:rsidRDefault="002B7B18" w:rsidP="00DE0CA2">
            <w:pPr>
              <w:pStyle w:val="Listenabsatz"/>
              <w:numPr>
                <w:ilvl w:val="0"/>
                <w:numId w:val="18"/>
              </w:numPr>
              <w:rPr>
                <w:rFonts w:cstheme="minorHAnsi"/>
              </w:rPr>
            </w:pPr>
            <w:r w:rsidRPr="004E54C4">
              <w:rPr>
                <w:rFonts w:cstheme="minorHAnsi"/>
              </w:rPr>
              <w:t>Rand (ohne Kopf- und Fußzeilen) mind. 2 cm allseitig</w:t>
            </w:r>
          </w:p>
          <w:p w14:paraId="7A39097B" w14:textId="77777777" w:rsidR="002B7B18" w:rsidRPr="004E54C4" w:rsidRDefault="002B7B18" w:rsidP="00DE0CA2">
            <w:pPr>
              <w:pStyle w:val="Listenabsatz"/>
              <w:numPr>
                <w:ilvl w:val="0"/>
                <w:numId w:val="18"/>
              </w:numPr>
              <w:rPr>
                <w:rFonts w:cstheme="minorHAnsi"/>
              </w:rPr>
            </w:pPr>
            <w:r w:rsidRPr="004E54C4">
              <w:rPr>
                <w:rFonts w:cstheme="minorHAnsi"/>
              </w:rPr>
              <w:t>Zeilenabstand mind. 1,15-zeilig</w:t>
            </w:r>
          </w:p>
          <w:p w14:paraId="792D9AEE" w14:textId="77777777" w:rsidR="002B7B18" w:rsidRPr="004E54C4" w:rsidRDefault="002B7B18" w:rsidP="00DE0CA2">
            <w:pPr>
              <w:rPr>
                <w:rFonts w:cstheme="minorHAnsi"/>
              </w:rPr>
            </w:pPr>
          </w:p>
        </w:tc>
      </w:tr>
    </w:tbl>
    <w:p w14:paraId="6C506354" w14:textId="77777777" w:rsidR="002B7B18" w:rsidRPr="004E54C4" w:rsidRDefault="002B7B18" w:rsidP="002B7B18">
      <w:pPr>
        <w:pStyle w:val="Listenabsatz"/>
        <w:spacing w:after="0" w:line="240" w:lineRule="auto"/>
        <w:rPr>
          <w:rFonts w:ascii="Calibri" w:hAnsi="Calibri" w:cs="Calibri"/>
          <w:b/>
          <w:u w:val="single"/>
        </w:rPr>
      </w:pPr>
    </w:p>
    <w:p w14:paraId="62FF772A" w14:textId="77777777" w:rsidR="002B7B18" w:rsidRPr="004E54C4" w:rsidRDefault="002B7B18" w:rsidP="002B7B18">
      <w:pPr>
        <w:pStyle w:val="Listenabsatz"/>
        <w:spacing w:after="0" w:line="240" w:lineRule="auto"/>
        <w:rPr>
          <w:rFonts w:ascii="Calibri" w:hAnsi="Calibri" w:cs="Calibri"/>
          <w:b/>
          <w:u w:val="single"/>
        </w:rPr>
      </w:pPr>
    </w:p>
    <w:p w14:paraId="7D8B6497" w14:textId="77777777" w:rsidR="002B7B18" w:rsidRPr="004E54C4" w:rsidRDefault="002B7B18" w:rsidP="002B7B18">
      <w:pPr>
        <w:pStyle w:val="Listenabsatz"/>
        <w:numPr>
          <w:ilvl w:val="0"/>
          <w:numId w:val="2"/>
        </w:numPr>
        <w:spacing w:after="0" w:line="240" w:lineRule="auto"/>
        <w:rPr>
          <w:rFonts w:ascii="Calibri" w:hAnsi="Calibri" w:cs="Calibri"/>
          <w:b/>
          <w:u w:val="single"/>
        </w:rPr>
      </w:pPr>
      <w:r w:rsidRPr="004E54C4">
        <w:rPr>
          <w:rFonts w:ascii="Calibri" w:hAnsi="Calibri" w:cs="Calibri"/>
          <w:b/>
          <w:u w:val="single"/>
        </w:rPr>
        <w:t>Bewertungsvorgaben inhaltlich</w:t>
      </w:r>
    </w:p>
    <w:p w14:paraId="679EE8FE" w14:textId="77777777" w:rsidR="001C1C61" w:rsidRPr="004E54C4" w:rsidRDefault="001C1C61" w:rsidP="001C1C61">
      <w:pPr>
        <w:pStyle w:val="Listenabsatz"/>
        <w:spacing w:after="0" w:line="240" w:lineRule="auto"/>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322"/>
      </w:tblGrid>
      <w:tr w:rsidR="001C1C61" w:rsidRPr="00EF2D70" w14:paraId="3B926652" w14:textId="77777777" w:rsidTr="001C1C61">
        <w:tc>
          <w:tcPr>
            <w:tcW w:w="8568" w:type="dxa"/>
          </w:tcPr>
          <w:p w14:paraId="565D4717" w14:textId="77777777" w:rsidR="009B343A" w:rsidRPr="004E54C4" w:rsidRDefault="009B343A" w:rsidP="009B343A">
            <w:pPr>
              <w:rPr>
                <w:rFonts w:ascii="Calibri" w:hAnsi="Calibri" w:cs="Calibri"/>
              </w:rPr>
            </w:pPr>
            <w:r w:rsidRPr="004E54C4">
              <w:rPr>
                <w:rFonts w:ascii="Calibri" w:hAnsi="Calibri" w:cs="Calibri"/>
              </w:rPr>
              <w:t>Nachfolgende Hinweise sollen die Bieter bei der Erstellung der Konzeption zur Umsetzung der Leistungsbeschreibung „MANV“ unterstützen. Hierzu werden als Übersicht die grundlegenden Merkmale genannt, die für eine Bewertung der eingegangenen Angebote notwendig sind. Es ist zu beachten, dass die Übersicht nicht notwendig abschließend ist – es steht dem Bieter daher frei, durch weitergehende Angaben seine Konzeption noch besser nachvollziehbar zu gestalten.</w:t>
            </w:r>
          </w:p>
          <w:p w14:paraId="537D2FFF" w14:textId="77777777" w:rsidR="009B343A" w:rsidRPr="004E54C4" w:rsidRDefault="009B343A" w:rsidP="009B343A">
            <w:pPr>
              <w:rPr>
                <w:rFonts w:ascii="Calibri" w:hAnsi="Calibri" w:cs="Calibri"/>
              </w:rPr>
            </w:pPr>
          </w:p>
          <w:p w14:paraId="04A72008" w14:textId="77777777" w:rsidR="009B343A" w:rsidRPr="004E54C4" w:rsidRDefault="009B343A" w:rsidP="009B343A">
            <w:pPr>
              <w:rPr>
                <w:rFonts w:ascii="Calibri" w:hAnsi="Calibri" w:cs="Calibri"/>
              </w:rPr>
            </w:pPr>
            <w:r w:rsidRPr="004E54C4">
              <w:rPr>
                <w:rFonts w:ascii="Calibri" w:hAnsi="Calibri" w:cs="Calibri"/>
              </w:rPr>
              <w:t xml:space="preserve">Der Bieter muss jeweils schlüssig darstellen, wie er die einzelnen Ressourcen nach dem MANV-Stufen-Modell sowie das MZF und den B-Dienst nach den Vorgaben der Leistungsbeschreibung „MANV“ zum Einsatz bringen möchte. </w:t>
            </w:r>
          </w:p>
          <w:p w14:paraId="1A8496F2" w14:textId="77777777" w:rsidR="009B343A" w:rsidRPr="004E54C4" w:rsidRDefault="009B343A" w:rsidP="009B343A">
            <w:pPr>
              <w:rPr>
                <w:rFonts w:ascii="Calibri" w:hAnsi="Calibri" w:cs="Calibri"/>
              </w:rPr>
            </w:pPr>
          </w:p>
          <w:p w14:paraId="6B9F72B1" w14:textId="77777777" w:rsidR="009B343A" w:rsidRPr="004E54C4" w:rsidRDefault="009B343A" w:rsidP="009B343A">
            <w:pPr>
              <w:rPr>
                <w:rFonts w:ascii="Calibri" w:hAnsi="Calibri" w:cs="Calibri"/>
                <w:u w:val="single"/>
              </w:rPr>
            </w:pPr>
            <w:r w:rsidRPr="004E54C4">
              <w:rPr>
                <w:rFonts w:ascii="Calibri" w:hAnsi="Calibri" w:cs="Calibri"/>
              </w:rPr>
              <w:t xml:space="preserve">Er hat insbesondere zu beachten, dass er das erforderliche Personal (haupt- und ehrenamtlich) nachweisen muss. </w:t>
            </w:r>
            <w:r w:rsidRPr="004E54C4">
              <w:rPr>
                <w:rFonts w:ascii="Calibri" w:hAnsi="Calibri" w:cs="Calibri"/>
                <w:u w:val="single"/>
              </w:rPr>
              <w:t>Dies ist idealerweise durch Personallisten mit N</w:t>
            </w:r>
            <w:r w:rsidR="00CA52E1" w:rsidRPr="004E54C4">
              <w:rPr>
                <w:rFonts w:ascii="Calibri" w:hAnsi="Calibri" w:cs="Calibri"/>
                <w:u w:val="single"/>
              </w:rPr>
              <w:t>achn</w:t>
            </w:r>
            <w:r w:rsidRPr="004E54C4">
              <w:rPr>
                <w:rFonts w:ascii="Calibri" w:hAnsi="Calibri" w:cs="Calibri"/>
                <w:u w:val="single"/>
              </w:rPr>
              <w:t>amen</w:t>
            </w:r>
            <w:r w:rsidR="00CA52E1" w:rsidRPr="004E54C4">
              <w:rPr>
                <w:rFonts w:ascii="Calibri" w:hAnsi="Calibri" w:cs="Calibri"/>
                <w:u w:val="single"/>
              </w:rPr>
              <w:t xml:space="preserve"> und</w:t>
            </w:r>
            <w:r w:rsidRPr="004E54C4">
              <w:rPr>
                <w:rFonts w:ascii="Calibri" w:hAnsi="Calibri" w:cs="Calibri"/>
                <w:u w:val="single"/>
              </w:rPr>
              <w:t xml:space="preserve"> Qualifikation umzusetzen. Personal darf nicht mehrfach verplant werden! Dies gilt insbesondere bei der Abgrenzung der KatS-Ressourcen nach Stufe IV von den Ressourcen nach Stufe V (fakultative Leistungen)! </w:t>
            </w:r>
          </w:p>
          <w:p w14:paraId="5EFFD3A7" w14:textId="77777777" w:rsidR="009B343A" w:rsidRPr="004E54C4" w:rsidRDefault="009B343A" w:rsidP="009B343A">
            <w:pPr>
              <w:rPr>
                <w:rFonts w:ascii="Calibri" w:hAnsi="Calibri" w:cs="Calibri"/>
              </w:rPr>
            </w:pPr>
          </w:p>
          <w:p w14:paraId="1767A87A" w14:textId="77777777" w:rsidR="009B343A" w:rsidRPr="004E54C4" w:rsidRDefault="009B343A" w:rsidP="009B343A">
            <w:pPr>
              <w:rPr>
                <w:rFonts w:ascii="Calibri" w:hAnsi="Calibri" w:cs="Calibri"/>
              </w:rPr>
            </w:pPr>
            <w:r w:rsidRPr="004E54C4">
              <w:rPr>
                <w:rFonts w:ascii="Calibri" w:hAnsi="Calibri" w:cs="Calibri"/>
              </w:rPr>
              <w:t>Der RettZV „SWS“ zahlt für das „MANV-Stufen-Modell“ keine pauschalen Vorhaltekosten. Die Leistungsvergütung erfolgt durch Zahlung einer „Zielerreichungsprämie“.</w:t>
            </w:r>
          </w:p>
          <w:p w14:paraId="7EB71EFE" w14:textId="77777777" w:rsidR="009B343A" w:rsidRPr="004E54C4" w:rsidRDefault="009B343A" w:rsidP="009B343A">
            <w:pPr>
              <w:rPr>
                <w:rFonts w:ascii="Calibri" w:hAnsi="Calibri" w:cs="Calibri"/>
              </w:rPr>
            </w:pPr>
            <w:r w:rsidRPr="004E54C4">
              <w:rPr>
                <w:rFonts w:ascii="Calibri" w:hAnsi="Calibri" w:cs="Calibri"/>
              </w:rPr>
              <w:t xml:space="preserve">Der Leistungserbringer muss durch </w:t>
            </w:r>
            <w:r w:rsidRPr="004E54C4">
              <w:rPr>
                <w:rFonts w:ascii="Calibri" w:hAnsi="Calibri" w:cs="Calibri"/>
                <w:u w:val="single"/>
              </w:rPr>
              <w:t>Betriebsvereinbarungen darstellen</w:t>
            </w:r>
            <w:r w:rsidRPr="004E54C4">
              <w:rPr>
                <w:rFonts w:ascii="Calibri" w:hAnsi="Calibri" w:cs="Calibri"/>
              </w:rPr>
              <w:t>, dass mittels Auszahlung einer möglichst hohen individuellen Zielerreichungsprämie an die zum Einsatz kommenden Mitarbeiter, die in den MANV-Stufen I bis III (i.d.R. hauptamtliches, dienstfreies Personal) gestellten Anforderungen erreicht werden.</w:t>
            </w:r>
          </w:p>
          <w:p w14:paraId="522CEBD6" w14:textId="77777777" w:rsidR="009B343A" w:rsidRPr="004E54C4" w:rsidRDefault="009B343A" w:rsidP="009B343A">
            <w:pPr>
              <w:rPr>
                <w:rFonts w:ascii="Calibri" w:hAnsi="Calibri" w:cs="Calibri"/>
              </w:rPr>
            </w:pPr>
          </w:p>
          <w:p w14:paraId="20604A6F" w14:textId="77777777" w:rsidR="009B343A" w:rsidRPr="004E54C4" w:rsidRDefault="009B343A" w:rsidP="009B343A">
            <w:pPr>
              <w:rPr>
                <w:rFonts w:ascii="Calibri" w:hAnsi="Calibri" w:cs="Calibri"/>
                <w:u w:val="single"/>
              </w:rPr>
            </w:pPr>
            <w:r w:rsidRPr="004E54C4">
              <w:rPr>
                <w:rFonts w:ascii="Calibri" w:hAnsi="Calibri" w:cs="Calibri"/>
              </w:rPr>
              <w:t xml:space="preserve">Neben dem Nachweis ausreichenden und entsprechend qualifizierten Personals, sind auch die angebotenen </w:t>
            </w:r>
            <w:r w:rsidRPr="004E54C4">
              <w:rPr>
                <w:rFonts w:ascii="Calibri" w:hAnsi="Calibri" w:cs="Calibri"/>
                <w:u w:val="single"/>
              </w:rPr>
              <w:t xml:space="preserve">Fahrzeuge in geeigneter Weise nachzuweisen. Dies betrifft nur die Fahrzeuge des Katastrophenschutzes (Stufe IV) sowie eigene Fahrzeuge des Leistungserbringers (Stufe V). </w:t>
            </w:r>
          </w:p>
          <w:p w14:paraId="29144810" w14:textId="77777777" w:rsidR="009B343A" w:rsidRPr="004E54C4" w:rsidRDefault="009B343A" w:rsidP="009B343A">
            <w:pPr>
              <w:rPr>
                <w:rFonts w:ascii="Calibri" w:hAnsi="Calibri" w:cs="Calibri"/>
              </w:rPr>
            </w:pPr>
          </w:p>
          <w:p w14:paraId="0A1D4916" w14:textId="77777777" w:rsidR="009B343A" w:rsidRPr="004E54C4" w:rsidRDefault="009B343A" w:rsidP="009B343A">
            <w:pPr>
              <w:rPr>
                <w:rFonts w:ascii="Calibri" w:hAnsi="Calibri" w:cs="Calibri"/>
              </w:rPr>
            </w:pPr>
            <w:r w:rsidRPr="004E54C4">
              <w:rPr>
                <w:rFonts w:ascii="Calibri" w:hAnsi="Calibri" w:cs="Calibri"/>
              </w:rPr>
              <w:t xml:space="preserve">Des Weiteren ist die Alarmierung der Einsatzkräfte über DME und GroupAlarm zu gewährleisten. Entsprechende Angaben sind erforderlich.  </w:t>
            </w:r>
          </w:p>
          <w:p w14:paraId="2089781B" w14:textId="77777777" w:rsidR="00CA52E1" w:rsidRPr="004E54C4" w:rsidRDefault="00CA52E1" w:rsidP="009B343A">
            <w:pPr>
              <w:rPr>
                <w:rFonts w:ascii="Calibri" w:hAnsi="Calibri" w:cs="Calibri"/>
              </w:rPr>
            </w:pPr>
          </w:p>
          <w:p w14:paraId="54D1769A" w14:textId="77777777" w:rsidR="00CA52E1" w:rsidRPr="004E54C4" w:rsidRDefault="00CA52E1" w:rsidP="009B343A">
            <w:pPr>
              <w:rPr>
                <w:rFonts w:ascii="Calibri" w:hAnsi="Calibri" w:cs="Calibri"/>
              </w:rPr>
            </w:pPr>
          </w:p>
          <w:p w14:paraId="02BFE723" w14:textId="77777777" w:rsidR="002961A7" w:rsidRPr="004E54C4" w:rsidRDefault="009B343A" w:rsidP="009B343A">
            <w:pPr>
              <w:rPr>
                <w:rFonts w:ascii="Calibri" w:hAnsi="Calibri" w:cs="Calibri"/>
                <w:u w:val="single"/>
              </w:rPr>
            </w:pPr>
            <w:r w:rsidRPr="004E54C4">
              <w:rPr>
                <w:rFonts w:ascii="Calibri" w:hAnsi="Calibri" w:cs="Calibri"/>
                <w:u w:val="single"/>
              </w:rPr>
              <w:lastRenderedPageBreak/>
              <w:t>Für den Nachweis der Sicherstellung des B-Dienstes ist ebenfalls eine Personalliste mit den maximal 10 Beteiligten vorzulegen (N</w:t>
            </w:r>
            <w:r w:rsidR="00E82AB4" w:rsidRPr="004E54C4">
              <w:rPr>
                <w:rFonts w:ascii="Calibri" w:hAnsi="Calibri" w:cs="Calibri"/>
                <w:u w:val="single"/>
              </w:rPr>
              <w:t>achn</w:t>
            </w:r>
            <w:r w:rsidRPr="004E54C4">
              <w:rPr>
                <w:rFonts w:ascii="Calibri" w:hAnsi="Calibri" w:cs="Calibri"/>
                <w:u w:val="single"/>
              </w:rPr>
              <w:t>ame, Qualifikation). Bei der Auswahl der Beteiligten ist deren Wohnort im Kontext zur Forderung einer maximalen Fahrzeit von 30 Minuten zwingend zu beachten!</w:t>
            </w:r>
          </w:p>
          <w:p w14:paraId="1712E07E" w14:textId="77777777" w:rsidR="002961A7" w:rsidRPr="004E54C4" w:rsidRDefault="002961A7" w:rsidP="002961A7">
            <w:pPr>
              <w:pStyle w:val="KeinLeerraum"/>
              <w:rPr>
                <w:rFonts w:ascii="Calibri" w:hAnsi="Calibri" w:cs="Calibri"/>
              </w:rPr>
            </w:pPr>
          </w:p>
          <w:p w14:paraId="4A3AECC9" w14:textId="77777777" w:rsidR="00DA247A" w:rsidRPr="004E54C4" w:rsidRDefault="00DA247A" w:rsidP="00DA247A">
            <w:pPr>
              <w:pStyle w:val="KeinLeerraum"/>
              <w:rPr>
                <w:rFonts w:ascii="Calibri" w:hAnsi="Calibri" w:cs="Calibri"/>
              </w:rPr>
            </w:pPr>
            <w:r w:rsidRPr="004E54C4">
              <w:rPr>
                <w:rFonts w:ascii="Calibri" w:hAnsi="Calibri" w:cs="Calibri"/>
              </w:rPr>
              <w:t>Verfügt ein Bieter noch nicht über Ressourcen gemäß Stufe IV (Katastrophenschutz) sowie Stufe V (fakultative Leistungen), kann er in einer Konzeption darstellen, wie er mittelfristig diese Ressourcen entsprechend der Leistungsbeschreibung sicherstellen kann. Entsprechende Kooperationserklärungen („Letter of Intent“) sowie Mitwirkungserklärungen von Helfern wären Basis eines guten Konzeptes. Für den Aufbau der Ressourcen sind maximal zwei Jahre anzusetzen.</w:t>
            </w:r>
          </w:p>
          <w:p w14:paraId="519AAF8A" w14:textId="77777777" w:rsidR="00DA247A" w:rsidRPr="004E54C4" w:rsidRDefault="00DA247A" w:rsidP="002961A7">
            <w:pPr>
              <w:pStyle w:val="KeinLeerraum"/>
              <w:rPr>
                <w:rFonts w:ascii="Calibri" w:hAnsi="Calibri" w:cs="Calibri"/>
              </w:rPr>
            </w:pPr>
          </w:p>
          <w:p w14:paraId="364D16C7" w14:textId="77777777" w:rsidR="00DA247A" w:rsidRPr="004E54C4" w:rsidRDefault="00DA247A" w:rsidP="002961A7">
            <w:pPr>
              <w:pStyle w:val="KeinLeerraum"/>
              <w:rPr>
                <w:rFonts w:ascii="Calibri" w:hAnsi="Calibri" w:cs="Calibri"/>
              </w:rPr>
            </w:pPr>
          </w:p>
          <w:p w14:paraId="466F9B5F" w14:textId="77777777" w:rsidR="002961A7" w:rsidRPr="004E54C4" w:rsidRDefault="00EF121F" w:rsidP="002961A7">
            <w:pPr>
              <w:jc w:val="both"/>
              <w:rPr>
                <w:rFonts w:ascii="Calibri" w:hAnsi="Calibri" w:cs="Calibri"/>
                <w:b/>
              </w:rPr>
            </w:pPr>
            <w:r w:rsidRPr="004E54C4">
              <w:rPr>
                <w:rFonts w:ascii="Calibri" w:hAnsi="Calibri" w:cs="Calibri"/>
                <w:b/>
              </w:rPr>
              <w:t>Bitte beachten Sie:</w:t>
            </w:r>
          </w:p>
          <w:p w14:paraId="42A86580" w14:textId="77777777" w:rsidR="00EF121F" w:rsidRPr="002961A7" w:rsidRDefault="00EF121F" w:rsidP="002961A7">
            <w:pPr>
              <w:jc w:val="both"/>
              <w:rPr>
                <w:rFonts w:ascii="Calibri" w:hAnsi="Calibri" w:cs="Calibri"/>
              </w:rPr>
            </w:pPr>
            <w:r w:rsidRPr="004E54C4">
              <w:rPr>
                <w:rFonts w:ascii="Calibri" w:hAnsi="Calibri" w:cs="Calibri"/>
              </w:rPr>
              <w:t>Nur wenn sämtliche o.g. Mindestanforderungen konzeptionell abgebildet werden, wird das Angebot weiter berücksichtigt.</w:t>
            </w:r>
          </w:p>
          <w:p w14:paraId="514ABF1C" w14:textId="77777777" w:rsidR="001C1C61" w:rsidRPr="002961A7" w:rsidRDefault="001C1C61" w:rsidP="007F51FD">
            <w:pPr>
              <w:jc w:val="both"/>
              <w:rPr>
                <w:rFonts w:ascii="Calibri" w:hAnsi="Calibri" w:cs="Calibri"/>
                <w:sz w:val="20"/>
              </w:rPr>
            </w:pPr>
          </w:p>
        </w:tc>
      </w:tr>
    </w:tbl>
    <w:p w14:paraId="7A6C26C3" w14:textId="77777777" w:rsidR="007F51FD" w:rsidRDefault="007F51FD" w:rsidP="006B36F9">
      <w:pPr>
        <w:spacing w:after="0" w:line="240" w:lineRule="auto"/>
        <w:rPr>
          <w:rFonts w:ascii="Calibri" w:hAnsi="Calibri" w:cs="Calibri"/>
          <w:u w:val="single"/>
        </w:rPr>
      </w:pPr>
    </w:p>
    <w:p w14:paraId="2217F1EA" w14:textId="77777777" w:rsidR="007F51FD" w:rsidRDefault="007F51FD">
      <w:pPr>
        <w:rPr>
          <w:rFonts w:ascii="Calibri" w:hAnsi="Calibri" w:cs="Calibri"/>
          <w:u w:val="single"/>
        </w:rPr>
      </w:pPr>
      <w:r>
        <w:rPr>
          <w:rFonts w:ascii="Calibri" w:hAnsi="Calibri" w:cs="Calibri"/>
          <w:u w:val="single"/>
        </w:rPr>
        <w:br w:type="page"/>
      </w:r>
    </w:p>
    <w:p w14:paraId="0BA86737" w14:textId="77777777" w:rsidR="006B36F9" w:rsidRDefault="006B36F9" w:rsidP="006B36F9">
      <w:pPr>
        <w:spacing w:after="0" w:line="240" w:lineRule="auto"/>
        <w:rPr>
          <w:rFonts w:ascii="Calibri" w:hAnsi="Calibri" w:cs="Calibri"/>
          <w:u w:val="single"/>
        </w:rPr>
      </w:pPr>
    </w:p>
    <w:p w14:paraId="568C6E37" w14:textId="77777777" w:rsidR="006B36F9" w:rsidRPr="007F51FD" w:rsidRDefault="006B36F9" w:rsidP="007F51FD">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Konkrete Bewertungshinweise:</w:t>
      </w:r>
    </w:p>
    <w:p w14:paraId="646D0786" w14:textId="77777777" w:rsidR="006B36F9" w:rsidRPr="00EF2D70" w:rsidRDefault="006B36F9" w:rsidP="006B36F9">
      <w:pPr>
        <w:spacing w:after="0" w:line="240" w:lineRule="auto"/>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6B36F9" w:rsidRPr="007F51FD" w14:paraId="07531775" w14:textId="77777777" w:rsidTr="00DE0CA2">
        <w:trPr>
          <w:trHeight w:val="397"/>
        </w:trPr>
        <w:tc>
          <w:tcPr>
            <w:tcW w:w="8568" w:type="dxa"/>
            <w:tcBorders>
              <w:top w:val="single" w:sz="4" w:space="0" w:color="auto"/>
            </w:tcBorders>
            <w:vAlign w:val="center"/>
          </w:tcPr>
          <w:p w14:paraId="45C68DD3" w14:textId="77777777" w:rsidR="007F51FD" w:rsidRPr="007F51FD" w:rsidRDefault="007F51FD" w:rsidP="006B36F9">
            <w:pPr>
              <w:widowControl w:val="0"/>
              <w:autoSpaceDE w:val="0"/>
              <w:autoSpaceDN w:val="0"/>
              <w:adjustRightInd w:val="0"/>
              <w:jc w:val="both"/>
              <w:rPr>
                <w:rFonts w:cstheme="minorHAnsi"/>
              </w:rPr>
            </w:pPr>
          </w:p>
          <w:p w14:paraId="6D3BB1F0" w14:textId="77777777" w:rsidR="006B36F9" w:rsidRPr="007F51FD" w:rsidRDefault="006B36F9" w:rsidP="006B36F9">
            <w:pPr>
              <w:widowControl w:val="0"/>
              <w:autoSpaceDE w:val="0"/>
              <w:autoSpaceDN w:val="0"/>
              <w:adjustRightInd w:val="0"/>
              <w:jc w:val="both"/>
              <w:rPr>
                <w:rFonts w:cstheme="minorHAnsi"/>
              </w:rPr>
            </w:pPr>
            <w:r w:rsidRPr="007F51FD">
              <w:rPr>
                <w:rFonts w:cstheme="minorHAnsi"/>
              </w:rPr>
              <w:t>Es wird bewertet, wie vollständig, fundiert und präzise der potentielle Leistungserbringer (Bieter) die im einzelnen Konzept an ihn gerichteten Anforderungen jeweils aufgreift und überzeugend darstellt und damit wie sehr die beschriebene Vorgehensweise eine qualitätsvolle Leistungserbringung erwarten lässt. Dabei ist auch maßgeblich, wie kreativ und umfassend Spielräume optimal ausgenutzt werden.</w:t>
            </w:r>
          </w:p>
          <w:p w14:paraId="26263FAC" w14:textId="77777777" w:rsidR="006B36F9" w:rsidRPr="007F51FD" w:rsidRDefault="006B36F9" w:rsidP="006B36F9">
            <w:pPr>
              <w:widowControl w:val="0"/>
              <w:autoSpaceDE w:val="0"/>
              <w:autoSpaceDN w:val="0"/>
              <w:adjustRightInd w:val="0"/>
              <w:jc w:val="both"/>
              <w:rPr>
                <w:rFonts w:cstheme="minorHAnsi"/>
              </w:rPr>
            </w:pPr>
          </w:p>
          <w:p w14:paraId="24656A26" w14:textId="77777777" w:rsidR="006B36F9" w:rsidRPr="007F51FD" w:rsidRDefault="006B36F9" w:rsidP="006B36F9">
            <w:pPr>
              <w:widowControl w:val="0"/>
              <w:autoSpaceDE w:val="0"/>
              <w:autoSpaceDN w:val="0"/>
              <w:adjustRightInd w:val="0"/>
              <w:jc w:val="both"/>
              <w:rPr>
                <w:rFonts w:cstheme="minorHAnsi"/>
              </w:rPr>
            </w:pPr>
            <w:r w:rsidRPr="007F51FD">
              <w:rPr>
                <w:rFonts w:cstheme="minorHAnsi"/>
              </w:rPr>
              <w:t>Mindestvoraussetzung für die Erfüllung der ausgeschriebenen Leistungen ist die Einhaltung der rechtlichen oder sonstigen Vorgaben der Vergabeunterlagen. Ein Konzept, aus welchem hervorgeht, dass es die in dem jeweiligen Bereich geltenden (z.B. gesetzlichen) Mindeststandards nicht einhält, entspricht daher nicht der geforderten Leistung. In diesem Falle wird das Angebot ausgeschlossen.</w:t>
            </w:r>
          </w:p>
          <w:p w14:paraId="61A60447" w14:textId="77777777" w:rsidR="007F51FD" w:rsidRPr="007F51FD" w:rsidRDefault="007F51FD" w:rsidP="007F51FD">
            <w:pPr>
              <w:widowControl w:val="0"/>
              <w:autoSpaceDE w:val="0"/>
              <w:autoSpaceDN w:val="0"/>
              <w:adjustRightInd w:val="0"/>
              <w:jc w:val="both"/>
              <w:rPr>
                <w:rFonts w:cstheme="minorHAnsi"/>
              </w:rPr>
            </w:pPr>
          </w:p>
          <w:p w14:paraId="38FEF4C8" w14:textId="77777777" w:rsidR="007F51FD" w:rsidRPr="007F51FD" w:rsidRDefault="007F51FD" w:rsidP="007F51FD">
            <w:pPr>
              <w:widowControl w:val="0"/>
              <w:autoSpaceDE w:val="0"/>
              <w:autoSpaceDN w:val="0"/>
              <w:adjustRightInd w:val="0"/>
              <w:jc w:val="both"/>
              <w:rPr>
                <w:rFonts w:cstheme="minorHAnsi"/>
              </w:rPr>
            </w:pPr>
            <w:r w:rsidRPr="007F51FD">
              <w:rPr>
                <w:rFonts w:cstheme="minorHAnsi"/>
              </w:rPr>
              <w:t xml:space="preserve">Ergänzend hierzu: Es werden teilweise Mindestqualitätsanteile (als „Ausschlusskriterien“ ausgewiesen) definiert. Wenn diese nicht erreicht bzw. dargestellt werden, wird das Angebot ebenfalls ausgeschlossen, da eine qualitativ ausreichende Leistungserbringung nicht gesichert erscheint. </w:t>
            </w:r>
          </w:p>
          <w:p w14:paraId="28016018" w14:textId="77777777" w:rsidR="006B36F9" w:rsidRPr="007F51FD" w:rsidRDefault="006B36F9" w:rsidP="006B36F9">
            <w:pPr>
              <w:widowControl w:val="0"/>
              <w:autoSpaceDE w:val="0"/>
              <w:autoSpaceDN w:val="0"/>
              <w:adjustRightInd w:val="0"/>
              <w:jc w:val="both"/>
              <w:rPr>
                <w:rFonts w:cstheme="minorHAnsi"/>
              </w:rPr>
            </w:pPr>
          </w:p>
          <w:p w14:paraId="57D03E7A" w14:textId="77777777" w:rsidR="006B36F9" w:rsidRPr="007F51FD" w:rsidRDefault="006B36F9" w:rsidP="006B36F9">
            <w:pPr>
              <w:rPr>
                <w:rFonts w:cstheme="minorHAnsi"/>
              </w:rPr>
            </w:pPr>
            <w:r w:rsidRPr="007F51FD">
              <w:rPr>
                <w:rFonts w:cstheme="minorHAnsi"/>
              </w:rPr>
              <w:t>Darüber hinaus gilt: Zeigt die beschriebene Herangehensweise ein nur oberflächliches und lückenhaftes Verständnis der Anforderungen oder werden diese nur rein schematisch und rudimentär dargelegt, lässt die dargestellte Herangehensweise also eine nur schlechte und weniger qualitätsvolle Leistungserbringung erwarten, führt dies zu einer schlechteren Benotung. Zeigt der Bieter in der Darlegung seiner jeweiligen Konzepte dagegen ein tiefgehendes und umfassendes Verständnis für die Leistungsanforderungen, indem er sie praxisgerecht, umfassend und logisch und strukturiert beschreibt, und lässt die Herangehensweise daher eine gute und qualitätsvolle Leistungserbringung erwarten, führt dies im Vergleich zu einer besseren Benotung.</w:t>
            </w:r>
          </w:p>
          <w:p w14:paraId="6AF9AC47" w14:textId="77777777" w:rsidR="007F51FD" w:rsidRPr="007F51FD" w:rsidRDefault="007F51FD" w:rsidP="006B36F9">
            <w:pPr>
              <w:rPr>
                <w:rFonts w:cstheme="minorHAnsi"/>
              </w:rPr>
            </w:pPr>
          </w:p>
        </w:tc>
      </w:tr>
    </w:tbl>
    <w:p w14:paraId="19B79A21" w14:textId="77777777" w:rsidR="006B36F9" w:rsidRPr="007F51FD" w:rsidRDefault="006B36F9" w:rsidP="006B36F9">
      <w:pPr>
        <w:spacing w:after="0" w:line="240" w:lineRule="auto"/>
        <w:rPr>
          <w:rFonts w:cstheme="minorHAnsi"/>
          <w:u w:val="single"/>
        </w:rPr>
      </w:pPr>
    </w:p>
    <w:p w14:paraId="33A0A76D" w14:textId="77777777" w:rsidR="007F51FD" w:rsidRDefault="007F51FD" w:rsidP="006B36F9">
      <w:pPr>
        <w:spacing w:after="0" w:line="240" w:lineRule="auto"/>
      </w:pPr>
      <w:r>
        <w:br w:type="page"/>
      </w:r>
    </w:p>
    <w:p w14:paraId="3543C65B" w14:textId="77777777" w:rsidR="007F51FD" w:rsidRDefault="007F51FD" w:rsidP="006B36F9">
      <w:pPr>
        <w:spacing w:after="0" w:line="240" w:lineRule="auto"/>
        <w:rPr>
          <w:rFonts w:ascii="Calibri" w:hAnsi="Calibri" w:cs="Calibri"/>
          <w:u w:val="single"/>
        </w:rPr>
      </w:pPr>
    </w:p>
    <w:p w14:paraId="041D6F06" w14:textId="77777777" w:rsidR="007F51FD" w:rsidRPr="007F51FD" w:rsidRDefault="007F51FD" w:rsidP="007F51FD">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Hinweise zur Punktevergabe</w:t>
      </w:r>
    </w:p>
    <w:p w14:paraId="7838E41C" w14:textId="77777777" w:rsidR="007F51FD" w:rsidRDefault="007F51FD" w:rsidP="007F51FD">
      <w:pPr>
        <w:spacing w:after="0"/>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6B36F9" w:rsidRPr="00EF2D70" w14:paraId="2F52C8BF" w14:textId="77777777" w:rsidTr="00DE0CA2">
        <w:trPr>
          <w:trHeight w:val="397"/>
        </w:trPr>
        <w:tc>
          <w:tcPr>
            <w:tcW w:w="8568" w:type="dxa"/>
            <w:tcBorders>
              <w:top w:val="single" w:sz="4" w:space="0" w:color="auto"/>
            </w:tcBorders>
            <w:vAlign w:val="center"/>
          </w:tcPr>
          <w:p w14:paraId="39940972" w14:textId="77777777" w:rsidR="007F51FD" w:rsidRDefault="007F51FD" w:rsidP="007F51FD">
            <w:pPr>
              <w:jc w:val="both"/>
              <w:rPr>
                <w:rFonts w:ascii="Calibri" w:hAnsi="Calibri" w:cs="Calibri"/>
              </w:rPr>
            </w:pPr>
          </w:p>
          <w:p w14:paraId="7F3B3D3E" w14:textId="77777777" w:rsidR="007F51FD" w:rsidRPr="00EF2D70" w:rsidRDefault="00531E75" w:rsidP="007F51FD">
            <w:pPr>
              <w:jc w:val="both"/>
              <w:rPr>
                <w:rFonts w:ascii="Calibri" w:hAnsi="Calibri" w:cs="Calibri"/>
              </w:rPr>
            </w:pPr>
            <w:r w:rsidRPr="00531E75">
              <w:rPr>
                <w:rFonts w:ascii="Calibri" w:hAnsi="Calibri" w:cs="Calibri"/>
              </w:rPr>
              <w:t xml:space="preserve">Das Konzept wird vom RettZV SWS nach einem Notenpunktesystem (siehe unten) bewertet. </w:t>
            </w:r>
            <w:r w:rsidR="007F51FD" w:rsidRPr="00EF2D70">
              <w:rPr>
                <w:rFonts w:ascii="Calibri" w:hAnsi="Calibri" w:cs="Calibri"/>
              </w:rPr>
              <w:t xml:space="preserve">Die höchste zu erreichende Punktzahl beträgt 15 Punkte, alle anderen Punkte werden nach dem unten aufgeführten Bewertungssystem vergeben. Wird das Konzept mit </w:t>
            </w:r>
            <w:r w:rsidR="007F51FD" w:rsidRPr="00EF2D70">
              <w:rPr>
                <w:rFonts w:ascii="Calibri" w:hAnsi="Calibri" w:cs="Calibri"/>
                <w:i/>
              </w:rPr>
              <w:t>mangelhaft</w:t>
            </w:r>
            <w:r w:rsidR="007F51FD" w:rsidRPr="00EF2D70">
              <w:rPr>
                <w:rFonts w:ascii="Calibri" w:hAnsi="Calibri" w:cs="Calibri"/>
              </w:rPr>
              <w:t xml:space="preserve"> oder </w:t>
            </w:r>
            <w:r w:rsidR="007F51FD" w:rsidRPr="00EF2D70">
              <w:rPr>
                <w:rFonts w:ascii="Calibri" w:hAnsi="Calibri" w:cs="Calibri"/>
                <w:i/>
              </w:rPr>
              <w:t>ungenügend</w:t>
            </w:r>
            <w:r w:rsidR="007F51FD" w:rsidRPr="00EF2D70">
              <w:rPr>
                <w:rFonts w:ascii="Calibri" w:hAnsi="Calibri" w:cs="Calibri"/>
              </w:rPr>
              <w:t xml:space="preserve"> bewertet, führt das zum Ausschluss des Angebots, da in diesem Fall eine qualitativ ausreichende Leistungserbringung für den RettZV SWS nicht gesichert ist. Die einzelnen Notenpunkte sind im Ergebnis verbal-argumentativ zu begründen. </w:t>
            </w:r>
          </w:p>
          <w:p w14:paraId="1EA963C5" w14:textId="77777777" w:rsidR="007F51FD" w:rsidRDefault="007F51FD" w:rsidP="007F51FD">
            <w:pPr>
              <w:jc w:val="both"/>
              <w:rPr>
                <w:rFonts w:ascii="Calibri" w:hAnsi="Calibri" w:cs="Calibri"/>
              </w:rPr>
            </w:pPr>
          </w:p>
          <w:p w14:paraId="636533F0" w14:textId="77777777" w:rsidR="007F51FD" w:rsidRDefault="007F51FD" w:rsidP="007F51FD">
            <w:pPr>
              <w:jc w:val="both"/>
              <w:rPr>
                <w:rFonts w:ascii="Calibri" w:hAnsi="Calibri" w:cs="Calibri"/>
              </w:rPr>
            </w:pPr>
            <w:r w:rsidRPr="007F51FD">
              <w:rPr>
                <w:rFonts w:ascii="Calibri" w:hAnsi="Calibri" w:cs="Calibri"/>
              </w:rPr>
              <w:t>Die einzelnen Notenpunkte sind im Ergebnis verbal-argumentativ zu begründen. Die Bewertung des Konzeptes erfolgt auf Grundlage der jeweiligen Anforderungen mit Schulnoten der gymnasialen Oberstufe (http://de.wikipedia.org/wiki/Gymnasiale Oberstufe):</w:t>
            </w:r>
          </w:p>
          <w:p w14:paraId="3C8660F2" w14:textId="77777777" w:rsidR="007F51FD" w:rsidRPr="00EF2D70" w:rsidRDefault="007F51FD" w:rsidP="007F51FD">
            <w:pPr>
              <w:ind w:left="708"/>
              <w:jc w:val="both"/>
              <w:rPr>
                <w:rFonts w:ascii="Calibri" w:hAnsi="Calibri" w:cs="Calibri"/>
              </w:rPr>
            </w:pPr>
          </w:p>
          <w:tbl>
            <w:tblPr>
              <w:tblW w:w="5260" w:type="dxa"/>
              <w:tblInd w:w="713" w:type="dxa"/>
              <w:tblCellMar>
                <w:left w:w="70" w:type="dxa"/>
                <w:right w:w="70" w:type="dxa"/>
              </w:tblCellMar>
              <w:tblLook w:val="04A0" w:firstRow="1" w:lastRow="0" w:firstColumn="1" w:lastColumn="0" w:noHBand="0" w:noVBand="1"/>
            </w:tblPr>
            <w:tblGrid>
              <w:gridCol w:w="1686"/>
              <w:gridCol w:w="3574"/>
            </w:tblGrid>
            <w:tr w:rsidR="007F51FD" w:rsidRPr="00EF2D70" w14:paraId="63D0B3DD" w14:textId="77777777" w:rsidTr="007F51FD">
              <w:trPr>
                <w:trHeight w:val="330"/>
              </w:trPr>
              <w:tc>
                <w:tcPr>
                  <w:tcW w:w="1686" w:type="dxa"/>
                  <w:tcBorders>
                    <w:top w:val="nil"/>
                    <w:left w:val="nil"/>
                    <w:bottom w:val="nil"/>
                    <w:right w:val="nil"/>
                  </w:tcBorders>
                  <w:shd w:val="clear" w:color="auto" w:fill="auto"/>
                  <w:vAlign w:val="bottom"/>
                  <w:hideMark/>
                </w:tcPr>
                <w:p w14:paraId="0A41E6D4" w14:textId="77777777" w:rsidR="007F51FD" w:rsidRPr="00EF2D70" w:rsidRDefault="007F51FD" w:rsidP="007F51FD">
                  <w:pPr>
                    <w:keepNext/>
                    <w:spacing w:after="0" w:line="240" w:lineRule="auto"/>
                    <w:jc w:val="center"/>
                    <w:rPr>
                      <w:rFonts w:ascii="Calibri" w:eastAsia="Times New Roman" w:hAnsi="Calibri" w:cs="Calibri"/>
                      <w:b/>
                      <w:bCs/>
                      <w:color w:val="000000"/>
                      <w:sz w:val="20"/>
                      <w:lang w:eastAsia="de-DE"/>
                    </w:rPr>
                  </w:pPr>
                  <w:r w:rsidRPr="00EF2D70">
                    <w:rPr>
                      <w:rFonts w:ascii="Calibri" w:eastAsia="Times New Roman" w:hAnsi="Calibri" w:cs="Calibri"/>
                      <w:b/>
                      <w:bCs/>
                      <w:color w:val="000000"/>
                      <w:sz w:val="20"/>
                      <w:lang w:eastAsia="de-DE"/>
                    </w:rPr>
                    <w:t>% von/bis</w:t>
                  </w:r>
                </w:p>
              </w:tc>
              <w:tc>
                <w:tcPr>
                  <w:tcW w:w="3574" w:type="dxa"/>
                  <w:tcBorders>
                    <w:top w:val="nil"/>
                    <w:left w:val="nil"/>
                    <w:bottom w:val="nil"/>
                    <w:right w:val="nil"/>
                  </w:tcBorders>
                  <w:shd w:val="clear" w:color="auto" w:fill="auto"/>
                  <w:noWrap/>
                  <w:vAlign w:val="bottom"/>
                  <w:hideMark/>
                </w:tcPr>
                <w:p w14:paraId="1D410E5C" w14:textId="77777777" w:rsidR="007F51FD" w:rsidRPr="00EF2D70" w:rsidRDefault="007F51FD" w:rsidP="007F51FD">
                  <w:pPr>
                    <w:spacing w:after="0" w:line="240" w:lineRule="auto"/>
                    <w:jc w:val="center"/>
                    <w:rPr>
                      <w:rFonts w:ascii="Calibri" w:eastAsia="Times New Roman" w:hAnsi="Calibri" w:cs="Calibri"/>
                      <w:b/>
                      <w:bCs/>
                      <w:color w:val="000000"/>
                      <w:sz w:val="20"/>
                      <w:lang w:eastAsia="de-DE"/>
                    </w:rPr>
                  </w:pPr>
                  <w:r w:rsidRPr="00EF2D70">
                    <w:rPr>
                      <w:rFonts w:ascii="Calibri" w:eastAsia="Times New Roman" w:hAnsi="Calibri" w:cs="Calibri"/>
                      <w:b/>
                      <w:bCs/>
                      <w:color w:val="000000"/>
                      <w:sz w:val="20"/>
                      <w:lang w:eastAsia="de-DE"/>
                    </w:rPr>
                    <w:t>Punkte</w:t>
                  </w:r>
                </w:p>
              </w:tc>
            </w:tr>
            <w:tr w:rsidR="007F51FD" w:rsidRPr="00EF2D70" w14:paraId="42BFA34F" w14:textId="77777777" w:rsidTr="007F51FD">
              <w:trPr>
                <w:trHeight w:val="255"/>
              </w:trPr>
              <w:tc>
                <w:tcPr>
                  <w:tcW w:w="1686" w:type="dxa"/>
                  <w:tcBorders>
                    <w:top w:val="nil"/>
                    <w:left w:val="nil"/>
                    <w:bottom w:val="nil"/>
                    <w:right w:val="nil"/>
                  </w:tcBorders>
                  <w:shd w:val="clear" w:color="auto" w:fill="auto"/>
                  <w:noWrap/>
                  <w:vAlign w:val="bottom"/>
                  <w:hideMark/>
                </w:tcPr>
                <w:p w14:paraId="58911A52"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p>
              </w:tc>
              <w:tc>
                <w:tcPr>
                  <w:tcW w:w="3574" w:type="dxa"/>
                  <w:tcBorders>
                    <w:top w:val="nil"/>
                    <w:left w:val="nil"/>
                    <w:bottom w:val="nil"/>
                    <w:right w:val="nil"/>
                  </w:tcBorders>
                  <w:shd w:val="clear" w:color="auto" w:fill="auto"/>
                  <w:noWrap/>
                  <w:vAlign w:val="bottom"/>
                  <w:hideMark/>
                </w:tcPr>
                <w:p w14:paraId="51ABB15A"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p>
              </w:tc>
            </w:tr>
            <w:tr w:rsidR="007F51FD" w:rsidRPr="00EF2D70" w14:paraId="07B484AC" w14:textId="77777777" w:rsidTr="007F51FD">
              <w:trPr>
                <w:trHeight w:val="255"/>
              </w:trPr>
              <w:tc>
                <w:tcPr>
                  <w:tcW w:w="1686" w:type="dxa"/>
                  <w:tcBorders>
                    <w:top w:val="nil"/>
                    <w:left w:val="nil"/>
                    <w:bottom w:val="nil"/>
                    <w:right w:val="nil"/>
                  </w:tcBorders>
                  <w:shd w:val="clear" w:color="auto" w:fill="00B050"/>
                  <w:noWrap/>
                  <w:vAlign w:val="bottom"/>
                  <w:hideMark/>
                </w:tcPr>
                <w:p w14:paraId="4CE8F0D4"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96-100</w:t>
                  </w:r>
                </w:p>
              </w:tc>
              <w:tc>
                <w:tcPr>
                  <w:tcW w:w="3574" w:type="dxa"/>
                  <w:tcBorders>
                    <w:top w:val="nil"/>
                    <w:left w:val="nil"/>
                    <w:bottom w:val="nil"/>
                    <w:right w:val="nil"/>
                  </w:tcBorders>
                  <w:shd w:val="clear" w:color="auto" w:fill="00B050"/>
                  <w:noWrap/>
                  <w:vAlign w:val="bottom"/>
                  <w:hideMark/>
                </w:tcPr>
                <w:p w14:paraId="1F6BDAC5"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15</w:t>
                  </w:r>
                </w:p>
              </w:tc>
            </w:tr>
            <w:tr w:rsidR="007F51FD" w:rsidRPr="00EF2D70" w14:paraId="1658102A" w14:textId="77777777" w:rsidTr="007F51FD">
              <w:trPr>
                <w:trHeight w:val="255"/>
              </w:trPr>
              <w:tc>
                <w:tcPr>
                  <w:tcW w:w="1686" w:type="dxa"/>
                  <w:tcBorders>
                    <w:top w:val="nil"/>
                    <w:left w:val="nil"/>
                    <w:bottom w:val="nil"/>
                    <w:right w:val="nil"/>
                  </w:tcBorders>
                  <w:shd w:val="clear" w:color="auto" w:fill="00B050"/>
                  <w:noWrap/>
                  <w:vAlign w:val="bottom"/>
                  <w:hideMark/>
                </w:tcPr>
                <w:p w14:paraId="33526A71"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91-95</w:t>
                  </w:r>
                </w:p>
              </w:tc>
              <w:tc>
                <w:tcPr>
                  <w:tcW w:w="3574" w:type="dxa"/>
                  <w:tcBorders>
                    <w:top w:val="nil"/>
                    <w:left w:val="nil"/>
                    <w:bottom w:val="nil"/>
                    <w:right w:val="nil"/>
                  </w:tcBorders>
                  <w:shd w:val="clear" w:color="auto" w:fill="00B050"/>
                  <w:noWrap/>
                  <w:vAlign w:val="bottom"/>
                  <w:hideMark/>
                </w:tcPr>
                <w:p w14:paraId="7BCA2E1D"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14</w:t>
                  </w:r>
                </w:p>
              </w:tc>
            </w:tr>
            <w:tr w:rsidR="007F51FD" w:rsidRPr="00EF2D70" w14:paraId="2E66F4ED" w14:textId="77777777" w:rsidTr="007F51FD">
              <w:trPr>
                <w:trHeight w:val="255"/>
              </w:trPr>
              <w:tc>
                <w:tcPr>
                  <w:tcW w:w="1686" w:type="dxa"/>
                  <w:tcBorders>
                    <w:top w:val="nil"/>
                    <w:left w:val="nil"/>
                    <w:bottom w:val="nil"/>
                    <w:right w:val="nil"/>
                  </w:tcBorders>
                  <w:shd w:val="clear" w:color="auto" w:fill="00B050"/>
                  <w:noWrap/>
                  <w:vAlign w:val="bottom"/>
                  <w:hideMark/>
                </w:tcPr>
                <w:p w14:paraId="4B70D806"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86-90</w:t>
                  </w:r>
                </w:p>
              </w:tc>
              <w:tc>
                <w:tcPr>
                  <w:tcW w:w="3574" w:type="dxa"/>
                  <w:tcBorders>
                    <w:top w:val="nil"/>
                    <w:left w:val="nil"/>
                    <w:bottom w:val="nil"/>
                    <w:right w:val="nil"/>
                  </w:tcBorders>
                  <w:shd w:val="clear" w:color="auto" w:fill="00B050"/>
                  <w:noWrap/>
                  <w:vAlign w:val="bottom"/>
                  <w:hideMark/>
                </w:tcPr>
                <w:p w14:paraId="431C43EF"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13</w:t>
                  </w:r>
                </w:p>
              </w:tc>
            </w:tr>
            <w:tr w:rsidR="007F51FD" w:rsidRPr="00EF2D70" w14:paraId="5DEDD173" w14:textId="77777777" w:rsidTr="007F51FD">
              <w:trPr>
                <w:trHeight w:val="255"/>
              </w:trPr>
              <w:tc>
                <w:tcPr>
                  <w:tcW w:w="1686" w:type="dxa"/>
                  <w:tcBorders>
                    <w:top w:val="nil"/>
                    <w:left w:val="nil"/>
                    <w:bottom w:val="nil"/>
                    <w:right w:val="nil"/>
                  </w:tcBorders>
                  <w:shd w:val="clear" w:color="auto" w:fill="92D050"/>
                  <w:noWrap/>
                  <w:vAlign w:val="bottom"/>
                  <w:hideMark/>
                </w:tcPr>
                <w:p w14:paraId="3ECEFE6A"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81-85</w:t>
                  </w:r>
                </w:p>
              </w:tc>
              <w:tc>
                <w:tcPr>
                  <w:tcW w:w="3574" w:type="dxa"/>
                  <w:tcBorders>
                    <w:top w:val="nil"/>
                    <w:left w:val="nil"/>
                    <w:bottom w:val="nil"/>
                    <w:right w:val="nil"/>
                  </w:tcBorders>
                  <w:shd w:val="clear" w:color="auto" w:fill="92D050"/>
                  <w:noWrap/>
                  <w:vAlign w:val="bottom"/>
                  <w:hideMark/>
                </w:tcPr>
                <w:p w14:paraId="26030BF1"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12</w:t>
                  </w:r>
                </w:p>
              </w:tc>
            </w:tr>
            <w:tr w:rsidR="007F51FD" w:rsidRPr="00EF2D70" w14:paraId="7EC6B796" w14:textId="77777777" w:rsidTr="007F51FD">
              <w:trPr>
                <w:trHeight w:val="255"/>
              </w:trPr>
              <w:tc>
                <w:tcPr>
                  <w:tcW w:w="1686" w:type="dxa"/>
                  <w:tcBorders>
                    <w:top w:val="nil"/>
                    <w:left w:val="nil"/>
                    <w:bottom w:val="nil"/>
                    <w:right w:val="nil"/>
                  </w:tcBorders>
                  <w:shd w:val="clear" w:color="auto" w:fill="92D050"/>
                  <w:noWrap/>
                  <w:vAlign w:val="bottom"/>
                  <w:hideMark/>
                </w:tcPr>
                <w:p w14:paraId="07890BC3"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76-80</w:t>
                  </w:r>
                </w:p>
              </w:tc>
              <w:tc>
                <w:tcPr>
                  <w:tcW w:w="3574" w:type="dxa"/>
                  <w:tcBorders>
                    <w:top w:val="nil"/>
                    <w:left w:val="nil"/>
                    <w:bottom w:val="nil"/>
                    <w:right w:val="nil"/>
                  </w:tcBorders>
                  <w:shd w:val="clear" w:color="auto" w:fill="92D050"/>
                  <w:noWrap/>
                  <w:vAlign w:val="bottom"/>
                  <w:hideMark/>
                </w:tcPr>
                <w:p w14:paraId="2F94E94B"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11</w:t>
                  </w:r>
                </w:p>
              </w:tc>
            </w:tr>
            <w:tr w:rsidR="007F51FD" w:rsidRPr="00EF2D70" w14:paraId="5B450B9B" w14:textId="77777777" w:rsidTr="007F51FD">
              <w:trPr>
                <w:trHeight w:val="255"/>
              </w:trPr>
              <w:tc>
                <w:tcPr>
                  <w:tcW w:w="1686" w:type="dxa"/>
                  <w:tcBorders>
                    <w:top w:val="nil"/>
                    <w:left w:val="nil"/>
                    <w:bottom w:val="nil"/>
                    <w:right w:val="nil"/>
                  </w:tcBorders>
                  <w:shd w:val="clear" w:color="auto" w:fill="92D050"/>
                  <w:noWrap/>
                  <w:vAlign w:val="bottom"/>
                  <w:hideMark/>
                </w:tcPr>
                <w:p w14:paraId="287DF16D"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71-75</w:t>
                  </w:r>
                </w:p>
              </w:tc>
              <w:tc>
                <w:tcPr>
                  <w:tcW w:w="3574" w:type="dxa"/>
                  <w:tcBorders>
                    <w:top w:val="nil"/>
                    <w:left w:val="nil"/>
                    <w:bottom w:val="nil"/>
                    <w:right w:val="nil"/>
                  </w:tcBorders>
                  <w:shd w:val="clear" w:color="auto" w:fill="92D050"/>
                  <w:noWrap/>
                  <w:vAlign w:val="bottom"/>
                  <w:hideMark/>
                </w:tcPr>
                <w:p w14:paraId="02A3A6DD"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10</w:t>
                  </w:r>
                </w:p>
              </w:tc>
            </w:tr>
            <w:tr w:rsidR="007F51FD" w:rsidRPr="00EF2D70" w14:paraId="7D526429" w14:textId="77777777" w:rsidTr="007F51FD">
              <w:trPr>
                <w:trHeight w:val="255"/>
              </w:trPr>
              <w:tc>
                <w:tcPr>
                  <w:tcW w:w="1686" w:type="dxa"/>
                  <w:tcBorders>
                    <w:top w:val="nil"/>
                    <w:left w:val="nil"/>
                    <w:bottom w:val="nil"/>
                    <w:right w:val="nil"/>
                  </w:tcBorders>
                  <w:shd w:val="clear" w:color="auto" w:fill="FFFF00"/>
                  <w:noWrap/>
                  <w:vAlign w:val="bottom"/>
                  <w:hideMark/>
                </w:tcPr>
                <w:p w14:paraId="02DB104F"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66-70</w:t>
                  </w:r>
                </w:p>
              </w:tc>
              <w:tc>
                <w:tcPr>
                  <w:tcW w:w="3574" w:type="dxa"/>
                  <w:tcBorders>
                    <w:top w:val="nil"/>
                    <w:left w:val="nil"/>
                    <w:bottom w:val="nil"/>
                    <w:right w:val="nil"/>
                  </w:tcBorders>
                  <w:shd w:val="clear" w:color="auto" w:fill="FFFF00"/>
                  <w:noWrap/>
                  <w:vAlign w:val="bottom"/>
                  <w:hideMark/>
                </w:tcPr>
                <w:p w14:paraId="290D4665"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9</w:t>
                  </w:r>
                </w:p>
              </w:tc>
            </w:tr>
            <w:tr w:rsidR="007F51FD" w:rsidRPr="00EF2D70" w14:paraId="0035EB76" w14:textId="77777777" w:rsidTr="007F51FD">
              <w:trPr>
                <w:trHeight w:val="255"/>
              </w:trPr>
              <w:tc>
                <w:tcPr>
                  <w:tcW w:w="1686" w:type="dxa"/>
                  <w:tcBorders>
                    <w:top w:val="nil"/>
                    <w:left w:val="nil"/>
                    <w:bottom w:val="nil"/>
                    <w:right w:val="nil"/>
                  </w:tcBorders>
                  <w:shd w:val="clear" w:color="auto" w:fill="FFFF00"/>
                  <w:noWrap/>
                  <w:vAlign w:val="bottom"/>
                  <w:hideMark/>
                </w:tcPr>
                <w:p w14:paraId="5CD97713"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61-65</w:t>
                  </w:r>
                </w:p>
              </w:tc>
              <w:tc>
                <w:tcPr>
                  <w:tcW w:w="3574" w:type="dxa"/>
                  <w:tcBorders>
                    <w:top w:val="nil"/>
                    <w:left w:val="nil"/>
                    <w:bottom w:val="nil"/>
                    <w:right w:val="nil"/>
                  </w:tcBorders>
                  <w:shd w:val="clear" w:color="auto" w:fill="FFFF00"/>
                  <w:noWrap/>
                  <w:vAlign w:val="bottom"/>
                  <w:hideMark/>
                </w:tcPr>
                <w:p w14:paraId="1DB9E940"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8</w:t>
                  </w:r>
                </w:p>
              </w:tc>
            </w:tr>
            <w:tr w:rsidR="007F51FD" w:rsidRPr="00EF2D70" w14:paraId="0CD46D11" w14:textId="77777777" w:rsidTr="007F51FD">
              <w:trPr>
                <w:trHeight w:val="255"/>
              </w:trPr>
              <w:tc>
                <w:tcPr>
                  <w:tcW w:w="1686" w:type="dxa"/>
                  <w:tcBorders>
                    <w:top w:val="nil"/>
                    <w:left w:val="nil"/>
                    <w:bottom w:val="nil"/>
                    <w:right w:val="nil"/>
                  </w:tcBorders>
                  <w:shd w:val="clear" w:color="auto" w:fill="FFFF00"/>
                  <w:noWrap/>
                  <w:vAlign w:val="bottom"/>
                  <w:hideMark/>
                </w:tcPr>
                <w:p w14:paraId="2F96AB9D"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56-60</w:t>
                  </w:r>
                </w:p>
              </w:tc>
              <w:tc>
                <w:tcPr>
                  <w:tcW w:w="3574" w:type="dxa"/>
                  <w:tcBorders>
                    <w:top w:val="nil"/>
                    <w:left w:val="nil"/>
                    <w:bottom w:val="nil"/>
                    <w:right w:val="nil"/>
                  </w:tcBorders>
                  <w:shd w:val="clear" w:color="auto" w:fill="FFFF00"/>
                  <w:noWrap/>
                  <w:vAlign w:val="bottom"/>
                  <w:hideMark/>
                </w:tcPr>
                <w:p w14:paraId="42428426"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7</w:t>
                  </w:r>
                </w:p>
              </w:tc>
            </w:tr>
            <w:tr w:rsidR="007F51FD" w:rsidRPr="00EF2D70" w14:paraId="591DEF89" w14:textId="77777777" w:rsidTr="007F51FD">
              <w:trPr>
                <w:trHeight w:val="255"/>
              </w:trPr>
              <w:tc>
                <w:tcPr>
                  <w:tcW w:w="1686" w:type="dxa"/>
                  <w:tcBorders>
                    <w:top w:val="nil"/>
                    <w:left w:val="nil"/>
                    <w:bottom w:val="nil"/>
                    <w:right w:val="nil"/>
                  </w:tcBorders>
                  <w:shd w:val="clear" w:color="auto" w:fill="FFC000"/>
                  <w:noWrap/>
                  <w:vAlign w:val="bottom"/>
                  <w:hideMark/>
                </w:tcPr>
                <w:p w14:paraId="4C68CEB0" w14:textId="77777777" w:rsidR="007F51FD" w:rsidRPr="00EF2D70" w:rsidRDefault="007F51FD" w:rsidP="007F51FD">
                  <w:pPr>
                    <w:keepNext/>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51-55</w:t>
                  </w:r>
                </w:p>
              </w:tc>
              <w:tc>
                <w:tcPr>
                  <w:tcW w:w="3574" w:type="dxa"/>
                  <w:tcBorders>
                    <w:top w:val="nil"/>
                    <w:left w:val="nil"/>
                    <w:bottom w:val="nil"/>
                    <w:right w:val="nil"/>
                  </w:tcBorders>
                  <w:shd w:val="clear" w:color="auto" w:fill="FFC000"/>
                  <w:noWrap/>
                  <w:vAlign w:val="bottom"/>
                  <w:hideMark/>
                </w:tcPr>
                <w:p w14:paraId="6BCE018A" w14:textId="77777777" w:rsidR="007F51FD" w:rsidRPr="00EF2D70" w:rsidRDefault="007F51FD" w:rsidP="007F51FD">
                  <w:pPr>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6</w:t>
                  </w:r>
                </w:p>
              </w:tc>
            </w:tr>
            <w:tr w:rsidR="007F51FD" w:rsidRPr="00EF2D70" w14:paraId="24E86935" w14:textId="77777777" w:rsidTr="007F51FD">
              <w:trPr>
                <w:trHeight w:val="255"/>
              </w:trPr>
              <w:tc>
                <w:tcPr>
                  <w:tcW w:w="1686" w:type="dxa"/>
                  <w:tcBorders>
                    <w:top w:val="nil"/>
                    <w:left w:val="nil"/>
                    <w:bottom w:val="nil"/>
                    <w:right w:val="nil"/>
                  </w:tcBorders>
                  <w:shd w:val="clear" w:color="auto" w:fill="FFC000"/>
                  <w:noWrap/>
                  <w:vAlign w:val="bottom"/>
                  <w:hideMark/>
                </w:tcPr>
                <w:p w14:paraId="6C7B43E4" w14:textId="77777777" w:rsidR="007F51FD" w:rsidRPr="00EF2D70" w:rsidRDefault="007F51FD" w:rsidP="007F51FD">
                  <w:pPr>
                    <w:keepNext/>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46-50</w:t>
                  </w:r>
                </w:p>
              </w:tc>
              <w:tc>
                <w:tcPr>
                  <w:tcW w:w="3574" w:type="dxa"/>
                  <w:tcBorders>
                    <w:top w:val="nil"/>
                    <w:left w:val="nil"/>
                    <w:bottom w:val="nil"/>
                    <w:right w:val="nil"/>
                  </w:tcBorders>
                  <w:shd w:val="clear" w:color="auto" w:fill="FFC000"/>
                  <w:noWrap/>
                  <w:vAlign w:val="bottom"/>
                  <w:hideMark/>
                </w:tcPr>
                <w:p w14:paraId="4FE87BF6" w14:textId="77777777" w:rsidR="007F51FD" w:rsidRPr="00EF2D70" w:rsidRDefault="007F51FD" w:rsidP="007F51FD">
                  <w:pPr>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5</w:t>
                  </w:r>
                </w:p>
              </w:tc>
            </w:tr>
            <w:tr w:rsidR="007F51FD" w:rsidRPr="00EF2D70" w14:paraId="5C2C2ABF" w14:textId="77777777" w:rsidTr="007F51FD">
              <w:trPr>
                <w:trHeight w:val="255"/>
              </w:trPr>
              <w:tc>
                <w:tcPr>
                  <w:tcW w:w="1686" w:type="dxa"/>
                  <w:tcBorders>
                    <w:top w:val="nil"/>
                    <w:left w:val="nil"/>
                    <w:bottom w:val="nil"/>
                    <w:right w:val="nil"/>
                  </w:tcBorders>
                  <w:shd w:val="clear" w:color="auto" w:fill="FF0000"/>
                  <w:noWrap/>
                  <w:vAlign w:val="bottom"/>
                  <w:hideMark/>
                </w:tcPr>
                <w:p w14:paraId="0318CBC2" w14:textId="77777777" w:rsidR="007F51FD" w:rsidRPr="00EF2D70" w:rsidRDefault="007F51FD" w:rsidP="007F51FD">
                  <w:pPr>
                    <w:keepNext/>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41-45</w:t>
                  </w:r>
                </w:p>
              </w:tc>
              <w:tc>
                <w:tcPr>
                  <w:tcW w:w="3574" w:type="dxa"/>
                  <w:tcBorders>
                    <w:top w:val="nil"/>
                    <w:left w:val="nil"/>
                    <w:bottom w:val="nil"/>
                    <w:right w:val="nil"/>
                  </w:tcBorders>
                  <w:shd w:val="clear" w:color="auto" w:fill="FF0000"/>
                  <w:noWrap/>
                  <w:vAlign w:val="bottom"/>
                  <w:hideMark/>
                </w:tcPr>
                <w:p w14:paraId="694D791D" w14:textId="77777777" w:rsidR="007F51FD" w:rsidRPr="00EF2D70" w:rsidRDefault="007F51FD" w:rsidP="007F51FD">
                  <w:pPr>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4</w:t>
                  </w:r>
                </w:p>
              </w:tc>
            </w:tr>
            <w:tr w:rsidR="007F51FD" w:rsidRPr="00EF2D70" w14:paraId="68C81608" w14:textId="77777777" w:rsidTr="007F51FD">
              <w:trPr>
                <w:trHeight w:val="255"/>
              </w:trPr>
              <w:tc>
                <w:tcPr>
                  <w:tcW w:w="1686" w:type="dxa"/>
                  <w:tcBorders>
                    <w:top w:val="nil"/>
                    <w:left w:val="nil"/>
                    <w:bottom w:val="nil"/>
                    <w:right w:val="nil"/>
                  </w:tcBorders>
                  <w:shd w:val="clear" w:color="auto" w:fill="C00000"/>
                  <w:noWrap/>
                  <w:vAlign w:val="bottom"/>
                  <w:hideMark/>
                </w:tcPr>
                <w:p w14:paraId="2570D0BB"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34-40</w:t>
                  </w:r>
                </w:p>
              </w:tc>
              <w:tc>
                <w:tcPr>
                  <w:tcW w:w="3574" w:type="dxa"/>
                  <w:tcBorders>
                    <w:top w:val="nil"/>
                    <w:left w:val="nil"/>
                    <w:bottom w:val="nil"/>
                    <w:right w:val="nil"/>
                  </w:tcBorders>
                  <w:shd w:val="clear" w:color="auto" w:fill="C00000"/>
                  <w:noWrap/>
                  <w:vAlign w:val="bottom"/>
                  <w:hideMark/>
                </w:tcPr>
                <w:p w14:paraId="74046C9F"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3</w:t>
                  </w:r>
                </w:p>
              </w:tc>
            </w:tr>
            <w:tr w:rsidR="007F51FD" w:rsidRPr="00EF2D70" w14:paraId="7648E3D8" w14:textId="77777777" w:rsidTr="007F51FD">
              <w:trPr>
                <w:trHeight w:val="255"/>
              </w:trPr>
              <w:tc>
                <w:tcPr>
                  <w:tcW w:w="1686" w:type="dxa"/>
                  <w:tcBorders>
                    <w:top w:val="nil"/>
                    <w:left w:val="nil"/>
                    <w:bottom w:val="nil"/>
                    <w:right w:val="nil"/>
                  </w:tcBorders>
                  <w:shd w:val="clear" w:color="auto" w:fill="C00000"/>
                  <w:noWrap/>
                  <w:vAlign w:val="bottom"/>
                  <w:hideMark/>
                </w:tcPr>
                <w:p w14:paraId="5F021DED"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27-33</w:t>
                  </w:r>
                </w:p>
              </w:tc>
              <w:tc>
                <w:tcPr>
                  <w:tcW w:w="3574" w:type="dxa"/>
                  <w:tcBorders>
                    <w:top w:val="nil"/>
                    <w:left w:val="nil"/>
                    <w:bottom w:val="nil"/>
                    <w:right w:val="nil"/>
                  </w:tcBorders>
                  <w:shd w:val="clear" w:color="auto" w:fill="C00000"/>
                  <w:noWrap/>
                  <w:vAlign w:val="bottom"/>
                  <w:hideMark/>
                </w:tcPr>
                <w:p w14:paraId="6F42F1F3"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2</w:t>
                  </w:r>
                </w:p>
              </w:tc>
            </w:tr>
            <w:tr w:rsidR="007F51FD" w:rsidRPr="00EF2D70" w14:paraId="73825DA3" w14:textId="77777777" w:rsidTr="007F51FD">
              <w:trPr>
                <w:trHeight w:val="255"/>
              </w:trPr>
              <w:tc>
                <w:tcPr>
                  <w:tcW w:w="1686" w:type="dxa"/>
                  <w:tcBorders>
                    <w:top w:val="nil"/>
                    <w:left w:val="nil"/>
                    <w:bottom w:val="nil"/>
                    <w:right w:val="nil"/>
                  </w:tcBorders>
                  <w:shd w:val="clear" w:color="auto" w:fill="C00000"/>
                  <w:noWrap/>
                  <w:vAlign w:val="bottom"/>
                  <w:hideMark/>
                </w:tcPr>
                <w:p w14:paraId="6559DD50"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20-26</w:t>
                  </w:r>
                </w:p>
              </w:tc>
              <w:tc>
                <w:tcPr>
                  <w:tcW w:w="3574" w:type="dxa"/>
                  <w:tcBorders>
                    <w:top w:val="nil"/>
                    <w:left w:val="nil"/>
                    <w:bottom w:val="nil"/>
                    <w:right w:val="nil"/>
                  </w:tcBorders>
                  <w:shd w:val="clear" w:color="auto" w:fill="C00000"/>
                  <w:noWrap/>
                  <w:vAlign w:val="bottom"/>
                  <w:hideMark/>
                </w:tcPr>
                <w:p w14:paraId="438C2C0A"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w:t>
                  </w:r>
                </w:p>
              </w:tc>
            </w:tr>
            <w:tr w:rsidR="007F51FD" w:rsidRPr="00EF2D70" w14:paraId="70BB7502" w14:textId="77777777" w:rsidTr="007F51FD">
              <w:trPr>
                <w:trHeight w:val="255"/>
              </w:trPr>
              <w:tc>
                <w:tcPr>
                  <w:tcW w:w="1686" w:type="dxa"/>
                  <w:tcBorders>
                    <w:top w:val="nil"/>
                    <w:left w:val="nil"/>
                    <w:bottom w:val="nil"/>
                    <w:right w:val="nil"/>
                  </w:tcBorders>
                  <w:shd w:val="clear" w:color="auto" w:fill="808080" w:themeFill="background1" w:themeFillShade="80"/>
                  <w:noWrap/>
                  <w:vAlign w:val="bottom"/>
                  <w:hideMark/>
                </w:tcPr>
                <w:p w14:paraId="6B4F2688"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0-19</w:t>
                  </w:r>
                </w:p>
              </w:tc>
              <w:tc>
                <w:tcPr>
                  <w:tcW w:w="3574" w:type="dxa"/>
                  <w:tcBorders>
                    <w:top w:val="nil"/>
                    <w:left w:val="nil"/>
                    <w:bottom w:val="nil"/>
                    <w:right w:val="nil"/>
                  </w:tcBorders>
                  <w:shd w:val="clear" w:color="auto" w:fill="808080" w:themeFill="background1" w:themeFillShade="80"/>
                  <w:noWrap/>
                  <w:vAlign w:val="bottom"/>
                  <w:hideMark/>
                </w:tcPr>
                <w:p w14:paraId="56861409"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0</w:t>
                  </w:r>
                </w:p>
              </w:tc>
            </w:tr>
          </w:tbl>
          <w:p w14:paraId="6284C277" w14:textId="77777777" w:rsidR="007F51FD" w:rsidRPr="00EF2D70" w:rsidRDefault="007F51FD" w:rsidP="007F51FD">
            <w:pPr>
              <w:jc w:val="both"/>
              <w:rPr>
                <w:rFonts w:ascii="Calibri" w:hAnsi="Calibri" w:cs="Calibri"/>
                <w:sz w:val="20"/>
              </w:rPr>
            </w:pPr>
          </w:p>
          <w:p w14:paraId="1A252912" w14:textId="77777777" w:rsidR="007F51FD" w:rsidRPr="00EF2D70" w:rsidRDefault="007F51FD" w:rsidP="007F51FD">
            <w:pPr>
              <w:jc w:val="both"/>
              <w:rPr>
                <w:rFonts w:ascii="Calibri" w:hAnsi="Calibri" w:cs="Calibri"/>
                <w:sz w:val="20"/>
              </w:rPr>
            </w:pPr>
            <w:r w:rsidRPr="00EF2D70">
              <w:rPr>
                <w:rFonts w:ascii="Calibri" w:hAnsi="Calibri" w:cs="Calibri"/>
                <w:sz w:val="20"/>
                <w:shd w:val="clear" w:color="auto" w:fill="00B050"/>
              </w:rPr>
              <w:t></w:t>
            </w:r>
            <w:r w:rsidRPr="00EF2D70">
              <w:rPr>
                <w:rFonts w:ascii="Calibri" w:hAnsi="Calibri" w:cs="Calibri"/>
                <w:sz w:val="20"/>
              </w:rPr>
              <w:tab/>
              <w:t>(sehr gut) wenn die Leistung den Anforderungen in besonderem Maße entspricht</w:t>
            </w:r>
          </w:p>
          <w:p w14:paraId="1EA56937" w14:textId="77777777" w:rsidR="007F51FD" w:rsidRPr="00EF2D70" w:rsidRDefault="007F51FD" w:rsidP="007F51FD">
            <w:pPr>
              <w:jc w:val="both"/>
              <w:rPr>
                <w:rFonts w:ascii="Calibri" w:hAnsi="Calibri" w:cs="Calibri"/>
                <w:sz w:val="20"/>
              </w:rPr>
            </w:pPr>
            <w:r w:rsidRPr="00EF2D70">
              <w:rPr>
                <w:rFonts w:ascii="Calibri" w:hAnsi="Calibri" w:cs="Calibri"/>
                <w:sz w:val="20"/>
                <w:shd w:val="clear" w:color="auto" w:fill="92D050"/>
              </w:rPr>
              <w:t></w:t>
            </w:r>
            <w:r w:rsidRPr="00EF2D70">
              <w:rPr>
                <w:rFonts w:ascii="Calibri" w:hAnsi="Calibri" w:cs="Calibri"/>
                <w:sz w:val="20"/>
              </w:rPr>
              <w:tab/>
              <w:t>(gut) wenn die Leistung den Anforderungen voll entspricht</w:t>
            </w:r>
          </w:p>
          <w:p w14:paraId="4AC21602" w14:textId="77777777" w:rsidR="007F51FD" w:rsidRPr="00EF2D70" w:rsidRDefault="007F51FD" w:rsidP="007F51FD">
            <w:pPr>
              <w:jc w:val="both"/>
              <w:rPr>
                <w:rFonts w:ascii="Calibri" w:hAnsi="Calibri" w:cs="Calibri"/>
                <w:sz w:val="20"/>
              </w:rPr>
            </w:pPr>
            <w:r w:rsidRPr="00EF2D70">
              <w:rPr>
                <w:rFonts w:ascii="Calibri" w:hAnsi="Calibri" w:cs="Calibri"/>
                <w:sz w:val="20"/>
                <w:shd w:val="clear" w:color="auto" w:fill="FFFF00"/>
              </w:rPr>
              <w:t></w:t>
            </w:r>
            <w:r w:rsidRPr="00EF2D70">
              <w:rPr>
                <w:rFonts w:ascii="Calibri" w:hAnsi="Calibri" w:cs="Calibri"/>
                <w:sz w:val="20"/>
              </w:rPr>
              <w:tab/>
              <w:t>(befriedigend)</w:t>
            </w:r>
            <w:r w:rsidRPr="00EF2D70">
              <w:rPr>
                <w:rFonts w:ascii="Calibri" w:hAnsi="Calibri" w:cs="Calibri"/>
                <w:sz w:val="20"/>
              </w:rPr>
              <w:tab/>
              <w:t xml:space="preserve"> wenn die Leistung im Allgemeinen den Anforderungen entspricht</w:t>
            </w:r>
          </w:p>
          <w:p w14:paraId="12D318F4" w14:textId="77777777" w:rsidR="007F51FD" w:rsidRPr="00EF2D70" w:rsidRDefault="007F51FD" w:rsidP="007F51FD">
            <w:pPr>
              <w:ind w:left="705" w:hanging="705"/>
              <w:jc w:val="both"/>
              <w:rPr>
                <w:rFonts w:ascii="Calibri" w:hAnsi="Calibri" w:cs="Calibri"/>
                <w:sz w:val="20"/>
              </w:rPr>
            </w:pPr>
            <w:r w:rsidRPr="00EF2D70">
              <w:rPr>
                <w:rFonts w:ascii="Calibri" w:hAnsi="Calibri" w:cs="Calibri"/>
                <w:sz w:val="20"/>
                <w:shd w:val="clear" w:color="auto" w:fill="FFC000"/>
              </w:rPr>
              <w:t></w:t>
            </w:r>
            <w:r w:rsidRPr="00EF2D70">
              <w:rPr>
                <w:rFonts w:ascii="Calibri" w:hAnsi="Calibri" w:cs="Calibri"/>
                <w:sz w:val="20"/>
              </w:rPr>
              <w:tab/>
              <w:t>(ausreichend) wenn die Leistung zwar Mängel aufweist, aber im Ganzen den Anforderungen noch entspricht.</w:t>
            </w:r>
          </w:p>
          <w:p w14:paraId="47711465" w14:textId="77777777" w:rsidR="007F51FD" w:rsidRPr="00EF2D70" w:rsidRDefault="007F51FD" w:rsidP="007F51FD">
            <w:pPr>
              <w:ind w:left="705" w:hanging="705"/>
              <w:jc w:val="both"/>
              <w:rPr>
                <w:rFonts w:ascii="Calibri" w:hAnsi="Calibri" w:cs="Calibri"/>
                <w:sz w:val="20"/>
              </w:rPr>
            </w:pPr>
            <w:r w:rsidRPr="00EF2D70">
              <w:rPr>
                <w:rFonts w:ascii="Calibri" w:hAnsi="Calibri" w:cs="Calibri"/>
                <w:sz w:val="20"/>
                <w:shd w:val="clear" w:color="auto" w:fill="FF0000"/>
              </w:rPr>
              <w:t></w:t>
            </w:r>
            <w:r w:rsidRPr="00EF2D70">
              <w:rPr>
                <w:rFonts w:ascii="Calibri" w:hAnsi="Calibri" w:cs="Calibri"/>
                <w:sz w:val="20"/>
              </w:rPr>
              <w:tab/>
              <w:t>(Schwach ausreichend) Die Leistungen weisen Mängel auf und entsprechen den Anforderungen nur noch mit Einschränkungen.</w:t>
            </w:r>
          </w:p>
          <w:p w14:paraId="582832AB" w14:textId="77777777" w:rsidR="007F51FD" w:rsidRPr="00EF2D70" w:rsidRDefault="007F51FD" w:rsidP="007F51FD">
            <w:pPr>
              <w:ind w:left="705" w:hanging="705"/>
              <w:jc w:val="both"/>
              <w:rPr>
                <w:rFonts w:ascii="Calibri" w:hAnsi="Calibri" w:cs="Calibri"/>
                <w:sz w:val="20"/>
              </w:rPr>
            </w:pPr>
            <w:r w:rsidRPr="00EF2D70">
              <w:rPr>
                <w:rFonts w:ascii="Calibri" w:hAnsi="Calibri" w:cs="Calibri"/>
                <w:sz w:val="20"/>
                <w:shd w:val="clear" w:color="auto" w:fill="C00000"/>
              </w:rPr>
              <w:t></w:t>
            </w:r>
            <w:r w:rsidRPr="00EF2D70">
              <w:rPr>
                <w:rFonts w:ascii="Calibri" w:hAnsi="Calibri" w:cs="Calibri"/>
                <w:sz w:val="20"/>
              </w:rPr>
              <w:tab/>
              <w:t>(mangelhaft) wenn die Leistung den Anforderungen nicht entspricht, jedoch erkennen lässt, dass die notwendigen Grundkenntnisse vorhanden sind und die Mängel in absehbarer Zeit behoben werden können</w:t>
            </w:r>
          </w:p>
          <w:p w14:paraId="192CAB02" w14:textId="77777777" w:rsidR="007F51FD" w:rsidRDefault="007F51FD" w:rsidP="007F51FD">
            <w:pPr>
              <w:ind w:left="698" w:hanging="698"/>
              <w:rPr>
                <w:rFonts w:ascii="Calibri" w:hAnsi="Calibri" w:cs="Calibri"/>
              </w:rPr>
            </w:pPr>
            <w:r w:rsidRPr="00EF2D70">
              <w:rPr>
                <w:rFonts w:ascii="Calibri" w:hAnsi="Calibri" w:cs="Calibri"/>
                <w:sz w:val="20"/>
                <w:shd w:val="clear" w:color="auto" w:fill="808080" w:themeFill="background1" w:themeFillShade="80"/>
              </w:rPr>
              <w:t></w:t>
            </w:r>
            <w:r w:rsidRPr="00EF2D70">
              <w:rPr>
                <w:rFonts w:ascii="Calibri" w:hAnsi="Calibri" w:cs="Calibri"/>
                <w:sz w:val="20"/>
              </w:rPr>
              <w:tab/>
              <w:t>(ungenügend) wenn die Leistung den Anforderungen nicht entspricht und selbst die Grundkenntnisse so lückenhaft sind, dass die Mängel in absehbarer Zeit nicht behoben werden können. Eine Arbeit wird auch bei nicht erbrachter Leistung mit ungenügend benotet.</w:t>
            </w:r>
          </w:p>
          <w:p w14:paraId="61A919E1" w14:textId="77777777" w:rsidR="007F51FD" w:rsidRPr="007F51FD" w:rsidRDefault="007F51FD" w:rsidP="007F51FD">
            <w:pPr>
              <w:rPr>
                <w:rFonts w:ascii="Calibri" w:hAnsi="Calibri" w:cs="Calibri"/>
              </w:rPr>
            </w:pPr>
          </w:p>
        </w:tc>
      </w:tr>
    </w:tbl>
    <w:p w14:paraId="15EC1278" w14:textId="77777777" w:rsidR="001C1C61" w:rsidRPr="00EF2D70" w:rsidRDefault="001C1C61" w:rsidP="001C1C61">
      <w:pPr>
        <w:pStyle w:val="Listenabsatz"/>
        <w:spacing w:after="0" w:line="240" w:lineRule="auto"/>
        <w:rPr>
          <w:rFonts w:ascii="Calibri" w:hAnsi="Calibri" w:cs="Calibri"/>
          <w:u w:val="single"/>
        </w:rPr>
      </w:pPr>
    </w:p>
    <w:p w14:paraId="1C8D3939" w14:textId="77777777" w:rsidR="001C1C61" w:rsidRPr="006B36F9" w:rsidRDefault="001C1C61"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 xml:space="preserve">Bewertung </w:t>
      </w:r>
    </w:p>
    <w:p w14:paraId="70D8F8F3" w14:textId="77777777" w:rsidR="000D3F95" w:rsidRPr="00EF2D70" w:rsidRDefault="000D3F95" w:rsidP="000D3F95">
      <w:pPr>
        <w:spacing w:after="0" w:line="240" w:lineRule="auto"/>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EF2D70" w14:paraId="21F4096F" w14:textId="77777777" w:rsidTr="006B36F9">
        <w:trPr>
          <w:trHeight w:val="397"/>
        </w:trPr>
        <w:tc>
          <w:tcPr>
            <w:tcW w:w="8568" w:type="dxa"/>
            <w:tcBorders>
              <w:top w:val="single" w:sz="12" w:space="0" w:color="auto"/>
              <w:bottom w:val="single" w:sz="4" w:space="0" w:color="auto"/>
            </w:tcBorders>
            <w:shd w:val="clear" w:color="auto" w:fill="F2F2F2" w:themeFill="background1" w:themeFillShade="F2"/>
            <w:vAlign w:val="center"/>
          </w:tcPr>
          <w:p w14:paraId="4ED379CA" w14:textId="77777777" w:rsidR="000D3F95" w:rsidRPr="006B36F9" w:rsidRDefault="000D3F95" w:rsidP="00E07393">
            <w:pPr>
              <w:pStyle w:val="Listenabsatz"/>
              <w:ind w:left="0"/>
              <w:rPr>
                <w:rFonts w:ascii="Calibri" w:hAnsi="Calibri" w:cs="Calibri"/>
                <w:b/>
              </w:rPr>
            </w:pPr>
            <w:r w:rsidRPr="00EF2D70">
              <w:rPr>
                <w:rFonts w:ascii="Calibri" w:hAnsi="Calibri" w:cs="Calibri"/>
                <w:b/>
              </w:rPr>
              <w:t>positive Aspekte des Konzeptes → führen zur Höherbewertung:</w:t>
            </w:r>
          </w:p>
        </w:tc>
      </w:tr>
      <w:tr w:rsidR="000D3F95" w:rsidRPr="00EF2D70" w14:paraId="5D51F25F" w14:textId="77777777" w:rsidTr="006B36F9">
        <w:trPr>
          <w:trHeight w:val="397"/>
        </w:trPr>
        <w:tc>
          <w:tcPr>
            <w:tcW w:w="8568" w:type="dxa"/>
            <w:tcBorders>
              <w:top w:val="single" w:sz="4" w:space="0" w:color="auto"/>
            </w:tcBorders>
            <w:vAlign w:val="center"/>
          </w:tcPr>
          <w:p w14:paraId="2A1AB301" w14:textId="77777777" w:rsidR="000D3F95" w:rsidRPr="00E07393" w:rsidRDefault="000D3F95" w:rsidP="00E07393">
            <w:pPr>
              <w:pStyle w:val="Listenabsatz"/>
              <w:numPr>
                <w:ilvl w:val="0"/>
                <w:numId w:val="5"/>
              </w:numPr>
              <w:rPr>
                <w:rFonts w:ascii="Calibri" w:hAnsi="Calibri" w:cs="Calibri"/>
              </w:rPr>
            </w:pPr>
          </w:p>
        </w:tc>
      </w:tr>
    </w:tbl>
    <w:p w14:paraId="2BCC0B84" w14:textId="77777777" w:rsidR="000D3F95" w:rsidRPr="00EF2D70" w:rsidRDefault="000D3F95" w:rsidP="000D3F95">
      <w:pPr>
        <w:pStyle w:val="Listenabsatz"/>
        <w:spacing w:after="0" w:line="240" w:lineRule="auto"/>
        <w:rPr>
          <w:rFonts w:ascii="Calibri" w:hAnsi="Calibri" w:cs="Calibri"/>
        </w:rPr>
      </w:pPr>
    </w:p>
    <w:p w14:paraId="4DE29B19"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EF2D70" w14:paraId="7F083B91" w14:textId="77777777" w:rsidTr="006B36F9">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0964E740" w14:textId="77777777" w:rsidR="000D3F95" w:rsidRPr="00E07393" w:rsidRDefault="000D3F95" w:rsidP="00F07910">
            <w:pPr>
              <w:pStyle w:val="Listenabsatz"/>
              <w:ind w:left="0"/>
              <w:rPr>
                <w:rFonts w:ascii="Calibri" w:hAnsi="Calibri" w:cs="Calibri"/>
                <w:b/>
              </w:rPr>
            </w:pPr>
            <w:r w:rsidRPr="00EF2D70">
              <w:rPr>
                <w:rFonts w:ascii="Calibri" w:hAnsi="Calibri" w:cs="Calibri"/>
                <w:b/>
              </w:rPr>
              <w:t>negative Aspekte des Konzeptes → führen zur Abwertung:</w:t>
            </w:r>
          </w:p>
        </w:tc>
      </w:tr>
      <w:tr w:rsidR="000D3F95" w:rsidRPr="00EF2D70" w14:paraId="742B5162" w14:textId="77777777" w:rsidTr="006B36F9">
        <w:trPr>
          <w:trHeight w:val="397"/>
        </w:trPr>
        <w:tc>
          <w:tcPr>
            <w:tcW w:w="9212" w:type="dxa"/>
            <w:tcBorders>
              <w:top w:val="single" w:sz="4" w:space="0" w:color="auto"/>
            </w:tcBorders>
            <w:vAlign w:val="center"/>
          </w:tcPr>
          <w:p w14:paraId="79E22827" w14:textId="77777777" w:rsidR="000D3F95" w:rsidRPr="00E07393" w:rsidRDefault="000D3F95" w:rsidP="00E07393">
            <w:pPr>
              <w:pStyle w:val="Listenabsatz"/>
              <w:numPr>
                <w:ilvl w:val="0"/>
                <w:numId w:val="5"/>
              </w:numPr>
              <w:rPr>
                <w:rFonts w:ascii="Calibri" w:hAnsi="Calibri" w:cs="Calibri"/>
              </w:rPr>
            </w:pPr>
          </w:p>
        </w:tc>
      </w:tr>
    </w:tbl>
    <w:p w14:paraId="3CDE0820" w14:textId="77777777" w:rsidR="000D3F95" w:rsidRPr="00EF2D70" w:rsidRDefault="000D3F95" w:rsidP="000D3F95">
      <w:pPr>
        <w:pStyle w:val="Listenabsatz"/>
        <w:spacing w:after="0" w:line="240" w:lineRule="auto"/>
        <w:rPr>
          <w:rFonts w:ascii="Calibri" w:hAnsi="Calibri" w:cs="Calibri"/>
        </w:rPr>
      </w:pPr>
    </w:p>
    <w:p w14:paraId="2CEA8047"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6B36F9" w14:paraId="52CEAD8D" w14:textId="77777777" w:rsidTr="006B36F9">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3B47F6AA" w14:textId="77777777" w:rsidR="000D3F95" w:rsidRPr="006B36F9" w:rsidRDefault="000D3F95" w:rsidP="00F07910">
            <w:pPr>
              <w:pStyle w:val="Listenabsatz"/>
              <w:ind w:left="0"/>
              <w:rPr>
                <w:rFonts w:ascii="Calibri" w:hAnsi="Calibri" w:cs="Calibri"/>
                <w:b/>
              </w:rPr>
            </w:pPr>
            <w:r w:rsidRPr="006B36F9">
              <w:rPr>
                <w:rFonts w:ascii="Calibri" w:hAnsi="Calibri" w:cs="Calibri"/>
                <w:b/>
              </w:rPr>
              <w:t>nicht nachvollziehbare Darstellungen</w:t>
            </w:r>
            <w:r w:rsidR="006B36F9" w:rsidRPr="006B36F9">
              <w:rPr>
                <w:rFonts w:ascii="Calibri" w:hAnsi="Calibri" w:cs="Calibri"/>
                <w:b/>
              </w:rPr>
              <w:t xml:space="preserve"> </w:t>
            </w:r>
            <w:r w:rsidR="006B36F9" w:rsidRPr="006B36F9">
              <w:rPr>
                <w:rFonts w:ascii="Calibri" w:hAnsi="Calibri" w:cs="Calibri"/>
              </w:rPr>
              <w:t>(Erläuterungen beachten!)</w:t>
            </w:r>
            <w:r w:rsidRPr="006B36F9">
              <w:rPr>
                <w:rFonts w:ascii="Calibri" w:hAnsi="Calibri" w:cs="Calibri"/>
                <w:b/>
              </w:rPr>
              <w:t>:</w:t>
            </w:r>
          </w:p>
        </w:tc>
      </w:tr>
      <w:tr w:rsidR="000D3F95" w:rsidRPr="00EF2D70" w14:paraId="2E889CE9" w14:textId="77777777" w:rsidTr="006B36F9">
        <w:trPr>
          <w:trHeight w:val="397"/>
        </w:trPr>
        <w:tc>
          <w:tcPr>
            <w:tcW w:w="9212" w:type="dxa"/>
            <w:tcBorders>
              <w:top w:val="single" w:sz="4" w:space="0" w:color="auto"/>
            </w:tcBorders>
            <w:vAlign w:val="center"/>
          </w:tcPr>
          <w:p w14:paraId="5DE4D33C" w14:textId="77777777" w:rsidR="000D3F95" w:rsidRPr="00E07393" w:rsidRDefault="000D3F95" w:rsidP="00E07393">
            <w:pPr>
              <w:pStyle w:val="Listenabsatz"/>
              <w:numPr>
                <w:ilvl w:val="0"/>
                <w:numId w:val="5"/>
              </w:numPr>
              <w:rPr>
                <w:rFonts w:ascii="Calibri" w:hAnsi="Calibri" w:cs="Calibri"/>
              </w:rPr>
            </w:pPr>
          </w:p>
        </w:tc>
      </w:tr>
    </w:tbl>
    <w:p w14:paraId="49F850A4" w14:textId="77777777" w:rsidR="000D3F95" w:rsidRPr="00EF2D70" w:rsidRDefault="000D3F95" w:rsidP="000D3F95">
      <w:pPr>
        <w:pStyle w:val="Listenabsatz"/>
        <w:spacing w:after="0" w:line="240" w:lineRule="auto"/>
        <w:rPr>
          <w:rFonts w:ascii="Calibri" w:hAnsi="Calibri" w:cs="Calibri"/>
        </w:rPr>
      </w:pPr>
    </w:p>
    <w:p w14:paraId="563A6DAE" w14:textId="77777777" w:rsidR="00EF121F" w:rsidRPr="00EF2D70" w:rsidRDefault="00EF121F">
      <w:pPr>
        <w:rPr>
          <w:rFonts w:ascii="Calibri" w:hAnsi="Calibri" w:cs="Calibri"/>
          <w:u w:val="single"/>
        </w:rPr>
      </w:pPr>
      <w:r w:rsidRPr="00EF2D70">
        <w:rPr>
          <w:rFonts w:ascii="Calibri" w:hAnsi="Calibri" w:cs="Calibri"/>
          <w:u w:val="single"/>
        </w:rPr>
        <w:br w:type="page"/>
      </w:r>
    </w:p>
    <w:p w14:paraId="1A8E9EB4" w14:textId="77777777" w:rsidR="000D3F95" w:rsidRPr="00EF2D70" w:rsidRDefault="000D3F95" w:rsidP="000D3F95">
      <w:pPr>
        <w:spacing w:after="0" w:line="240" w:lineRule="auto"/>
        <w:rPr>
          <w:rFonts w:ascii="Calibri" w:hAnsi="Calibri" w:cs="Calibri"/>
          <w:u w:val="single"/>
        </w:rPr>
      </w:pPr>
    </w:p>
    <w:p w14:paraId="6C6B27D8" w14:textId="77777777" w:rsidR="000D3F95" w:rsidRPr="006B36F9" w:rsidRDefault="000D3F95"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Benotung</w:t>
      </w:r>
    </w:p>
    <w:p w14:paraId="65E47C1B"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EF2D70" w14:paraId="2B798274" w14:textId="77777777" w:rsidTr="006B36F9">
        <w:trPr>
          <w:trHeight w:val="397"/>
        </w:trPr>
        <w:tc>
          <w:tcPr>
            <w:tcW w:w="9212" w:type="dxa"/>
            <w:shd w:val="clear" w:color="auto" w:fill="F2F2F2" w:themeFill="background1" w:themeFillShade="F2"/>
            <w:vAlign w:val="center"/>
          </w:tcPr>
          <w:p w14:paraId="097A14B8" w14:textId="77777777" w:rsidR="000D3F95" w:rsidRPr="006B36F9" w:rsidRDefault="000D3F95" w:rsidP="006B36F9">
            <w:pPr>
              <w:pStyle w:val="Listenabsatz"/>
              <w:ind w:left="0"/>
              <w:rPr>
                <w:rFonts w:ascii="Calibri" w:hAnsi="Calibri" w:cs="Calibri"/>
                <w:b/>
              </w:rPr>
            </w:pPr>
            <w:r w:rsidRPr="00EF2D70">
              <w:rPr>
                <w:rFonts w:ascii="Calibri" w:hAnsi="Calibri" w:cs="Calibri"/>
                <w:b/>
              </w:rPr>
              <w:t>verbal-argumentative Begründung (zusammenfassendes Fazit):</w:t>
            </w:r>
          </w:p>
        </w:tc>
      </w:tr>
      <w:tr w:rsidR="000D3F95" w:rsidRPr="00EF2D70" w14:paraId="45AD42BD" w14:textId="77777777" w:rsidTr="006B36F9">
        <w:trPr>
          <w:trHeight w:val="397"/>
        </w:trPr>
        <w:tc>
          <w:tcPr>
            <w:tcW w:w="9212" w:type="dxa"/>
            <w:vAlign w:val="center"/>
          </w:tcPr>
          <w:p w14:paraId="6F8E6B0A" w14:textId="77777777" w:rsidR="000D3F95" w:rsidRPr="006B36F9" w:rsidRDefault="000D3F95" w:rsidP="006B36F9">
            <w:pPr>
              <w:pStyle w:val="Listenabsatz"/>
              <w:numPr>
                <w:ilvl w:val="0"/>
                <w:numId w:val="5"/>
              </w:numPr>
              <w:rPr>
                <w:rFonts w:ascii="Calibri" w:hAnsi="Calibri" w:cs="Calibri"/>
              </w:rPr>
            </w:pPr>
          </w:p>
        </w:tc>
      </w:tr>
    </w:tbl>
    <w:p w14:paraId="22E619EA" w14:textId="77777777" w:rsidR="000D3F95" w:rsidRPr="00EF2D70" w:rsidRDefault="000D3F95" w:rsidP="000D3F95">
      <w:pPr>
        <w:pStyle w:val="Listenabsatz"/>
        <w:spacing w:after="0" w:line="240" w:lineRule="auto"/>
        <w:rPr>
          <w:rFonts w:ascii="Calibri" w:hAnsi="Calibri" w:cs="Calibri"/>
        </w:rPr>
      </w:pPr>
    </w:p>
    <w:p w14:paraId="707CE3E5"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137"/>
        <w:gridCol w:w="1134"/>
        <w:gridCol w:w="1215"/>
        <w:gridCol w:w="1210"/>
        <w:gridCol w:w="1210"/>
        <w:gridCol w:w="1203"/>
        <w:gridCol w:w="1213"/>
      </w:tblGrid>
      <w:tr w:rsidR="000D3F95" w:rsidRPr="00EF2D70" w14:paraId="642B5A1C" w14:textId="77777777" w:rsidTr="006B36F9">
        <w:trPr>
          <w:trHeight w:val="397"/>
        </w:trPr>
        <w:tc>
          <w:tcPr>
            <w:tcW w:w="8568" w:type="dxa"/>
            <w:gridSpan w:val="7"/>
            <w:tcBorders>
              <w:top w:val="single" w:sz="12" w:space="0" w:color="auto"/>
              <w:bottom w:val="single" w:sz="4" w:space="0" w:color="auto"/>
            </w:tcBorders>
            <w:shd w:val="clear" w:color="auto" w:fill="F2F2F2" w:themeFill="background1" w:themeFillShade="F2"/>
            <w:vAlign w:val="center"/>
          </w:tcPr>
          <w:p w14:paraId="023FC9BF" w14:textId="77777777" w:rsidR="000D3F95" w:rsidRPr="006B36F9" w:rsidRDefault="000D3F95" w:rsidP="006B36F9">
            <w:pPr>
              <w:pStyle w:val="Listenabsatz"/>
              <w:ind w:left="0"/>
              <w:rPr>
                <w:rFonts w:ascii="Calibri" w:hAnsi="Calibri" w:cs="Calibri"/>
                <w:b/>
              </w:rPr>
            </w:pPr>
            <w:r w:rsidRPr="00EF2D70">
              <w:rPr>
                <w:rFonts w:ascii="Calibri" w:hAnsi="Calibri" w:cs="Calibri"/>
                <w:b/>
              </w:rPr>
              <w:t>erreichte Note</w:t>
            </w:r>
            <w:r w:rsidR="006520F2" w:rsidRPr="00EF2D70">
              <w:rPr>
                <w:rFonts w:ascii="Calibri" w:hAnsi="Calibri" w:cs="Calibri"/>
                <w:b/>
              </w:rPr>
              <w:t xml:space="preserve"> (auf Basis Punkte)</w:t>
            </w:r>
            <w:r w:rsidRPr="00EF2D70">
              <w:rPr>
                <w:rFonts w:ascii="Calibri" w:hAnsi="Calibri" w:cs="Calibri"/>
                <w:b/>
              </w:rPr>
              <w:t>:</w:t>
            </w:r>
          </w:p>
        </w:tc>
      </w:tr>
      <w:tr w:rsidR="000D3F95" w:rsidRPr="00EF2D70" w14:paraId="421CCB78" w14:textId="77777777" w:rsidTr="006B36F9">
        <w:trPr>
          <w:trHeight w:val="397"/>
        </w:trPr>
        <w:tc>
          <w:tcPr>
            <w:tcW w:w="1224" w:type="dxa"/>
            <w:tcBorders>
              <w:top w:val="single" w:sz="4" w:space="0" w:color="auto"/>
              <w:bottom w:val="single" w:sz="4" w:space="0" w:color="auto"/>
            </w:tcBorders>
            <w:shd w:val="clear" w:color="auto" w:fill="006600"/>
            <w:vAlign w:val="center"/>
          </w:tcPr>
          <w:p w14:paraId="6E2CC714" w14:textId="77777777" w:rsidR="000D3F95" w:rsidRPr="006B36F9" w:rsidRDefault="000D3F95" w:rsidP="006B36F9">
            <w:pPr>
              <w:pStyle w:val="Listenabsatz"/>
              <w:ind w:left="0"/>
              <w:jc w:val="center"/>
              <w:rPr>
                <w:rFonts w:ascii="Calibri" w:hAnsi="Calibri" w:cs="Calibri"/>
                <w:b/>
              </w:rPr>
            </w:pPr>
            <w:r w:rsidRPr="00EF2D70">
              <w:rPr>
                <w:rFonts w:ascii="Calibri" w:hAnsi="Calibri" w:cs="Calibri"/>
                <w:b/>
              </w:rPr>
              <w:t>13-15</w:t>
            </w:r>
          </w:p>
        </w:tc>
        <w:tc>
          <w:tcPr>
            <w:tcW w:w="1224" w:type="dxa"/>
            <w:tcBorders>
              <w:top w:val="single" w:sz="4" w:space="0" w:color="auto"/>
              <w:bottom w:val="single" w:sz="4" w:space="0" w:color="auto"/>
            </w:tcBorders>
            <w:shd w:val="clear" w:color="auto" w:fill="92D050"/>
            <w:vAlign w:val="center"/>
          </w:tcPr>
          <w:p w14:paraId="46DE321E"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10-12</w:t>
            </w:r>
          </w:p>
        </w:tc>
        <w:tc>
          <w:tcPr>
            <w:tcW w:w="1224" w:type="dxa"/>
            <w:tcBorders>
              <w:top w:val="single" w:sz="4" w:space="0" w:color="auto"/>
              <w:bottom w:val="single" w:sz="4" w:space="0" w:color="auto"/>
            </w:tcBorders>
            <w:shd w:val="clear" w:color="auto" w:fill="FFFF00"/>
            <w:vAlign w:val="center"/>
          </w:tcPr>
          <w:p w14:paraId="55357972"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7-9</w:t>
            </w:r>
          </w:p>
        </w:tc>
        <w:tc>
          <w:tcPr>
            <w:tcW w:w="1224" w:type="dxa"/>
            <w:tcBorders>
              <w:top w:val="single" w:sz="4" w:space="0" w:color="auto"/>
              <w:bottom w:val="single" w:sz="4" w:space="0" w:color="auto"/>
            </w:tcBorders>
            <w:shd w:val="clear" w:color="auto" w:fill="FFC000"/>
            <w:vAlign w:val="center"/>
          </w:tcPr>
          <w:p w14:paraId="7F80EE5D"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5-6</w:t>
            </w:r>
          </w:p>
        </w:tc>
        <w:tc>
          <w:tcPr>
            <w:tcW w:w="1224" w:type="dxa"/>
            <w:tcBorders>
              <w:top w:val="single" w:sz="4" w:space="0" w:color="auto"/>
              <w:bottom w:val="single" w:sz="4" w:space="0" w:color="auto"/>
            </w:tcBorders>
            <w:shd w:val="clear" w:color="auto" w:fill="FF0000"/>
            <w:vAlign w:val="center"/>
          </w:tcPr>
          <w:p w14:paraId="104571D4"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4</w:t>
            </w:r>
          </w:p>
        </w:tc>
        <w:tc>
          <w:tcPr>
            <w:tcW w:w="1224" w:type="dxa"/>
            <w:tcBorders>
              <w:top w:val="single" w:sz="4" w:space="0" w:color="auto"/>
              <w:bottom w:val="single" w:sz="4" w:space="0" w:color="auto"/>
            </w:tcBorders>
            <w:shd w:val="clear" w:color="auto" w:fill="C00000"/>
            <w:vAlign w:val="center"/>
          </w:tcPr>
          <w:p w14:paraId="532C9839"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1-3</w:t>
            </w:r>
          </w:p>
        </w:tc>
        <w:tc>
          <w:tcPr>
            <w:tcW w:w="1224" w:type="dxa"/>
            <w:tcBorders>
              <w:top w:val="single" w:sz="4" w:space="0" w:color="auto"/>
              <w:bottom w:val="single" w:sz="4" w:space="0" w:color="auto"/>
            </w:tcBorders>
            <w:shd w:val="clear" w:color="auto" w:fill="A6A6A6" w:themeFill="background1" w:themeFillShade="A6"/>
            <w:vAlign w:val="center"/>
          </w:tcPr>
          <w:p w14:paraId="70D8A41C"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0</w:t>
            </w:r>
          </w:p>
        </w:tc>
      </w:tr>
      <w:tr w:rsidR="000D3F95" w:rsidRPr="00EF2D70" w14:paraId="12E7A7DE" w14:textId="77777777" w:rsidTr="006B36F9">
        <w:trPr>
          <w:trHeight w:val="397"/>
        </w:trPr>
        <w:tc>
          <w:tcPr>
            <w:tcW w:w="1224" w:type="dxa"/>
            <w:tcBorders>
              <w:top w:val="single" w:sz="4" w:space="0" w:color="auto"/>
              <w:bottom w:val="single" w:sz="12" w:space="0" w:color="auto"/>
            </w:tcBorders>
            <w:shd w:val="clear" w:color="auto" w:fill="006600"/>
            <w:vAlign w:val="center"/>
          </w:tcPr>
          <w:p w14:paraId="65B699D3"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sehr gut</w:t>
            </w:r>
          </w:p>
        </w:tc>
        <w:tc>
          <w:tcPr>
            <w:tcW w:w="1224" w:type="dxa"/>
            <w:tcBorders>
              <w:top w:val="single" w:sz="4" w:space="0" w:color="auto"/>
              <w:bottom w:val="single" w:sz="12" w:space="0" w:color="auto"/>
            </w:tcBorders>
            <w:shd w:val="clear" w:color="auto" w:fill="92D050"/>
            <w:vAlign w:val="center"/>
          </w:tcPr>
          <w:p w14:paraId="29382EB0"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gut</w:t>
            </w:r>
          </w:p>
        </w:tc>
        <w:tc>
          <w:tcPr>
            <w:tcW w:w="1224" w:type="dxa"/>
            <w:tcBorders>
              <w:top w:val="single" w:sz="4" w:space="0" w:color="auto"/>
              <w:bottom w:val="single" w:sz="12" w:space="0" w:color="auto"/>
            </w:tcBorders>
            <w:shd w:val="clear" w:color="auto" w:fill="FFFF00"/>
            <w:vAlign w:val="center"/>
          </w:tcPr>
          <w:p w14:paraId="6B63D327"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befriedigend</w:t>
            </w:r>
          </w:p>
        </w:tc>
        <w:tc>
          <w:tcPr>
            <w:tcW w:w="1224" w:type="dxa"/>
            <w:tcBorders>
              <w:top w:val="single" w:sz="4" w:space="0" w:color="auto"/>
              <w:bottom w:val="single" w:sz="12" w:space="0" w:color="auto"/>
            </w:tcBorders>
            <w:shd w:val="clear" w:color="auto" w:fill="FFC000"/>
            <w:vAlign w:val="center"/>
          </w:tcPr>
          <w:p w14:paraId="6FA8685D"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ausreichend</w:t>
            </w:r>
          </w:p>
        </w:tc>
        <w:tc>
          <w:tcPr>
            <w:tcW w:w="1224" w:type="dxa"/>
            <w:tcBorders>
              <w:top w:val="single" w:sz="4" w:space="0" w:color="auto"/>
              <w:bottom w:val="single" w:sz="12" w:space="0" w:color="auto"/>
            </w:tcBorders>
            <w:shd w:val="clear" w:color="auto" w:fill="FF0000"/>
            <w:vAlign w:val="center"/>
          </w:tcPr>
          <w:p w14:paraId="2AB8B8E3"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schwach ausreichend</w:t>
            </w:r>
          </w:p>
        </w:tc>
        <w:tc>
          <w:tcPr>
            <w:tcW w:w="1224" w:type="dxa"/>
            <w:tcBorders>
              <w:top w:val="single" w:sz="4" w:space="0" w:color="auto"/>
              <w:bottom w:val="single" w:sz="12" w:space="0" w:color="auto"/>
            </w:tcBorders>
            <w:shd w:val="clear" w:color="auto" w:fill="C00000"/>
            <w:vAlign w:val="center"/>
          </w:tcPr>
          <w:p w14:paraId="0B99B51C"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mangelhaft</w:t>
            </w:r>
          </w:p>
        </w:tc>
        <w:tc>
          <w:tcPr>
            <w:tcW w:w="1224" w:type="dxa"/>
            <w:tcBorders>
              <w:top w:val="single" w:sz="4" w:space="0" w:color="auto"/>
              <w:bottom w:val="single" w:sz="12" w:space="0" w:color="auto"/>
            </w:tcBorders>
            <w:shd w:val="clear" w:color="auto" w:fill="A6A6A6" w:themeFill="background1" w:themeFillShade="A6"/>
            <w:vAlign w:val="center"/>
          </w:tcPr>
          <w:p w14:paraId="22C5A214"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ungenügend</w:t>
            </w:r>
          </w:p>
        </w:tc>
      </w:tr>
    </w:tbl>
    <w:p w14:paraId="5C1FB7E1" w14:textId="77777777" w:rsidR="000D3F95" w:rsidRPr="00EF2D70" w:rsidRDefault="000D3F95" w:rsidP="000D3F95">
      <w:pPr>
        <w:pStyle w:val="Listenabsatz"/>
        <w:spacing w:after="0" w:line="240" w:lineRule="auto"/>
        <w:rPr>
          <w:rFonts w:ascii="Calibri" w:hAnsi="Calibri" w:cs="Calibri"/>
        </w:rPr>
      </w:pPr>
    </w:p>
    <w:p w14:paraId="47DE1079" w14:textId="77777777" w:rsidR="000D3F95" w:rsidRPr="00EF2D70" w:rsidRDefault="000D3F95" w:rsidP="000D3F95">
      <w:pPr>
        <w:pStyle w:val="Listenabsatz"/>
        <w:spacing w:after="0" w:line="240" w:lineRule="auto"/>
        <w:rPr>
          <w:rFonts w:ascii="Calibri" w:hAnsi="Calibri" w:cs="Calibri"/>
          <w:u w:val="single"/>
        </w:rPr>
      </w:pPr>
    </w:p>
    <w:p w14:paraId="2D2AD4B7" w14:textId="77777777" w:rsidR="000D3F95" w:rsidRPr="006B36F9" w:rsidRDefault="000D3F95"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Angaben zu Prüfer</w:t>
      </w:r>
      <w:r w:rsidR="006B36F9" w:rsidRPr="006B36F9">
        <w:rPr>
          <w:rFonts w:ascii="Calibri" w:hAnsi="Calibri" w:cs="Calibri"/>
          <w:b/>
          <w:u w:val="single"/>
        </w:rPr>
        <w:t>n</w:t>
      </w:r>
    </w:p>
    <w:p w14:paraId="5F2F3364" w14:textId="77777777" w:rsidR="000D3F95" w:rsidRPr="00EF2D70" w:rsidRDefault="000D3F95" w:rsidP="006B36F9">
      <w:pPr>
        <w:spacing w:after="0" w:line="240" w:lineRule="auto"/>
        <w:ind w:left="708"/>
        <w:rPr>
          <w:rFonts w:ascii="Calibri" w:hAnsi="Calibri" w:cs="Calibri"/>
        </w:rPr>
      </w:pPr>
    </w:p>
    <w:tbl>
      <w:tblPr>
        <w:tblStyle w:val="Tabellenraster"/>
        <w:tblW w:w="8567" w:type="dxa"/>
        <w:tblInd w:w="72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13"/>
        <w:gridCol w:w="3654"/>
      </w:tblGrid>
      <w:tr w:rsidR="006B36F9" w:rsidRPr="00EF2D70" w14:paraId="39A03AFD" w14:textId="77777777" w:rsidTr="006B36F9">
        <w:tc>
          <w:tcPr>
            <w:tcW w:w="4913" w:type="dxa"/>
          </w:tcPr>
          <w:p w14:paraId="30D36509" w14:textId="77777777" w:rsidR="006B36F9" w:rsidRPr="00EF2D70" w:rsidRDefault="006B36F9" w:rsidP="00F07910">
            <w:pPr>
              <w:rPr>
                <w:rFonts w:ascii="Calibri" w:hAnsi="Calibri" w:cs="Calibri"/>
              </w:rPr>
            </w:pPr>
            <w:r w:rsidRPr="00EF2D70">
              <w:rPr>
                <w:rFonts w:ascii="Calibri" w:hAnsi="Calibri" w:cs="Calibri"/>
              </w:rPr>
              <w:t>Rettungszweckverband „Südwestsachsen“</w:t>
            </w:r>
          </w:p>
          <w:p w14:paraId="38D7DEB7" w14:textId="77777777" w:rsidR="006B36F9" w:rsidRPr="00EF2D70" w:rsidRDefault="006B36F9" w:rsidP="00F07910">
            <w:pPr>
              <w:rPr>
                <w:rFonts w:ascii="Calibri" w:hAnsi="Calibri" w:cs="Calibri"/>
                <w:sz w:val="16"/>
                <w:szCs w:val="16"/>
              </w:rPr>
            </w:pPr>
            <w:r w:rsidRPr="00EF2D70">
              <w:rPr>
                <w:rFonts w:ascii="Calibri" w:hAnsi="Calibri" w:cs="Calibri"/>
                <w:sz w:val="16"/>
                <w:szCs w:val="16"/>
              </w:rPr>
              <w:t>-Körperschaft des öffentlichen Rechts-</w:t>
            </w:r>
          </w:p>
          <w:p w14:paraId="4C87E128" w14:textId="77777777" w:rsidR="006B36F9" w:rsidRPr="00EF2D70" w:rsidRDefault="006B36F9" w:rsidP="00F07910">
            <w:pPr>
              <w:rPr>
                <w:rFonts w:ascii="Calibri" w:hAnsi="Calibri" w:cs="Calibri"/>
              </w:rPr>
            </w:pPr>
            <w:r w:rsidRPr="00EF2D70">
              <w:rPr>
                <w:rFonts w:ascii="Calibri" w:hAnsi="Calibri" w:cs="Calibri"/>
              </w:rPr>
              <w:t>Poeppigstraße 06</w:t>
            </w:r>
          </w:p>
          <w:p w14:paraId="13D58ABC" w14:textId="77777777" w:rsidR="006B36F9" w:rsidRPr="006B36F9" w:rsidRDefault="006B36F9" w:rsidP="00F07910">
            <w:pPr>
              <w:rPr>
                <w:rFonts w:ascii="Calibri" w:hAnsi="Calibri" w:cs="Calibri"/>
              </w:rPr>
            </w:pPr>
            <w:r w:rsidRPr="00EF2D70">
              <w:rPr>
                <w:rFonts w:ascii="Calibri" w:hAnsi="Calibri" w:cs="Calibri"/>
              </w:rPr>
              <w:t xml:space="preserve"> 08529 Plauen/Vogtland</w:t>
            </w:r>
          </w:p>
        </w:tc>
        <w:tc>
          <w:tcPr>
            <w:tcW w:w="3654" w:type="dxa"/>
          </w:tcPr>
          <w:p w14:paraId="0238018D" w14:textId="77777777" w:rsidR="006B36F9" w:rsidRPr="00EF2D70" w:rsidRDefault="006B36F9" w:rsidP="00F07910">
            <w:pPr>
              <w:rPr>
                <w:rFonts w:ascii="Calibri" w:hAnsi="Calibri" w:cs="Calibri"/>
              </w:rPr>
            </w:pPr>
          </w:p>
        </w:tc>
      </w:tr>
      <w:tr w:rsidR="006B36F9" w:rsidRPr="00EF2D70" w14:paraId="14145D8A" w14:textId="77777777" w:rsidTr="006B36F9">
        <w:tc>
          <w:tcPr>
            <w:tcW w:w="4913" w:type="dxa"/>
          </w:tcPr>
          <w:p w14:paraId="5303E1AA" w14:textId="77777777" w:rsidR="006B36F9" w:rsidRPr="00EF2D70" w:rsidRDefault="006B36F9" w:rsidP="00F07910">
            <w:pPr>
              <w:rPr>
                <w:rFonts w:ascii="Calibri" w:hAnsi="Calibri" w:cs="Calibri"/>
              </w:rPr>
            </w:pPr>
            <w:r w:rsidRPr="00EF2D70">
              <w:rPr>
                <w:rFonts w:ascii="Calibri" w:hAnsi="Calibri" w:cs="Calibri"/>
              </w:rPr>
              <w:t>Unternehmen</w:t>
            </w:r>
          </w:p>
        </w:tc>
        <w:tc>
          <w:tcPr>
            <w:tcW w:w="3654" w:type="dxa"/>
          </w:tcPr>
          <w:p w14:paraId="56F51ADC" w14:textId="77777777" w:rsidR="006B36F9" w:rsidRPr="00EF2D70" w:rsidRDefault="006B36F9" w:rsidP="00F07910">
            <w:pPr>
              <w:rPr>
                <w:rFonts w:ascii="Calibri" w:hAnsi="Calibri" w:cs="Calibri"/>
              </w:rPr>
            </w:pPr>
            <w:r w:rsidRPr="00EF2D70">
              <w:rPr>
                <w:rFonts w:ascii="Calibri" w:hAnsi="Calibri" w:cs="Calibri"/>
              </w:rPr>
              <w:t>Ort, Datum</w:t>
            </w:r>
          </w:p>
        </w:tc>
      </w:tr>
      <w:tr w:rsidR="006B36F9" w:rsidRPr="00EF2D70" w14:paraId="7BC7AC3B" w14:textId="77777777" w:rsidTr="006B36F9">
        <w:trPr>
          <w:trHeight w:val="851"/>
        </w:trPr>
        <w:tc>
          <w:tcPr>
            <w:tcW w:w="4913" w:type="dxa"/>
          </w:tcPr>
          <w:p w14:paraId="6C553505" w14:textId="77777777" w:rsidR="006B36F9" w:rsidRPr="00EF2D70" w:rsidRDefault="006B36F9" w:rsidP="00F07910">
            <w:pPr>
              <w:rPr>
                <w:rFonts w:ascii="Calibri" w:hAnsi="Calibri" w:cs="Calibri"/>
              </w:rPr>
            </w:pPr>
          </w:p>
        </w:tc>
        <w:tc>
          <w:tcPr>
            <w:tcW w:w="3654" w:type="dxa"/>
          </w:tcPr>
          <w:p w14:paraId="1BE0025F" w14:textId="77777777" w:rsidR="006B36F9" w:rsidRPr="00EF2D70" w:rsidRDefault="006B36F9" w:rsidP="00F07910">
            <w:pPr>
              <w:rPr>
                <w:rFonts w:ascii="Calibri" w:hAnsi="Calibri" w:cs="Calibri"/>
              </w:rPr>
            </w:pPr>
          </w:p>
        </w:tc>
      </w:tr>
      <w:tr w:rsidR="006B36F9" w:rsidRPr="00EF2D70" w14:paraId="18599BA1" w14:textId="77777777" w:rsidTr="006B36F9">
        <w:tc>
          <w:tcPr>
            <w:tcW w:w="4913" w:type="dxa"/>
          </w:tcPr>
          <w:p w14:paraId="36275CB4" w14:textId="77777777" w:rsidR="006B36F9" w:rsidRPr="00EF2D70" w:rsidRDefault="006B36F9" w:rsidP="006B36F9">
            <w:pPr>
              <w:rPr>
                <w:rFonts w:ascii="Calibri" w:hAnsi="Calibri" w:cs="Calibri"/>
                <w:sz w:val="11"/>
                <w:szCs w:val="11"/>
              </w:rPr>
            </w:pPr>
            <w:r w:rsidRPr="00EF2D70">
              <w:rPr>
                <w:rFonts w:ascii="Calibri" w:hAnsi="Calibri" w:cs="Calibri"/>
              </w:rPr>
              <w:t>Name und Funktion</w:t>
            </w:r>
          </w:p>
        </w:tc>
        <w:tc>
          <w:tcPr>
            <w:tcW w:w="3654" w:type="dxa"/>
          </w:tcPr>
          <w:p w14:paraId="1F1C363E" w14:textId="77777777" w:rsidR="006B36F9" w:rsidRPr="00EF2D70" w:rsidRDefault="006B36F9" w:rsidP="00F07910">
            <w:pPr>
              <w:rPr>
                <w:rFonts w:ascii="Calibri" w:hAnsi="Calibri" w:cs="Calibri"/>
              </w:rPr>
            </w:pPr>
            <w:r w:rsidRPr="00EF2D70">
              <w:rPr>
                <w:rFonts w:ascii="Calibri" w:hAnsi="Calibri" w:cs="Calibri"/>
              </w:rPr>
              <w:t>Unterschrift</w:t>
            </w:r>
          </w:p>
        </w:tc>
      </w:tr>
      <w:tr w:rsidR="006B36F9" w:rsidRPr="00EF2D70" w14:paraId="554FB696" w14:textId="77777777" w:rsidTr="006B36F9">
        <w:trPr>
          <w:trHeight w:val="851"/>
        </w:trPr>
        <w:tc>
          <w:tcPr>
            <w:tcW w:w="4913" w:type="dxa"/>
          </w:tcPr>
          <w:p w14:paraId="40B41E52" w14:textId="77777777" w:rsidR="006B36F9" w:rsidRPr="00EF2D70" w:rsidRDefault="006B36F9" w:rsidP="006B36F9">
            <w:pPr>
              <w:rPr>
                <w:rFonts w:ascii="Calibri" w:hAnsi="Calibri" w:cs="Calibri"/>
              </w:rPr>
            </w:pPr>
          </w:p>
        </w:tc>
        <w:tc>
          <w:tcPr>
            <w:tcW w:w="3654" w:type="dxa"/>
          </w:tcPr>
          <w:p w14:paraId="58FBF76B" w14:textId="77777777" w:rsidR="006B36F9" w:rsidRPr="00EF2D70" w:rsidRDefault="006B36F9" w:rsidP="00F07910">
            <w:pPr>
              <w:rPr>
                <w:rFonts w:ascii="Calibri" w:hAnsi="Calibri" w:cs="Calibri"/>
              </w:rPr>
            </w:pPr>
          </w:p>
        </w:tc>
      </w:tr>
      <w:tr w:rsidR="006B36F9" w:rsidRPr="00EF2D70" w14:paraId="7FEB838B" w14:textId="77777777" w:rsidTr="006B36F9">
        <w:tc>
          <w:tcPr>
            <w:tcW w:w="4913" w:type="dxa"/>
          </w:tcPr>
          <w:p w14:paraId="6E1C75DA" w14:textId="77777777" w:rsidR="006B36F9" w:rsidRPr="00EF2D70" w:rsidRDefault="006B36F9" w:rsidP="00F07910">
            <w:pPr>
              <w:rPr>
                <w:rFonts w:ascii="Calibri" w:hAnsi="Calibri" w:cs="Calibri"/>
              </w:rPr>
            </w:pPr>
            <w:r w:rsidRPr="00EF2D70">
              <w:rPr>
                <w:rFonts w:ascii="Calibri" w:hAnsi="Calibri" w:cs="Calibri"/>
              </w:rPr>
              <w:t>Name und Funktion</w:t>
            </w:r>
          </w:p>
        </w:tc>
        <w:tc>
          <w:tcPr>
            <w:tcW w:w="3654" w:type="dxa"/>
          </w:tcPr>
          <w:p w14:paraId="54E21279" w14:textId="77777777" w:rsidR="006B36F9" w:rsidRPr="00EF2D70" w:rsidRDefault="006B36F9" w:rsidP="00F07910">
            <w:pPr>
              <w:rPr>
                <w:rFonts w:ascii="Calibri" w:hAnsi="Calibri" w:cs="Calibri"/>
              </w:rPr>
            </w:pPr>
            <w:r w:rsidRPr="00EF2D70">
              <w:rPr>
                <w:rFonts w:ascii="Calibri" w:hAnsi="Calibri" w:cs="Calibri"/>
              </w:rPr>
              <w:t>Unterschrift</w:t>
            </w:r>
          </w:p>
        </w:tc>
      </w:tr>
      <w:tr w:rsidR="006B36F9" w:rsidRPr="00EF2D70" w14:paraId="4A80D280" w14:textId="77777777" w:rsidTr="006B36F9">
        <w:trPr>
          <w:trHeight w:val="851"/>
        </w:trPr>
        <w:tc>
          <w:tcPr>
            <w:tcW w:w="4913" w:type="dxa"/>
          </w:tcPr>
          <w:p w14:paraId="092278AA" w14:textId="77777777" w:rsidR="006B36F9" w:rsidRPr="00EF2D70" w:rsidRDefault="006B36F9" w:rsidP="00F07910">
            <w:pPr>
              <w:rPr>
                <w:rFonts w:ascii="Calibri" w:hAnsi="Calibri" w:cs="Calibri"/>
              </w:rPr>
            </w:pPr>
          </w:p>
        </w:tc>
        <w:tc>
          <w:tcPr>
            <w:tcW w:w="3654" w:type="dxa"/>
          </w:tcPr>
          <w:p w14:paraId="0A7BCD54" w14:textId="77777777" w:rsidR="006B36F9" w:rsidRPr="00EF2D70" w:rsidRDefault="006B36F9" w:rsidP="00F07910">
            <w:pPr>
              <w:rPr>
                <w:rFonts w:ascii="Calibri" w:hAnsi="Calibri" w:cs="Calibri"/>
              </w:rPr>
            </w:pPr>
          </w:p>
        </w:tc>
      </w:tr>
      <w:tr w:rsidR="006B36F9" w:rsidRPr="00EF2D70" w14:paraId="2D165489" w14:textId="77777777" w:rsidTr="006B36F9">
        <w:tc>
          <w:tcPr>
            <w:tcW w:w="4913" w:type="dxa"/>
          </w:tcPr>
          <w:p w14:paraId="4B18612D" w14:textId="77777777" w:rsidR="006B36F9" w:rsidRPr="00EF2D70" w:rsidRDefault="006B36F9" w:rsidP="00F07910">
            <w:pPr>
              <w:rPr>
                <w:rFonts w:ascii="Calibri" w:hAnsi="Calibri" w:cs="Calibri"/>
              </w:rPr>
            </w:pPr>
            <w:r w:rsidRPr="00EF2D70">
              <w:rPr>
                <w:rFonts w:ascii="Calibri" w:hAnsi="Calibri" w:cs="Calibri"/>
              </w:rPr>
              <w:t>Name und Funktion</w:t>
            </w:r>
          </w:p>
        </w:tc>
        <w:tc>
          <w:tcPr>
            <w:tcW w:w="3654" w:type="dxa"/>
          </w:tcPr>
          <w:p w14:paraId="0154CBAD" w14:textId="77777777" w:rsidR="006B36F9" w:rsidRPr="00EF2D70" w:rsidRDefault="006B36F9" w:rsidP="00F07910">
            <w:pPr>
              <w:rPr>
                <w:rFonts w:ascii="Calibri" w:hAnsi="Calibri" w:cs="Calibri"/>
              </w:rPr>
            </w:pPr>
            <w:r w:rsidRPr="00EF2D70">
              <w:rPr>
                <w:rFonts w:ascii="Calibri" w:hAnsi="Calibri" w:cs="Calibri"/>
              </w:rPr>
              <w:t>Unterschrift</w:t>
            </w:r>
          </w:p>
        </w:tc>
      </w:tr>
    </w:tbl>
    <w:p w14:paraId="4CB5D773" w14:textId="77777777" w:rsidR="000D3F95" w:rsidRPr="00EF2D70" w:rsidRDefault="000D3F95" w:rsidP="000D3F95">
      <w:pPr>
        <w:spacing w:after="0" w:line="240" w:lineRule="auto"/>
        <w:ind w:left="360"/>
        <w:rPr>
          <w:rFonts w:ascii="Calibri" w:hAnsi="Calibri" w:cs="Calibri"/>
        </w:rPr>
      </w:pPr>
    </w:p>
    <w:sectPr w:rsidR="000D3F95" w:rsidRPr="00EF2D7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0E11D" w14:textId="77777777" w:rsidR="00382229" w:rsidRDefault="00382229" w:rsidP="00382229">
      <w:pPr>
        <w:spacing w:after="0" w:line="240" w:lineRule="auto"/>
      </w:pPr>
      <w:r>
        <w:separator/>
      </w:r>
    </w:p>
  </w:endnote>
  <w:endnote w:type="continuationSeparator" w:id="0">
    <w:p w14:paraId="6042B384" w14:textId="77777777" w:rsidR="00382229" w:rsidRDefault="00382229" w:rsidP="00382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1C8A" w14:textId="77777777" w:rsidR="005F7275" w:rsidRDefault="005F727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0082579"/>
      <w:docPartObj>
        <w:docPartGallery w:val="Page Numbers (Top of Page)"/>
        <w:docPartUnique/>
      </w:docPartObj>
    </w:sdtPr>
    <w:sdtEndPr>
      <w:rPr>
        <w:rFonts w:ascii="Calibri" w:hAnsi="Calibri" w:cs="Calibri"/>
      </w:rPr>
    </w:sdtEndPr>
    <w:sdtContent>
      <w:p w14:paraId="5593631F" w14:textId="77777777" w:rsidR="00F47F7C" w:rsidRPr="00251CE0" w:rsidRDefault="00F47F7C" w:rsidP="00F47F7C">
        <w:pPr>
          <w:pStyle w:val="Fuzeile"/>
          <w:rPr>
            <w:sz w:val="10"/>
            <w:szCs w:val="10"/>
          </w:rPr>
        </w:pPr>
      </w:p>
      <w:tbl>
        <w:tblPr>
          <w:tblStyle w:val="Tabellenraster"/>
          <w:tblW w:w="10207" w:type="dxa"/>
          <w:tblInd w:w="-318"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02"/>
          <w:gridCol w:w="2411"/>
          <w:gridCol w:w="4394"/>
        </w:tblGrid>
        <w:tr w:rsidR="00F47F7C" w:rsidRPr="00EF2D70" w14:paraId="0F1B5ED1" w14:textId="77777777" w:rsidTr="00E67620">
          <w:tc>
            <w:tcPr>
              <w:tcW w:w="3402" w:type="dxa"/>
              <w:tcBorders>
                <w:bottom w:val="nil"/>
              </w:tcBorders>
            </w:tcPr>
            <w:p w14:paraId="124E8C6F" w14:textId="77777777" w:rsidR="00F47F7C" w:rsidRPr="00EF2D70" w:rsidRDefault="00F47F7C" w:rsidP="00F07910">
              <w:pPr>
                <w:pStyle w:val="Fuzeile"/>
                <w:rPr>
                  <w:rFonts w:ascii="Calibri" w:hAnsi="Calibri" w:cs="Calibri"/>
                  <w:sz w:val="16"/>
                  <w:szCs w:val="16"/>
                </w:rPr>
              </w:pPr>
            </w:p>
          </w:tc>
          <w:tc>
            <w:tcPr>
              <w:tcW w:w="2411" w:type="dxa"/>
              <w:tcBorders>
                <w:bottom w:val="nil"/>
              </w:tcBorders>
            </w:tcPr>
            <w:p w14:paraId="6A6E2E93" w14:textId="77777777" w:rsidR="00F47F7C" w:rsidRPr="00EF2D70" w:rsidRDefault="00F47F7C" w:rsidP="00F07910">
              <w:pPr>
                <w:pStyle w:val="Fuzeile"/>
                <w:rPr>
                  <w:rFonts w:ascii="Calibri" w:hAnsi="Calibri" w:cs="Calibri"/>
                  <w:sz w:val="16"/>
                  <w:szCs w:val="16"/>
                </w:rPr>
              </w:pPr>
            </w:p>
          </w:tc>
          <w:tc>
            <w:tcPr>
              <w:tcW w:w="4394" w:type="dxa"/>
              <w:tcBorders>
                <w:bottom w:val="nil"/>
              </w:tcBorders>
            </w:tcPr>
            <w:p w14:paraId="1FFDBCB5" w14:textId="77777777" w:rsidR="00A22958" w:rsidRPr="00EF2D70" w:rsidRDefault="00A22958" w:rsidP="00D91A20">
              <w:pPr>
                <w:pStyle w:val="Fuzeile"/>
                <w:jc w:val="right"/>
                <w:rPr>
                  <w:rFonts w:ascii="Calibri" w:hAnsi="Calibri" w:cs="Calibri"/>
                  <w:sz w:val="8"/>
                  <w:szCs w:val="8"/>
                </w:rPr>
              </w:pPr>
            </w:p>
            <w:p w14:paraId="643D3688" w14:textId="77777777" w:rsidR="00A22958" w:rsidRPr="00EF2D70" w:rsidRDefault="00E67620" w:rsidP="00D91A20">
              <w:pPr>
                <w:pStyle w:val="Fuzeile"/>
                <w:jc w:val="right"/>
                <w:rPr>
                  <w:rFonts w:ascii="Calibri" w:hAnsi="Calibri" w:cs="Calibri"/>
                  <w:sz w:val="16"/>
                  <w:szCs w:val="16"/>
                </w:rPr>
              </w:pPr>
              <w:r w:rsidRPr="00EF2D70">
                <w:rPr>
                  <w:rFonts w:ascii="Calibri" w:hAnsi="Calibri" w:cs="Calibri"/>
                  <w:sz w:val="16"/>
                  <w:szCs w:val="16"/>
                </w:rPr>
                <w:t>Bew</w:t>
              </w:r>
              <w:r w:rsidR="00630C43" w:rsidRPr="00EF2D70">
                <w:rPr>
                  <w:rFonts w:ascii="Calibri" w:hAnsi="Calibri" w:cs="Calibri"/>
                  <w:sz w:val="16"/>
                  <w:szCs w:val="16"/>
                </w:rPr>
                <w:t xml:space="preserve">ertung </w:t>
              </w:r>
              <w:r w:rsidRPr="00EF2D70">
                <w:rPr>
                  <w:rFonts w:ascii="Calibri" w:hAnsi="Calibri" w:cs="Calibri"/>
                  <w:sz w:val="16"/>
                  <w:szCs w:val="16"/>
                </w:rPr>
                <w:t>K</w:t>
              </w:r>
              <w:r w:rsidR="00630C43" w:rsidRPr="00EF2D70">
                <w:rPr>
                  <w:rFonts w:ascii="Calibri" w:hAnsi="Calibri" w:cs="Calibri"/>
                  <w:sz w:val="16"/>
                  <w:szCs w:val="16"/>
                </w:rPr>
                <w:t>onzeption</w:t>
              </w:r>
              <w:r w:rsidR="00BF4A69">
                <w:rPr>
                  <w:rFonts w:ascii="Calibri" w:hAnsi="Calibri" w:cs="Calibri"/>
                  <w:sz w:val="16"/>
                  <w:szCs w:val="16"/>
                </w:rPr>
                <w:t xml:space="preserve"> MANV</w:t>
              </w:r>
            </w:p>
            <w:p w14:paraId="1B61E3E3" w14:textId="77777777" w:rsidR="00F47F7C" w:rsidRPr="00EF2D70" w:rsidRDefault="005422D7" w:rsidP="00D91A20">
              <w:pPr>
                <w:pStyle w:val="Fuzeile"/>
                <w:jc w:val="right"/>
                <w:rPr>
                  <w:rFonts w:ascii="Calibri" w:hAnsi="Calibri" w:cs="Calibri"/>
                  <w:sz w:val="16"/>
                  <w:szCs w:val="16"/>
                </w:rPr>
              </w:pPr>
              <w:r w:rsidRPr="00EF2D70">
                <w:rPr>
                  <w:rFonts w:ascii="Calibri" w:hAnsi="Calibri" w:cs="Calibri"/>
                  <w:sz w:val="16"/>
                  <w:szCs w:val="16"/>
                </w:rPr>
                <w:t>V</w:t>
              </w:r>
              <w:r w:rsidR="006520F2" w:rsidRPr="00EF2D70">
                <w:rPr>
                  <w:rFonts w:ascii="Calibri" w:hAnsi="Calibri" w:cs="Calibri"/>
                  <w:sz w:val="16"/>
                  <w:szCs w:val="16"/>
                </w:rPr>
                <w:t>ersion</w:t>
              </w:r>
              <w:r w:rsidR="00F47F7C" w:rsidRPr="00EF2D70">
                <w:rPr>
                  <w:rFonts w:ascii="Calibri" w:hAnsi="Calibri" w:cs="Calibri"/>
                  <w:sz w:val="16"/>
                  <w:szCs w:val="16"/>
                </w:rPr>
                <w:t xml:space="preserve"> </w:t>
              </w:r>
              <w:r w:rsidR="00B023CC" w:rsidRPr="00EF2D70">
                <w:rPr>
                  <w:rFonts w:ascii="Calibri" w:hAnsi="Calibri" w:cs="Calibri"/>
                  <w:sz w:val="16"/>
                  <w:szCs w:val="16"/>
                </w:rPr>
                <w:t>1</w:t>
              </w:r>
              <w:r w:rsidR="00662B09">
                <w:rPr>
                  <w:rFonts w:ascii="Calibri" w:hAnsi="Calibri" w:cs="Calibri"/>
                  <w:sz w:val="16"/>
                  <w:szCs w:val="16"/>
                </w:rPr>
                <w:t>.0</w:t>
              </w:r>
            </w:p>
            <w:sdt>
              <w:sdtPr>
                <w:rPr>
                  <w:rFonts w:ascii="Calibri" w:hAnsi="Calibri" w:cs="Calibri"/>
                  <w:sz w:val="16"/>
                  <w:szCs w:val="16"/>
                </w:rPr>
                <w:id w:val="-1258747113"/>
                <w:docPartObj>
                  <w:docPartGallery w:val="Page Numbers (Top of Page)"/>
                  <w:docPartUnique/>
                </w:docPartObj>
              </w:sdtPr>
              <w:sdtEndPr>
                <w:rPr>
                  <w:sz w:val="22"/>
                  <w:szCs w:val="22"/>
                </w:rPr>
              </w:sdtEndPr>
              <w:sdtContent>
                <w:p w14:paraId="15704532" w14:textId="6B3D1693" w:rsidR="00F47F7C" w:rsidRPr="00EF2D70" w:rsidRDefault="00D91A20" w:rsidP="00D91A20">
                  <w:pPr>
                    <w:pStyle w:val="Fuzeile"/>
                    <w:jc w:val="right"/>
                    <w:rPr>
                      <w:rFonts w:ascii="Calibri" w:hAnsi="Calibri" w:cs="Calibri"/>
                    </w:rPr>
                  </w:pPr>
                  <w:r w:rsidRPr="00EF2D70">
                    <w:rPr>
                      <w:rFonts w:ascii="Calibri" w:hAnsi="Calibri" w:cs="Calibri"/>
                      <w:sz w:val="16"/>
                      <w:szCs w:val="16"/>
                    </w:rPr>
                    <w:t xml:space="preserve">Seite </w:t>
                  </w:r>
                  <w:r w:rsidRPr="00EF2D70">
                    <w:rPr>
                      <w:rFonts w:ascii="Calibri" w:hAnsi="Calibri" w:cs="Calibri"/>
                      <w:bCs/>
                      <w:sz w:val="16"/>
                      <w:szCs w:val="16"/>
                    </w:rPr>
                    <w:fldChar w:fldCharType="begin"/>
                  </w:r>
                  <w:r w:rsidRPr="00EF2D70">
                    <w:rPr>
                      <w:rFonts w:ascii="Calibri" w:hAnsi="Calibri" w:cs="Calibri"/>
                      <w:bCs/>
                      <w:sz w:val="16"/>
                      <w:szCs w:val="16"/>
                    </w:rPr>
                    <w:instrText>PAGE</w:instrText>
                  </w:r>
                  <w:r w:rsidRPr="00EF2D70">
                    <w:rPr>
                      <w:rFonts w:ascii="Calibri" w:hAnsi="Calibri" w:cs="Calibri"/>
                      <w:bCs/>
                      <w:sz w:val="16"/>
                      <w:szCs w:val="16"/>
                    </w:rPr>
                    <w:fldChar w:fldCharType="separate"/>
                  </w:r>
                  <w:r w:rsidR="00662B09">
                    <w:rPr>
                      <w:rFonts w:ascii="Calibri" w:hAnsi="Calibri" w:cs="Calibri"/>
                      <w:bCs/>
                      <w:noProof/>
                      <w:sz w:val="16"/>
                      <w:szCs w:val="16"/>
                    </w:rPr>
                    <w:t>4</w:t>
                  </w:r>
                  <w:r w:rsidRPr="00EF2D70">
                    <w:rPr>
                      <w:rFonts w:ascii="Calibri" w:hAnsi="Calibri" w:cs="Calibri"/>
                      <w:bCs/>
                      <w:sz w:val="16"/>
                      <w:szCs w:val="16"/>
                    </w:rPr>
                    <w:fldChar w:fldCharType="end"/>
                  </w:r>
                  <w:r w:rsidRPr="00EF2D70">
                    <w:rPr>
                      <w:rFonts w:ascii="Calibri" w:hAnsi="Calibri" w:cs="Calibri"/>
                      <w:sz w:val="16"/>
                      <w:szCs w:val="16"/>
                    </w:rPr>
                    <w:t xml:space="preserve"> von </w:t>
                  </w:r>
                  <w:r w:rsidRPr="00EF2D70">
                    <w:rPr>
                      <w:rFonts w:ascii="Calibri" w:hAnsi="Calibri" w:cs="Calibri"/>
                      <w:bCs/>
                      <w:sz w:val="16"/>
                      <w:szCs w:val="16"/>
                    </w:rPr>
                    <w:fldChar w:fldCharType="begin"/>
                  </w:r>
                  <w:r w:rsidRPr="00EF2D70">
                    <w:rPr>
                      <w:rFonts w:ascii="Calibri" w:hAnsi="Calibri" w:cs="Calibri"/>
                      <w:bCs/>
                      <w:sz w:val="16"/>
                      <w:szCs w:val="16"/>
                    </w:rPr>
                    <w:instrText>NUMPAGES</w:instrText>
                  </w:r>
                  <w:r w:rsidRPr="00EF2D70">
                    <w:rPr>
                      <w:rFonts w:ascii="Calibri" w:hAnsi="Calibri" w:cs="Calibri"/>
                      <w:bCs/>
                      <w:sz w:val="16"/>
                      <w:szCs w:val="16"/>
                    </w:rPr>
                    <w:fldChar w:fldCharType="separate"/>
                  </w:r>
                  <w:r w:rsidR="00662B09">
                    <w:rPr>
                      <w:rFonts w:ascii="Calibri" w:hAnsi="Calibri" w:cs="Calibri"/>
                      <w:bCs/>
                      <w:noProof/>
                      <w:sz w:val="16"/>
                      <w:szCs w:val="16"/>
                    </w:rPr>
                    <w:t>7</w:t>
                  </w:r>
                  <w:r w:rsidRPr="00EF2D70">
                    <w:rPr>
                      <w:rFonts w:ascii="Calibri" w:hAnsi="Calibri" w:cs="Calibri"/>
                      <w:bCs/>
                      <w:sz w:val="16"/>
                      <w:szCs w:val="16"/>
                    </w:rPr>
                    <w:fldChar w:fldCharType="end"/>
                  </w:r>
                </w:p>
              </w:sdtContent>
            </w:sdt>
          </w:tc>
        </w:tr>
      </w:tbl>
      <w:p w14:paraId="28112EA0" w14:textId="77777777" w:rsidR="00F47F7C" w:rsidRPr="00EF2D70" w:rsidRDefault="00B4529B" w:rsidP="00F47F7C">
        <w:pPr>
          <w:pStyle w:val="Fuzeile"/>
          <w:rPr>
            <w:rFonts w:ascii="Calibri" w:hAnsi="Calibri" w:cs="Calibri"/>
            <w:sz w:val="2"/>
            <w:szCs w:val="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35BA8" w14:textId="77777777" w:rsidR="005F7275" w:rsidRDefault="005F727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B0F35" w14:textId="77777777" w:rsidR="00382229" w:rsidRDefault="00382229" w:rsidP="00382229">
      <w:pPr>
        <w:spacing w:after="0" w:line="240" w:lineRule="auto"/>
      </w:pPr>
      <w:r>
        <w:separator/>
      </w:r>
    </w:p>
  </w:footnote>
  <w:footnote w:type="continuationSeparator" w:id="0">
    <w:p w14:paraId="1E5CD264" w14:textId="77777777" w:rsidR="00382229" w:rsidRDefault="00382229" w:rsidP="003822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26389" w14:textId="77777777" w:rsidR="005F7275" w:rsidRDefault="005F727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B34B0" w14:textId="77777777" w:rsidR="001709F6" w:rsidRDefault="00346D44" w:rsidP="00346D44">
    <w:pPr>
      <w:pStyle w:val="Kopfzeile"/>
      <w:ind w:left="2832"/>
      <w:jc w:val="right"/>
    </w:pPr>
    <w:r w:rsidRPr="00F47F7C">
      <w:rPr>
        <w:noProof/>
        <w:sz w:val="2"/>
        <w:szCs w:val="2"/>
        <w:lang w:eastAsia="de-DE"/>
      </w:rPr>
      <mc:AlternateContent>
        <mc:Choice Requires="wps">
          <w:drawing>
            <wp:anchor distT="0" distB="0" distL="114300" distR="114300" simplePos="0" relativeHeight="251659264" behindDoc="0" locked="0" layoutInCell="1" allowOverlap="1" wp14:anchorId="3DDF918D" wp14:editId="44DF9182">
              <wp:simplePos x="0" y="0"/>
              <wp:positionH relativeFrom="column">
                <wp:posOffset>-242570</wp:posOffset>
              </wp:positionH>
              <wp:positionV relativeFrom="paragraph">
                <wp:posOffset>245745</wp:posOffset>
              </wp:positionV>
              <wp:extent cx="2581275" cy="552450"/>
              <wp:effectExtent l="0" t="0" r="0" b="0"/>
              <wp:wrapNone/>
              <wp:docPr id="4" name="Rechteck 4"/>
              <wp:cNvGraphicFramePr/>
              <a:graphic xmlns:a="http://schemas.openxmlformats.org/drawingml/2006/main">
                <a:graphicData uri="http://schemas.microsoft.com/office/word/2010/wordprocessingShape">
                  <wps:wsp>
                    <wps:cNvSpPr/>
                    <wps:spPr>
                      <a:xfrm>
                        <a:off x="0" y="0"/>
                        <a:ext cx="2581275" cy="5524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79A0FB" w14:textId="77777777" w:rsidR="00346D44" w:rsidRPr="00EF2D70" w:rsidRDefault="00346D44" w:rsidP="00346D44">
                          <w:pPr>
                            <w:spacing w:after="0"/>
                            <w:rPr>
                              <w:rFonts w:ascii="Calibri" w:hAnsi="Calibri" w:cs="Calibri"/>
                              <w:color w:val="000000" w:themeColor="text1"/>
                            </w:rPr>
                          </w:pPr>
                          <w:r w:rsidRPr="00EF2D70">
                            <w:rPr>
                              <w:rFonts w:ascii="Calibri" w:hAnsi="Calibri" w:cs="Calibri"/>
                              <w:color w:val="000000" w:themeColor="text1"/>
                            </w:rPr>
                            <w:t>Vergabeverfahren Rettungsdienst</w:t>
                          </w:r>
                          <w:r w:rsidR="008B51B3">
                            <w:rPr>
                              <w:rFonts w:ascii="Calibri" w:hAnsi="Calibri" w:cs="Calibri"/>
                              <w:color w:val="000000" w:themeColor="text1"/>
                            </w:rPr>
                            <w:t xml:space="preserve"> 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0B20B9" id="Rechteck 4" o:spid="_x0000_s1026" style="position:absolute;left:0;text-align:left;margin-left:-19.1pt;margin-top:19.35pt;width:203.25pt;height: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" filled="f" stroked="f" strokeweight="2pt">
              <v:textbox>
                <w:txbxContent>
                  <w:p w:rsidR="00346D44" w:rsidRPr="00EF2D70" w:rsidRDefault="00346D44" w:rsidP="00346D44">
                    <w:pPr>
                      <w:spacing w:after="0"/>
                      <w:rPr>
                        <w:rFonts w:ascii="Calibri" w:hAnsi="Calibri" w:cs="Calibri"/>
                        <w:color w:val="000000" w:themeColor="text1"/>
                      </w:rPr>
                    </w:pPr>
                    <w:r w:rsidRPr="00EF2D70">
                      <w:rPr>
                        <w:rFonts w:ascii="Calibri" w:hAnsi="Calibri" w:cs="Calibri"/>
                        <w:color w:val="000000" w:themeColor="text1"/>
                      </w:rPr>
                      <w:t>Vergabeverfahren Rettungsdienst</w:t>
                    </w:r>
                    <w:r w:rsidR="008B51B3">
                      <w:rPr>
                        <w:rFonts w:ascii="Calibri" w:hAnsi="Calibri" w:cs="Calibri"/>
                        <w:color w:val="000000" w:themeColor="text1"/>
                      </w:rPr>
                      <w:t xml:space="preserve"> 2025</w:t>
                    </w:r>
                  </w:p>
                </w:txbxContent>
              </v:textbox>
            </v:rect>
          </w:pict>
        </mc:Fallback>
      </mc:AlternateContent>
    </w:r>
    <w:r w:rsidR="001709F6">
      <w:rPr>
        <w:rFonts w:ascii="Franklin Gothic Book" w:hAnsi="Franklin Gothic Book"/>
        <w:b/>
        <w:noProof/>
        <w:lang w:eastAsia="de-DE"/>
      </w:rPr>
      <w:drawing>
        <wp:inline distT="0" distB="0" distL="0" distR="0" wp14:anchorId="4FDE0669" wp14:editId="13A8D05A">
          <wp:extent cx="3448050" cy="689610"/>
          <wp:effectExtent l="0" t="0" r="0" b="0"/>
          <wp:docPr id="3" name="Grafik 3" descr="Vorlage farbig-Anschrift 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orlage farbig-Anschrift kl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6911" cy="689382"/>
                  </a:xfrm>
                  <a:prstGeom prst="rect">
                    <a:avLst/>
                  </a:prstGeom>
                  <a:noFill/>
                  <a:ln>
                    <a:noFill/>
                  </a:ln>
                </pic:spPr>
              </pic:pic>
            </a:graphicData>
          </a:graphic>
        </wp:inline>
      </w:drawing>
    </w:r>
  </w:p>
  <w:p w14:paraId="19C1341C" w14:textId="77777777" w:rsidR="00382229" w:rsidRPr="00382229" w:rsidRDefault="00C869C5" w:rsidP="001709F6">
    <w:pPr>
      <w:pStyle w:val="Kopfzeile"/>
      <w:tabs>
        <w:tab w:val="clear" w:pos="4536"/>
        <w:tab w:val="clear" w:pos="9072"/>
        <w:tab w:val="left" w:pos="5235"/>
      </w:tabs>
    </w:pPr>
    <w:r>
      <w:rPr>
        <w:noProof/>
        <w:lang w:eastAsia="de-DE"/>
      </w:rPr>
      <mc:AlternateContent>
        <mc:Choice Requires="wps">
          <w:drawing>
            <wp:anchor distT="0" distB="0" distL="114300" distR="114300" simplePos="0" relativeHeight="251660288" behindDoc="0" locked="0" layoutInCell="1" allowOverlap="1" wp14:anchorId="4E4DB6E1" wp14:editId="166DB9B2">
              <wp:simplePos x="0" y="0"/>
              <wp:positionH relativeFrom="column">
                <wp:posOffset>-242570</wp:posOffset>
              </wp:positionH>
              <wp:positionV relativeFrom="paragraph">
                <wp:posOffset>83820</wp:posOffset>
              </wp:positionV>
              <wp:extent cx="6248400" cy="0"/>
              <wp:effectExtent l="0" t="0" r="19050" b="19050"/>
              <wp:wrapNone/>
              <wp:docPr id="1" name="Gerade Verbindung 1"/>
              <wp:cNvGraphicFramePr/>
              <a:graphic xmlns:a="http://schemas.openxmlformats.org/drawingml/2006/main">
                <a:graphicData uri="http://schemas.microsoft.com/office/word/2010/wordprocessingShape">
                  <wps:wsp>
                    <wps:cNvCnPr/>
                    <wps:spPr>
                      <a:xfrm>
                        <a:off x="0" y="0"/>
                        <a:ext cx="6248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FBE50D" id="Gerade Verbindung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1pt,6.6pt" to="472.9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" strokecolor="black [3213]"/>
          </w:pict>
        </mc:Fallback>
      </mc:AlternateContent>
    </w:r>
    <w:r w:rsidR="001709F6">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7750B" w14:textId="77777777" w:rsidR="005F7275" w:rsidRDefault="005F727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5pt;height:10.5pt" o:bullet="t">
        <v:imagedata r:id="rId1" o:title="msoC8FD"/>
      </v:shape>
    </w:pict>
  </w:numPicBullet>
  <w:abstractNum w:abstractNumId="0" w15:restartNumberingAfterBreak="0">
    <w:nsid w:val="07FA2478"/>
    <w:multiLevelType w:val="hybridMultilevel"/>
    <w:tmpl w:val="1BECA546"/>
    <w:lvl w:ilvl="0" w:tplc="0D864FA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5F5C56"/>
    <w:multiLevelType w:val="hybridMultilevel"/>
    <w:tmpl w:val="88301E6C"/>
    <w:lvl w:ilvl="0" w:tplc="0D864FA6">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D277A5"/>
    <w:multiLevelType w:val="hybridMultilevel"/>
    <w:tmpl w:val="85E2A596"/>
    <w:lvl w:ilvl="0" w:tplc="37D41640">
      <w:start w:val="13"/>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724238"/>
    <w:multiLevelType w:val="hybridMultilevel"/>
    <w:tmpl w:val="5712BE08"/>
    <w:lvl w:ilvl="0" w:tplc="04070007">
      <w:start w:val="1"/>
      <w:numFmt w:val="bullet"/>
      <w:lvlText w:val=""/>
      <w:lvlPicBulletId w:val="0"/>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5DB6BAD"/>
    <w:multiLevelType w:val="hybridMultilevel"/>
    <w:tmpl w:val="3B326D8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DA06FF"/>
    <w:multiLevelType w:val="hybridMultilevel"/>
    <w:tmpl w:val="0590C144"/>
    <w:lvl w:ilvl="0" w:tplc="B132379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FF79B5"/>
    <w:multiLevelType w:val="hybridMultilevel"/>
    <w:tmpl w:val="E06295BA"/>
    <w:lvl w:ilvl="0" w:tplc="C3DC788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8F59A9"/>
    <w:multiLevelType w:val="hybridMultilevel"/>
    <w:tmpl w:val="0590C144"/>
    <w:lvl w:ilvl="0" w:tplc="B132379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45B1842"/>
    <w:multiLevelType w:val="hybridMultilevel"/>
    <w:tmpl w:val="B956AC3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160E0D"/>
    <w:multiLevelType w:val="hybridMultilevel"/>
    <w:tmpl w:val="9DFC3270"/>
    <w:lvl w:ilvl="0" w:tplc="208AD4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1F3BE1"/>
    <w:multiLevelType w:val="hybridMultilevel"/>
    <w:tmpl w:val="0DC206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21009AB"/>
    <w:multiLevelType w:val="hybridMultilevel"/>
    <w:tmpl w:val="E196B7D8"/>
    <w:lvl w:ilvl="0" w:tplc="BFEC3EFE">
      <w:start w:val="1"/>
      <w:numFmt w:val="bullet"/>
      <w:lvlText w:val="-"/>
      <w:lvlJc w:val="left"/>
      <w:pPr>
        <w:ind w:left="720" w:hanging="360"/>
      </w:pPr>
      <w:rPr>
        <w:rFonts w:ascii="Franklin Gothic Book" w:eastAsiaTheme="minorHAnsi" w:hAnsi="Franklin Gothic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EE40E6"/>
    <w:multiLevelType w:val="hybridMultilevel"/>
    <w:tmpl w:val="2C32DA6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8051B4"/>
    <w:multiLevelType w:val="hybridMultilevel"/>
    <w:tmpl w:val="88301E6C"/>
    <w:lvl w:ilvl="0" w:tplc="0D864FA6">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8844BD0"/>
    <w:multiLevelType w:val="hybridMultilevel"/>
    <w:tmpl w:val="062E656C"/>
    <w:lvl w:ilvl="0" w:tplc="0F8841CE">
      <w:start w:val="1"/>
      <w:numFmt w:val="bullet"/>
      <w:lvlText w:val="-"/>
      <w:lvlJc w:val="left"/>
      <w:pPr>
        <w:ind w:left="720" w:hanging="360"/>
      </w:pPr>
      <w:rPr>
        <w:rFonts w:ascii="Franklin Gothic Book" w:eastAsiaTheme="minorHAnsi" w:hAnsi="Franklin Gothic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BFD24EB"/>
    <w:multiLevelType w:val="hybridMultilevel"/>
    <w:tmpl w:val="0D84CC86"/>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702A5350"/>
    <w:multiLevelType w:val="hybridMultilevel"/>
    <w:tmpl w:val="ECAE8C4A"/>
    <w:lvl w:ilvl="0" w:tplc="208AD4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6142C5"/>
    <w:multiLevelType w:val="hybridMultilevel"/>
    <w:tmpl w:val="0590C144"/>
    <w:lvl w:ilvl="0" w:tplc="B132379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4E26BE"/>
    <w:multiLevelType w:val="hybridMultilevel"/>
    <w:tmpl w:val="B79A12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4"/>
  </w:num>
  <w:num w:numId="4">
    <w:abstractNumId w:val="8"/>
  </w:num>
  <w:num w:numId="5">
    <w:abstractNumId w:val="12"/>
  </w:num>
  <w:num w:numId="6">
    <w:abstractNumId w:val="3"/>
  </w:num>
  <w:num w:numId="7">
    <w:abstractNumId w:val="11"/>
  </w:num>
  <w:num w:numId="8">
    <w:abstractNumId w:val="17"/>
  </w:num>
  <w:num w:numId="9">
    <w:abstractNumId w:val="7"/>
  </w:num>
  <w:num w:numId="10">
    <w:abstractNumId w:val="18"/>
  </w:num>
  <w:num w:numId="11">
    <w:abstractNumId w:val="15"/>
  </w:num>
  <w:num w:numId="12">
    <w:abstractNumId w:val="9"/>
  </w:num>
  <w:num w:numId="13">
    <w:abstractNumId w:val="16"/>
  </w:num>
  <w:num w:numId="14">
    <w:abstractNumId w:val="13"/>
  </w:num>
  <w:num w:numId="15">
    <w:abstractNumId w:val="2"/>
  </w:num>
  <w:num w:numId="16">
    <w:abstractNumId w:val="4"/>
  </w:num>
  <w:num w:numId="17">
    <w:abstractNumId w:val="1"/>
  </w:num>
  <w:num w:numId="18">
    <w:abstractNumId w:val="6"/>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229"/>
    <w:rsid w:val="00001EFE"/>
    <w:rsid w:val="00043494"/>
    <w:rsid w:val="00056693"/>
    <w:rsid w:val="00056AE0"/>
    <w:rsid w:val="000C7E61"/>
    <w:rsid w:val="000D3F95"/>
    <w:rsid w:val="001023DB"/>
    <w:rsid w:val="001709F6"/>
    <w:rsid w:val="00171AF2"/>
    <w:rsid w:val="00195EC8"/>
    <w:rsid w:val="001C1C61"/>
    <w:rsid w:val="001D3FB2"/>
    <w:rsid w:val="002107E8"/>
    <w:rsid w:val="00211E7A"/>
    <w:rsid w:val="00271508"/>
    <w:rsid w:val="002961A7"/>
    <w:rsid w:val="002A647D"/>
    <w:rsid w:val="002B7B18"/>
    <w:rsid w:val="002E24F6"/>
    <w:rsid w:val="002F0A32"/>
    <w:rsid w:val="00346D44"/>
    <w:rsid w:val="00382229"/>
    <w:rsid w:val="003A0539"/>
    <w:rsid w:val="003E2C71"/>
    <w:rsid w:val="00472541"/>
    <w:rsid w:val="004C48BE"/>
    <w:rsid w:val="004D3973"/>
    <w:rsid w:val="004E54C4"/>
    <w:rsid w:val="0052531E"/>
    <w:rsid w:val="00531C9D"/>
    <w:rsid w:val="00531E75"/>
    <w:rsid w:val="005422D7"/>
    <w:rsid w:val="00557977"/>
    <w:rsid w:val="005A5EED"/>
    <w:rsid w:val="005E0080"/>
    <w:rsid w:val="005E025F"/>
    <w:rsid w:val="005F7275"/>
    <w:rsid w:val="005F7D83"/>
    <w:rsid w:val="00601870"/>
    <w:rsid w:val="0061558E"/>
    <w:rsid w:val="00630C43"/>
    <w:rsid w:val="006520F2"/>
    <w:rsid w:val="00662B09"/>
    <w:rsid w:val="00667383"/>
    <w:rsid w:val="006868CE"/>
    <w:rsid w:val="006B36F9"/>
    <w:rsid w:val="006C79AC"/>
    <w:rsid w:val="006F1164"/>
    <w:rsid w:val="007E44A8"/>
    <w:rsid w:val="007F0984"/>
    <w:rsid w:val="007F51FD"/>
    <w:rsid w:val="00810275"/>
    <w:rsid w:val="00867A5C"/>
    <w:rsid w:val="00880345"/>
    <w:rsid w:val="00881E58"/>
    <w:rsid w:val="0088414C"/>
    <w:rsid w:val="008B51B3"/>
    <w:rsid w:val="00975078"/>
    <w:rsid w:val="00976AB3"/>
    <w:rsid w:val="009B343A"/>
    <w:rsid w:val="009E0366"/>
    <w:rsid w:val="00A22958"/>
    <w:rsid w:val="00A44791"/>
    <w:rsid w:val="00A64434"/>
    <w:rsid w:val="00A745FD"/>
    <w:rsid w:val="00A907C8"/>
    <w:rsid w:val="00B023CC"/>
    <w:rsid w:val="00B24FC4"/>
    <w:rsid w:val="00B4529B"/>
    <w:rsid w:val="00B60A9C"/>
    <w:rsid w:val="00B760E4"/>
    <w:rsid w:val="00BA0D8E"/>
    <w:rsid w:val="00BB2E60"/>
    <w:rsid w:val="00BC7702"/>
    <w:rsid w:val="00BD4A1B"/>
    <w:rsid w:val="00BE20D4"/>
    <w:rsid w:val="00BF4A69"/>
    <w:rsid w:val="00C07410"/>
    <w:rsid w:val="00C2055B"/>
    <w:rsid w:val="00C5635B"/>
    <w:rsid w:val="00C869C5"/>
    <w:rsid w:val="00CA52E1"/>
    <w:rsid w:val="00D17600"/>
    <w:rsid w:val="00D31D97"/>
    <w:rsid w:val="00D91A20"/>
    <w:rsid w:val="00D96A32"/>
    <w:rsid w:val="00DA247A"/>
    <w:rsid w:val="00DF5370"/>
    <w:rsid w:val="00E07393"/>
    <w:rsid w:val="00E67620"/>
    <w:rsid w:val="00E77A64"/>
    <w:rsid w:val="00E82AB4"/>
    <w:rsid w:val="00E94D9D"/>
    <w:rsid w:val="00EA2CCE"/>
    <w:rsid w:val="00EB1EB6"/>
    <w:rsid w:val="00EF121F"/>
    <w:rsid w:val="00EF2D70"/>
    <w:rsid w:val="00F365FB"/>
    <w:rsid w:val="00F41D85"/>
    <w:rsid w:val="00F47F7C"/>
    <w:rsid w:val="00FB23A8"/>
    <w:rsid w:val="00FF20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05943"/>
  <w15:docId w15:val="{B9160F89-D383-4E81-A3B5-DA7FF9F71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47F7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8222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82229"/>
    <w:rPr>
      <w:rFonts w:ascii="Tahoma" w:hAnsi="Tahoma" w:cs="Tahoma"/>
      <w:sz w:val="16"/>
      <w:szCs w:val="16"/>
    </w:rPr>
  </w:style>
  <w:style w:type="paragraph" w:styleId="Kopfzeile">
    <w:name w:val="header"/>
    <w:basedOn w:val="Standard"/>
    <w:link w:val="KopfzeileZchn"/>
    <w:uiPriority w:val="99"/>
    <w:unhideWhenUsed/>
    <w:rsid w:val="0038222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82229"/>
  </w:style>
  <w:style w:type="paragraph" w:styleId="Fuzeile">
    <w:name w:val="footer"/>
    <w:basedOn w:val="Standard"/>
    <w:link w:val="FuzeileZchn"/>
    <w:uiPriority w:val="99"/>
    <w:unhideWhenUsed/>
    <w:rsid w:val="0038222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82229"/>
  </w:style>
  <w:style w:type="paragraph" w:styleId="Listenabsatz">
    <w:name w:val="List Paragraph"/>
    <w:basedOn w:val="Standard"/>
    <w:uiPriority w:val="34"/>
    <w:qFormat/>
    <w:rsid w:val="00880345"/>
    <w:pPr>
      <w:ind w:left="720"/>
      <w:contextualSpacing/>
    </w:pPr>
  </w:style>
  <w:style w:type="table" w:styleId="Tabellenraster">
    <w:name w:val="Table Grid"/>
    <w:basedOn w:val="NormaleTabelle"/>
    <w:uiPriority w:val="59"/>
    <w:rsid w:val="00F47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F121F"/>
    <w:rPr>
      <w:color w:val="0000FF" w:themeColor="hyperlink"/>
      <w:u w:val="single"/>
    </w:rPr>
  </w:style>
  <w:style w:type="paragraph" w:styleId="KeinLeerraum">
    <w:name w:val="No Spacing"/>
    <w:uiPriority w:val="1"/>
    <w:qFormat/>
    <w:rsid w:val="002961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27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Leistungsbeschreibung –Allgemeiner Teil-</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B00EA05-F14B-4CC7-857B-33E430650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1030</Words>
  <Characters>7030</Characters>
  <Application>Microsoft Office Word</Application>
  <DocSecurity>0</DocSecurity>
  <Lines>351</Lines>
  <Paragraphs>149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Konieczny</dc:creator>
  <cp:lastModifiedBy>Deichmann, Karin</cp:lastModifiedBy>
  <cp:revision>8</cp:revision>
  <cp:lastPrinted>2025-05-09T10:04:00Z</cp:lastPrinted>
  <dcterms:created xsi:type="dcterms:W3CDTF">2025-02-19T13:17:00Z</dcterms:created>
  <dcterms:modified xsi:type="dcterms:W3CDTF">2025-05-09T10:04:00Z</dcterms:modified>
</cp:coreProperties>
</file>