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7E0D5" w14:textId="77777777" w:rsidR="00382229" w:rsidRPr="00EF2D70" w:rsidRDefault="00382229" w:rsidP="00F47F7C">
      <w:pPr>
        <w:spacing w:after="0" w:line="240" w:lineRule="auto"/>
        <w:rPr>
          <w:rFonts w:ascii="Calibri" w:hAnsi="Calibri" w:cs="Calibri"/>
        </w:rPr>
      </w:pPr>
    </w:p>
    <w:p w14:paraId="49F90466" w14:textId="77777777" w:rsidR="00F47F7C" w:rsidRPr="00EF2D70" w:rsidRDefault="00F47F7C" w:rsidP="00F47F7C">
      <w:pPr>
        <w:spacing w:after="0" w:line="240" w:lineRule="auto"/>
        <w:rPr>
          <w:rFonts w:ascii="Calibri" w:hAnsi="Calibri" w:cs="Calibri"/>
          <w:b/>
          <w:sz w:val="28"/>
          <w:szCs w:val="28"/>
        </w:rPr>
      </w:pPr>
      <w:r w:rsidRPr="00EF2D70">
        <w:rPr>
          <w:rFonts w:ascii="Calibri" w:hAnsi="Calibri" w:cs="Calibri"/>
          <w:b/>
          <w:sz w:val="28"/>
          <w:szCs w:val="28"/>
        </w:rPr>
        <w:t xml:space="preserve">Bewertung der </w:t>
      </w:r>
      <w:r w:rsidR="00E67620" w:rsidRPr="00EF2D70">
        <w:rPr>
          <w:rFonts w:ascii="Calibri" w:hAnsi="Calibri" w:cs="Calibri"/>
          <w:b/>
          <w:sz w:val="28"/>
          <w:szCs w:val="28"/>
          <w:u w:val="double"/>
        </w:rPr>
        <w:t>K</w:t>
      </w:r>
      <w:r w:rsidRPr="00EF2D70">
        <w:rPr>
          <w:rFonts w:ascii="Calibri" w:hAnsi="Calibri" w:cs="Calibri"/>
          <w:b/>
          <w:sz w:val="28"/>
          <w:szCs w:val="28"/>
          <w:u w:val="double"/>
        </w:rPr>
        <w:t>onzeption</w:t>
      </w:r>
      <w:r w:rsidR="00E67620" w:rsidRPr="00EF2D70">
        <w:rPr>
          <w:rFonts w:ascii="Calibri" w:hAnsi="Calibri" w:cs="Calibri"/>
          <w:b/>
          <w:sz w:val="28"/>
          <w:szCs w:val="28"/>
          <w:u w:val="double"/>
        </w:rPr>
        <w:t xml:space="preserve"> </w:t>
      </w:r>
      <w:r w:rsidR="0061558E">
        <w:rPr>
          <w:rFonts w:ascii="Calibri" w:hAnsi="Calibri" w:cs="Calibri"/>
          <w:b/>
          <w:sz w:val="28"/>
          <w:szCs w:val="28"/>
          <w:u w:val="double"/>
        </w:rPr>
        <w:t>Schulsanitätsdienst</w:t>
      </w:r>
    </w:p>
    <w:p w14:paraId="712A9FA8" w14:textId="77777777" w:rsidR="00F47F7C" w:rsidRPr="00EF2D70" w:rsidRDefault="00F47F7C" w:rsidP="00F47F7C">
      <w:pPr>
        <w:spacing w:after="0" w:line="240" w:lineRule="auto"/>
        <w:rPr>
          <w:rFonts w:ascii="Calibri" w:hAnsi="Calibri" w:cs="Calibri"/>
        </w:rPr>
      </w:pPr>
    </w:p>
    <w:p w14:paraId="0B3BF1BC" w14:textId="77777777" w:rsidR="00F47F7C" w:rsidRPr="006B36F9" w:rsidRDefault="003E2C7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allgemeine </w:t>
      </w:r>
      <w:r w:rsidR="00EB1EB6" w:rsidRPr="006B36F9">
        <w:rPr>
          <w:rFonts w:ascii="Calibri" w:hAnsi="Calibri" w:cs="Calibri"/>
          <w:b/>
          <w:u w:val="single"/>
        </w:rPr>
        <w:t>Angaben</w:t>
      </w:r>
      <w:r w:rsidR="00667383" w:rsidRPr="006B36F9">
        <w:rPr>
          <w:rFonts w:ascii="Calibri" w:hAnsi="Calibri" w:cs="Calibri"/>
          <w:b/>
          <w:u w:val="single"/>
        </w:rPr>
        <w:t xml:space="preserve"> zur Konzeption</w:t>
      </w:r>
    </w:p>
    <w:p w14:paraId="15B57CF6" w14:textId="77777777" w:rsidR="00EB1EB6" w:rsidRPr="00EF2D70" w:rsidRDefault="00EB1EB6" w:rsidP="00EB1EB6">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5"/>
        <w:gridCol w:w="473"/>
        <w:gridCol w:w="2583"/>
        <w:gridCol w:w="419"/>
        <w:gridCol w:w="555"/>
        <w:gridCol w:w="3917"/>
      </w:tblGrid>
      <w:tr w:rsidR="00EB1EB6" w:rsidRPr="00EF2D70" w14:paraId="3748B757" w14:textId="77777777" w:rsidTr="00E07393">
        <w:trPr>
          <w:trHeight w:val="397"/>
        </w:trPr>
        <w:tc>
          <w:tcPr>
            <w:tcW w:w="3499" w:type="dxa"/>
            <w:gridSpan w:val="3"/>
            <w:tcBorders>
              <w:top w:val="single" w:sz="12" w:space="0" w:color="auto"/>
              <w:bottom w:val="single" w:sz="4" w:space="0" w:color="auto"/>
              <w:right w:val="double" w:sz="4" w:space="0" w:color="auto"/>
            </w:tcBorders>
            <w:shd w:val="clear" w:color="auto" w:fill="F2F2F2" w:themeFill="background1" w:themeFillShade="F2"/>
            <w:vAlign w:val="center"/>
          </w:tcPr>
          <w:p w14:paraId="6E879DAA"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Los</w:t>
            </w:r>
          </w:p>
        </w:tc>
        <w:tc>
          <w:tcPr>
            <w:tcW w:w="5069" w:type="dxa"/>
            <w:gridSpan w:val="3"/>
            <w:tcBorders>
              <w:top w:val="single" w:sz="12" w:space="0" w:color="auto"/>
              <w:left w:val="double" w:sz="4" w:space="0" w:color="auto"/>
              <w:bottom w:val="single" w:sz="4" w:space="0" w:color="auto"/>
            </w:tcBorders>
            <w:shd w:val="clear" w:color="auto" w:fill="F2F2F2" w:themeFill="background1" w:themeFillShade="F2"/>
            <w:vAlign w:val="center"/>
          </w:tcPr>
          <w:p w14:paraId="63B87AB7"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Bieter</w:t>
            </w:r>
          </w:p>
        </w:tc>
      </w:tr>
      <w:tr w:rsidR="00E07393" w:rsidRPr="00E07393" w14:paraId="022CC7DF" w14:textId="77777777" w:rsidTr="00E07393">
        <w:trPr>
          <w:trHeight w:val="397"/>
        </w:trPr>
        <w:tc>
          <w:tcPr>
            <w:tcW w:w="381" w:type="dxa"/>
            <w:tcBorders>
              <w:top w:val="single" w:sz="4" w:space="0" w:color="auto"/>
            </w:tcBorders>
            <w:vAlign w:val="center"/>
          </w:tcPr>
          <w:p w14:paraId="7BAE5DEB" w14:textId="77777777" w:rsidR="00E07393" w:rsidRPr="00E07393" w:rsidRDefault="00E07393" w:rsidP="00E07393">
            <w:pPr>
              <w:pStyle w:val="Listenabsatz"/>
              <w:ind w:left="0"/>
              <w:jc w:val="center"/>
              <w:rPr>
                <w:rFonts w:ascii="Calibri" w:hAnsi="Calibri" w:cs="Calibri"/>
                <w:b/>
              </w:rPr>
            </w:pPr>
          </w:p>
        </w:tc>
        <w:tc>
          <w:tcPr>
            <w:tcW w:w="475" w:type="dxa"/>
            <w:tcBorders>
              <w:top w:val="single" w:sz="4" w:space="0" w:color="auto"/>
            </w:tcBorders>
            <w:vAlign w:val="center"/>
          </w:tcPr>
          <w:p w14:paraId="6B55EDFD" w14:textId="77777777" w:rsidR="00E07393" w:rsidRPr="00E07393" w:rsidRDefault="00E07393" w:rsidP="00E07393">
            <w:pPr>
              <w:jc w:val="center"/>
              <w:rPr>
                <w:rFonts w:ascii="Calibri" w:hAnsi="Calibri" w:cs="Calibri"/>
              </w:rPr>
            </w:pPr>
            <w:r w:rsidRPr="00E07393">
              <w:rPr>
                <w:rFonts w:ascii="Calibri" w:hAnsi="Calibri" w:cs="Calibri"/>
              </w:rPr>
              <w:t>01</w:t>
            </w:r>
          </w:p>
        </w:tc>
        <w:tc>
          <w:tcPr>
            <w:tcW w:w="2643" w:type="dxa"/>
            <w:tcBorders>
              <w:top w:val="single" w:sz="4" w:space="0" w:color="auto"/>
              <w:right w:val="double" w:sz="4" w:space="0" w:color="auto"/>
            </w:tcBorders>
            <w:vAlign w:val="center"/>
          </w:tcPr>
          <w:p w14:paraId="5A97F938" w14:textId="77777777" w:rsidR="00E07393" w:rsidRPr="00E07393" w:rsidRDefault="00E07393" w:rsidP="00E07393">
            <w:pPr>
              <w:rPr>
                <w:rFonts w:ascii="Calibri" w:hAnsi="Calibri" w:cs="Calibri"/>
              </w:rPr>
            </w:pPr>
            <w:r w:rsidRPr="00E07393">
              <w:rPr>
                <w:rFonts w:ascii="Calibri" w:hAnsi="Calibri" w:cs="Calibri"/>
              </w:rPr>
              <w:t>Göltzschtal</w:t>
            </w:r>
          </w:p>
        </w:tc>
        <w:tc>
          <w:tcPr>
            <w:tcW w:w="425" w:type="dxa"/>
            <w:tcBorders>
              <w:top w:val="single" w:sz="4" w:space="0" w:color="auto"/>
              <w:left w:val="double" w:sz="4" w:space="0" w:color="auto"/>
              <w:bottom w:val="single" w:sz="4" w:space="0" w:color="auto"/>
            </w:tcBorders>
            <w:vAlign w:val="center"/>
          </w:tcPr>
          <w:p w14:paraId="1340D25B"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8D2ADF2"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568024C" w14:textId="77777777" w:rsidR="00E07393" w:rsidRPr="00E07393" w:rsidRDefault="00E07393" w:rsidP="00E07393">
            <w:pPr>
              <w:pStyle w:val="Listenabsatz"/>
              <w:ind w:left="0"/>
              <w:rPr>
                <w:rFonts w:ascii="Calibri" w:hAnsi="Calibri" w:cs="Calibri"/>
              </w:rPr>
            </w:pPr>
          </w:p>
        </w:tc>
      </w:tr>
      <w:tr w:rsidR="00E07393" w:rsidRPr="00E07393" w14:paraId="3F12C98E" w14:textId="77777777" w:rsidTr="00E07393">
        <w:trPr>
          <w:trHeight w:val="397"/>
        </w:trPr>
        <w:tc>
          <w:tcPr>
            <w:tcW w:w="381" w:type="dxa"/>
            <w:vAlign w:val="center"/>
          </w:tcPr>
          <w:p w14:paraId="0AFC7A93"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12F7149A" w14:textId="77777777" w:rsidR="00E07393" w:rsidRPr="00E07393" w:rsidRDefault="00E07393" w:rsidP="00E07393">
            <w:pPr>
              <w:jc w:val="center"/>
              <w:rPr>
                <w:rFonts w:ascii="Calibri" w:hAnsi="Calibri" w:cs="Calibri"/>
              </w:rPr>
            </w:pPr>
            <w:r w:rsidRPr="00E07393">
              <w:rPr>
                <w:rFonts w:ascii="Calibri" w:hAnsi="Calibri" w:cs="Calibri"/>
              </w:rPr>
              <w:t>02</w:t>
            </w:r>
          </w:p>
        </w:tc>
        <w:tc>
          <w:tcPr>
            <w:tcW w:w="2643" w:type="dxa"/>
            <w:tcBorders>
              <w:right w:val="double" w:sz="4" w:space="0" w:color="auto"/>
            </w:tcBorders>
            <w:vAlign w:val="center"/>
          </w:tcPr>
          <w:p w14:paraId="2BDE0F16" w14:textId="77777777" w:rsidR="00E07393" w:rsidRPr="00E07393" w:rsidRDefault="00E07393" w:rsidP="00E07393">
            <w:pPr>
              <w:rPr>
                <w:rFonts w:ascii="Calibri" w:hAnsi="Calibri" w:cs="Calibri"/>
              </w:rPr>
            </w:pPr>
            <w:r w:rsidRPr="00E07393">
              <w:rPr>
                <w:rFonts w:ascii="Calibri" w:hAnsi="Calibri" w:cs="Calibri"/>
              </w:rPr>
              <w:t>Oberes Vogtland</w:t>
            </w:r>
          </w:p>
        </w:tc>
        <w:tc>
          <w:tcPr>
            <w:tcW w:w="425" w:type="dxa"/>
            <w:tcBorders>
              <w:top w:val="single" w:sz="4" w:space="0" w:color="auto"/>
              <w:left w:val="double" w:sz="4" w:space="0" w:color="auto"/>
              <w:bottom w:val="single" w:sz="4" w:space="0" w:color="auto"/>
            </w:tcBorders>
            <w:vAlign w:val="center"/>
          </w:tcPr>
          <w:p w14:paraId="00F57D99"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4E0140F"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36E71DC" w14:textId="77777777" w:rsidR="00E07393" w:rsidRPr="00E07393" w:rsidRDefault="00E07393" w:rsidP="00E07393">
            <w:pPr>
              <w:pStyle w:val="Listenabsatz"/>
              <w:ind w:left="0"/>
              <w:rPr>
                <w:rFonts w:ascii="Calibri" w:hAnsi="Calibri" w:cs="Calibri"/>
              </w:rPr>
            </w:pPr>
          </w:p>
        </w:tc>
      </w:tr>
      <w:tr w:rsidR="00E07393" w:rsidRPr="00E07393" w14:paraId="7B66774F" w14:textId="77777777" w:rsidTr="00E07393">
        <w:trPr>
          <w:trHeight w:val="397"/>
        </w:trPr>
        <w:tc>
          <w:tcPr>
            <w:tcW w:w="381" w:type="dxa"/>
            <w:vAlign w:val="center"/>
          </w:tcPr>
          <w:p w14:paraId="4ECB351C"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64C15BEB" w14:textId="77777777" w:rsidR="00E07393" w:rsidRPr="00E07393" w:rsidRDefault="00E07393" w:rsidP="00E07393">
            <w:pPr>
              <w:jc w:val="center"/>
              <w:rPr>
                <w:rFonts w:ascii="Calibri" w:hAnsi="Calibri" w:cs="Calibri"/>
              </w:rPr>
            </w:pPr>
            <w:r w:rsidRPr="00E07393">
              <w:rPr>
                <w:rFonts w:ascii="Calibri" w:hAnsi="Calibri" w:cs="Calibri"/>
              </w:rPr>
              <w:t>04</w:t>
            </w:r>
          </w:p>
        </w:tc>
        <w:tc>
          <w:tcPr>
            <w:tcW w:w="2643" w:type="dxa"/>
            <w:tcBorders>
              <w:right w:val="double" w:sz="4" w:space="0" w:color="auto"/>
            </w:tcBorders>
            <w:vAlign w:val="center"/>
          </w:tcPr>
          <w:p w14:paraId="68F04406" w14:textId="77777777" w:rsidR="00E07393" w:rsidRPr="00E07393" w:rsidRDefault="00E07393" w:rsidP="00E07393">
            <w:pPr>
              <w:rPr>
                <w:rFonts w:ascii="Calibri" w:hAnsi="Calibri" w:cs="Calibri"/>
              </w:rPr>
            </w:pPr>
            <w:r w:rsidRPr="00E07393">
              <w:rPr>
                <w:rFonts w:ascii="Calibri" w:hAnsi="Calibri" w:cs="Calibri"/>
              </w:rPr>
              <w:t>Elstertal</w:t>
            </w:r>
          </w:p>
        </w:tc>
        <w:tc>
          <w:tcPr>
            <w:tcW w:w="425" w:type="dxa"/>
            <w:tcBorders>
              <w:top w:val="single" w:sz="4" w:space="0" w:color="auto"/>
              <w:left w:val="double" w:sz="4" w:space="0" w:color="auto"/>
              <w:bottom w:val="single" w:sz="4" w:space="0" w:color="auto"/>
            </w:tcBorders>
            <w:vAlign w:val="center"/>
          </w:tcPr>
          <w:p w14:paraId="646E8B78"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FE96D01"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3907CD94" w14:textId="77777777" w:rsidR="00E07393" w:rsidRPr="00E07393" w:rsidRDefault="00E07393" w:rsidP="00E07393">
            <w:pPr>
              <w:pStyle w:val="Listenabsatz"/>
              <w:ind w:left="0"/>
              <w:rPr>
                <w:rFonts w:ascii="Calibri" w:hAnsi="Calibri" w:cs="Calibri"/>
              </w:rPr>
            </w:pPr>
          </w:p>
        </w:tc>
      </w:tr>
      <w:tr w:rsidR="00E07393" w:rsidRPr="00E07393" w14:paraId="659C5CC3" w14:textId="77777777" w:rsidTr="00E07393">
        <w:trPr>
          <w:trHeight w:val="397"/>
        </w:trPr>
        <w:tc>
          <w:tcPr>
            <w:tcW w:w="381" w:type="dxa"/>
            <w:vAlign w:val="center"/>
          </w:tcPr>
          <w:p w14:paraId="24FC1C05"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76CBAB47" w14:textId="77777777" w:rsidR="00E07393" w:rsidRPr="00E07393" w:rsidRDefault="00E07393" w:rsidP="00E07393">
            <w:pPr>
              <w:jc w:val="center"/>
              <w:rPr>
                <w:rFonts w:ascii="Calibri" w:hAnsi="Calibri" w:cs="Calibri"/>
              </w:rPr>
            </w:pPr>
            <w:r w:rsidRPr="00E07393">
              <w:rPr>
                <w:rFonts w:ascii="Calibri" w:hAnsi="Calibri" w:cs="Calibri"/>
              </w:rPr>
              <w:t>05</w:t>
            </w:r>
          </w:p>
        </w:tc>
        <w:tc>
          <w:tcPr>
            <w:tcW w:w="2643" w:type="dxa"/>
            <w:tcBorders>
              <w:right w:val="double" w:sz="4" w:space="0" w:color="auto"/>
            </w:tcBorders>
            <w:vAlign w:val="center"/>
          </w:tcPr>
          <w:p w14:paraId="7E76BD39" w14:textId="77777777" w:rsidR="00E07393" w:rsidRPr="00E07393" w:rsidRDefault="00E07393" w:rsidP="00E07393">
            <w:pPr>
              <w:rPr>
                <w:rFonts w:ascii="Calibri" w:hAnsi="Calibri" w:cs="Calibri"/>
              </w:rPr>
            </w:pPr>
            <w:r w:rsidRPr="00E07393">
              <w:rPr>
                <w:rFonts w:ascii="Calibri" w:hAnsi="Calibri" w:cs="Calibri"/>
              </w:rPr>
              <w:t>Plauener Land</w:t>
            </w:r>
          </w:p>
        </w:tc>
        <w:tc>
          <w:tcPr>
            <w:tcW w:w="425" w:type="dxa"/>
            <w:tcBorders>
              <w:top w:val="single" w:sz="4" w:space="0" w:color="auto"/>
              <w:left w:val="double" w:sz="4" w:space="0" w:color="auto"/>
              <w:bottom w:val="single" w:sz="4" w:space="0" w:color="auto"/>
            </w:tcBorders>
            <w:vAlign w:val="center"/>
          </w:tcPr>
          <w:p w14:paraId="2C462C6B"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1B22D054"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19ED69F" w14:textId="77777777" w:rsidR="00E07393" w:rsidRPr="00E07393" w:rsidRDefault="00E07393" w:rsidP="00E07393">
            <w:pPr>
              <w:pStyle w:val="Listenabsatz"/>
              <w:ind w:left="0"/>
              <w:rPr>
                <w:rFonts w:ascii="Calibri" w:hAnsi="Calibri" w:cs="Calibri"/>
              </w:rPr>
            </w:pPr>
          </w:p>
        </w:tc>
      </w:tr>
      <w:tr w:rsidR="00E07393" w:rsidRPr="00E07393" w14:paraId="5DD9C843" w14:textId="77777777" w:rsidTr="00E07393">
        <w:trPr>
          <w:trHeight w:val="397"/>
        </w:trPr>
        <w:tc>
          <w:tcPr>
            <w:tcW w:w="381" w:type="dxa"/>
            <w:vAlign w:val="center"/>
          </w:tcPr>
          <w:p w14:paraId="3A9F9E39"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1885D470" w14:textId="77777777" w:rsidR="00E07393" w:rsidRPr="00E07393" w:rsidRDefault="00E07393" w:rsidP="00E07393">
            <w:pPr>
              <w:jc w:val="center"/>
              <w:rPr>
                <w:rFonts w:ascii="Calibri" w:hAnsi="Calibri" w:cs="Calibri"/>
              </w:rPr>
            </w:pPr>
            <w:r w:rsidRPr="00E07393">
              <w:rPr>
                <w:rFonts w:ascii="Calibri" w:hAnsi="Calibri" w:cs="Calibri"/>
              </w:rPr>
              <w:t>07</w:t>
            </w:r>
          </w:p>
        </w:tc>
        <w:tc>
          <w:tcPr>
            <w:tcW w:w="2643" w:type="dxa"/>
            <w:tcBorders>
              <w:right w:val="double" w:sz="4" w:space="0" w:color="auto"/>
            </w:tcBorders>
            <w:vAlign w:val="center"/>
          </w:tcPr>
          <w:p w14:paraId="61339D75" w14:textId="77777777" w:rsidR="00E07393" w:rsidRPr="00E07393" w:rsidRDefault="00E07393" w:rsidP="00E07393">
            <w:pPr>
              <w:rPr>
                <w:rFonts w:ascii="Calibri" w:hAnsi="Calibri" w:cs="Calibri"/>
              </w:rPr>
            </w:pPr>
            <w:r w:rsidRPr="00E07393">
              <w:rPr>
                <w:rFonts w:ascii="Calibri" w:hAnsi="Calibri" w:cs="Calibri"/>
              </w:rPr>
              <w:t>Zwickau</w:t>
            </w:r>
          </w:p>
        </w:tc>
        <w:tc>
          <w:tcPr>
            <w:tcW w:w="425" w:type="dxa"/>
            <w:tcBorders>
              <w:top w:val="single" w:sz="4" w:space="0" w:color="auto"/>
              <w:left w:val="double" w:sz="4" w:space="0" w:color="auto"/>
              <w:bottom w:val="single" w:sz="4" w:space="0" w:color="auto"/>
            </w:tcBorders>
            <w:vAlign w:val="center"/>
          </w:tcPr>
          <w:p w14:paraId="142C8A5E"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0BC4EB1A"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C7C0BB4" w14:textId="77777777" w:rsidR="00E07393" w:rsidRPr="00E07393" w:rsidRDefault="00E07393" w:rsidP="00E07393">
            <w:pPr>
              <w:pStyle w:val="Listenabsatz"/>
              <w:ind w:left="0"/>
              <w:rPr>
                <w:rFonts w:ascii="Calibri" w:hAnsi="Calibri" w:cs="Calibri"/>
              </w:rPr>
            </w:pPr>
          </w:p>
        </w:tc>
      </w:tr>
      <w:tr w:rsidR="00E07393" w:rsidRPr="00E07393" w14:paraId="5609CA79" w14:textId="77777777" w:rsidTr="00E07393">
        <w:trPr>
          <w:trHeight w:val="397"/>
        </w:trPr>
        <w:tc>
          <w:tcPr>
            <w:tcW w:w="381" w:type="dxa"/>
            <w:vAlign w:val="center"/>
          </w:tcPr>
          <w:p w14:paraId="06E4A44F"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C8028BE" w14:textId="77777777" w:rsidR="00E07393" w:rsidRPr="00E07393" w:rsidRDefault="00E07393" w:rsidP="00E07393">
            <w:pPr>
              <w:jc w:val="center"/>
              <w:rPr>
                <w:rFonts w:ascii="Calibri" w:hAnsi="Calibri" w:cs="Calibri"/>
              </w:rPr>
            </w:pPr>
            <w:r w:rsidRPr="00E07393">
              <w:rPr>
                <w:rFonts w:ascii="Calibri" w:hAnsi="Calibri" w:cs="Calibri"/>
              </w:rPr>
              <w:t>08</w:t>
            </w:r>
          </w:p>
        </w:tc>
        <w:tc>
          <w:tcPr>
            <w:tcW w:w="2643" w:type="dxa"/>
            <w:tcBorders>
              <w:right w:val="double" w:sz="4" w:space="0" w:color="auto"/>
            </w:tcBorders>
            <w:vAlign w:val="center"/>
          </w:tcPr>
          <w:p w14:paraId="2BA7C3C9" w14:textId="77777777" w:rsidR="00E07393" w:rsidRPr="00E07393" w:rsidRDefault="00E07393" w:rsidP="00E07393">
            <w:pPr>
              <w:rPr>
                <w:rFonts w:ascii="Calibri" w:hAnsi="Calibri" w:cs="Calibri"/>
              </w:rPr>
            </w:pPr>
            <w:r w:rsidRPr="00E07393">
              <w:rPr>
                <w:rFonts w:ascii="Calibri" w:hAnsi="Calibri" w:cs="Calibri"/>
              </w:rPr>
              <w:t>Muldental</w:t>
            </w:r>
          </w:p>
        </w:tc>
        <w:tc>
          <w:tcPr>
            <w:tcW w:w="425" w:type="dxa"/>
            <w:tcBorders>
              <w:top w:val="single" w:sz="4" w:space="0" w:color="auto"/>
              <w:left w:val="double" w:sz="4" w:space="0" w:color="auto"/>
              <w:bottom w:val="single" w:sz="4" w:space="0" w:color="auto"/>
            </w:tcBorders>
            <w:vAlign w:val="center"/>
          </w:tcPr>
          <w:p w14:paraId="5E0EC9CA"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8602711"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BC7AB78" w14:textId="77777777" w:rsidR="00E07393" w:rsidRPr="00E07393" w:rsidRDefault="00E07393" w:rsidP="00E07393">
            <w:pPr>
              <w:pStyle w:val="Listenabsatz"/>
              <w:ind w:left="0"/>
              <w:rPr>
                <w:rFonts w:ascii="Calibri" w:hAnsi="Calibri" w:cs="Calibri"/>
              </w:rPr>
            </w:pPr>
          </w:p>
        </w:tc>
      </w:tr>
      <w:tr w:rsidR="00E07393" w:rsidRPr="00E07393" w14:paraId="47653693" w14:textId="77777777" w:rsidTr="00E07393">
        <w:trPr>
          <w:trHeight w:val="397"/>
        </w:trPr>
        <w:tc>
          <w:tcPr>
            <w:tcW w:w="381" w:type="dxa"/>
            <w:vAlign w:val="center"/>
          </w:tcPr>
          <w:p w14:paraId="50A9606B"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CE4C842" w14:textId="77777777" w:rsidR="00E07393" w:rsidRPr="00E07393" w:rsidRDefault="00E07393" w:rsidP="00E07393">
            <w:pPr>
              <w:jc w:val="center"/>
              <w:rPr>
                <w:rFonts w:ascii="Calibri" w:hAnsi="Calibri" w:cs="Calibri"/>
              </w:rPr>
            </w:pPr>
            <w:r w:rsidRPr="00E07393">
              <w:rPr>
                <w:rFonts w:ascii="Calibri" w:hAnsi="Calibri" w:cs="Calibri"/>
              </w:rPr>
              <w:t>09</w:t>
            </w:r>
          </w:p>
        </w:tc>
        <w:tc>
          <w:tcPr>
            <w:tcW w:w="2643" w:type="dxa"/>
            <w:tcBorders>
              <w:right w:val="double" w:sz="4" w:space="0" w:color="auto"/>
            </w:tcBorders>
            <w:vAlign w:val="center"/>
          </w:tcPr>
          <w:p w14:paraId="3FE34838" w14:textId="77777777" w:rsidR="00E07393" w:rsidRPr="00E07393" w:rsidRDefault="00E07393" w:rsidP="00E07393">
            <w:pPr>
              <w:rPr>
                <w:rFonts w:ascii="Calibri" w:hAnsi="Calibri" w:cs="Calibri"/>
              </w:rPr>
            </w:pPr>
            <w:r w:rsidRPr="00E07393">
              <w:rPr>
                <w:rFonts w:ascii="Calibri" w:hAnsi="Calibri" w:cs="Calibri"/>
              </w:rPr>
              <w:t>Sachsenring</w:t>
            </w:r>
          </w:p>
        </w:tc>
        <w:tc>
          <w:tcPr>
            <w:tcW w:w="425" w:type="dxa"/>
            <w:tcBorders>
              <w:top w:val="single" w:sz="4" w:space="0" w:color="auto"/>
              <w:left w:val="double" w:sz="4" w:space="0" w:color="auto"/>
              <w:bottom w:val="single" w:sz="4" w:space="0" w:color="auto"/>
            </w:tcBorders>
            <w:vAlign w:val="center"/>
          </w:tcPr>
          <w:p w14:paraId="0D5667AF"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6D46829"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5DACC097" w14:textId="77777777" w:rsidR="00E07393" w:rsidRPr="00E07393" w:rsidRDefault="00E07393" w:rsidP="00E07393">
            <w:pPr>
              <w:pStyle w:val="Listenabsatz"/>
              <w:ind w:left="0"/>
              <w:rPr>
                <w:rFonts w:ascii="Calibri" w:hAnsi="Calibri" w:cs="Calibri"/>
              </w:rPr>
            </w:pPr>
          </w:p>
        </w:tc>
      </w:tr>
      <w:tr w:rsidR="00E07393" w:rsidRPr="00E07393" w14:paraId="2CFCC53D" w14:textId="77777777" w:rsidTr="00E07393">
        <w:trPr>
          <w:trHeight w:val="397"/>
        </w:trPr>
        <w:tc>
          <w:tcPr>
            <w:tcW w:w="381" w:type="dxa"/>
            <w:vAlign w:val="center"/>
          </w:tcPr>
          <w:p w14:paraId="10EB7774"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34524CA5" w14:textId="77777777" w:rsidR="00E07393" w:rsidRPr="00E07393" w:rsidRDefault="00E07393" w:rsidP="00E07393">
            <w:pPr>
              <w:jc w:val="center"/>
              <w:rPr>
                <w:rFonts w:ascii="Calibri" w:hAnsi="Calibri" w:cs="Calibri"/>
              </w:rPr>
            </w:pPr>
            <w:r w:rsidRPr="00E07393">
              <w:rPr>
                <w:rFonts w:ascii="Calibri" w:hAnsi="Calibri" w:cs="Calibri"/>
              </w:rPr>
              <w:t>10</w:t>
            </w:r>
          </w:p>
        </w:tc>
        <w:tc>
          <w:tcPr>
            <w:tcW w:w="2643" w:type="dxa"/>
            <w:tcBorders>
              <w:right w:val="double" w:sz="4" w:space="0" w:color="auto"/>
            </w:tcBorders>
            <w:vAlign w:val="center"/>
          </w:tcPr>
          <w:p w14:paraId="545335EC" w14:textId="77777777" w:rsidR="00E07393" w:rsidRPr="00E07393" w:rsidRDefault="00E07393" w:rsidP="00E07393">
            <w:pPr>
              <w:rPr>
                <w:rFonts w:ascii="Calibri" w:hAnsi="Calibri" w:cs="Calibri"/>
              </w:rPr>
            </w:pPr>
            <w:r w:rsidRPr="00E07393">
              <w:rPr>
                <w:rFonts w:ascii="Calibri" w:hAnsi="Calibri" w:cs="Calibri"/>
              </w:rPr>
              <w:t>Zwickauer Bergland</w:t>
            </w:r>
          </w:p>
        </w:tc>
        <w:tc>
          <w:tcPr>
            <w:tcW w:w="425" w:type="dxa"/>
            <w:tcBorders>
              <w:top w:val="single" w:sz="4" w:space="0" w:color="auto"/>
              <w:left w:val="double" w:sz="4" w:space="0" w:color="auto"/>
              <w:bottom w:val="single" w:sz="4" w:space="0" w:color="auto"/>
            </w:tcBorders>
            <w:vAlign w:val="center"/>
          </w:tcPr>
          <w:p w14:paraId="174892BA"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631A3F0"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496B1B22" w14:textId="77777777" w:rsidR="00E07393" w:rsidRPr="00E07393" w:rsidRDefault="00E07393" w:rsidP="00E07393">
            <w:pPr>
              <w:pStyle w:val="Listenabsatz"/>
              <w:ind w:left="0"/>
              <w:rPr>
                <w:rFonts w:ascii="Calibri" w:hAnsi="Calibri" w:cs="Calibri"/>
              </w:rPr>
            </w:pPr>
          </w:p>
        </w:tc>
      </w:tr>
      <w:tr w:rsidR="00E07393" w:rsidRPr="00E07393" w14:paraId="57B976A4" w14:textId="77777777" w:rsidTr="00E07393">
        <w:trPr>
          <w:trHeight w:val="397"/>
        </w:trPr>
        <w:tc>
          <w:tcPr>
            <w:tcW w:w="381" w:type="dxa"/>
            <w:vAlign w:val="center"/>
          </w:tcPr>
          <w:p w14:paraId="78277F7C"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1E52BF72" w14:textId="77777777" w:rsidR="00E07393" w:rsidRPr="00E07393" w:rsidRDefault="00E07393" w:rsidP="00E07393">
            <w:pPr>
              <w:jc w:val="center"/>
              <w:rPr>
                <w:rFonts w:ascii="Calibri" w:hAnsi="Calibri" w:cs="Calibri"/>
              </w:rPr>
            </w:pPr>
            <w:r w:rsidRPr="00E07393">
              <w:rPr>
                <w:rFonts w:ascii="Calibri" w:hAnsi="Calibri" w:cs="Calibri"/>
              </w:rPr>
              <w:t>11</w:t>
            </w:r>
          </w:p>
        </w:tc>
        <w:tc>
          <w:tcPr>
            <w:tcW w:w="2643" w:type="dxa"/>
            <w:tcBorders>
              <w:right w:val="double" w:sz="4" w:space="0" w:color="auto"/>
            </w:tcBorders>
            <w:vAlign w:val="center"/>
          </w:tcPr>
          <w:p w14:paraId="67873494" w14:textId="77777777" w:rsidR="00E07393" w:rsidRPr="00E07393" w:rsidRDefault="00E07393" w:rsidP="00E07393">
            <w:pPr>
              <w:rPr>
                <w:rFonts w:ascii="Calibri" w:hAnsi="Calibri" w:cs="Calibri"/>
              </w:rPr>
            </w:pPr>
            <w:r w:rsidRPr="00E07393">
              <w:rPr>
                <w:rFonts w:ascii="Calibri" w:hAnsi="Calibri" w:cs="Calibri"/>
              </w:rPr>
              <w:t>Pleißental</w:t>
            </w:r>
          </w:p>
        </w:tc>
        <w:tc>
          <w:tcPr>
            <w:tcW w:w="425" w:type="dxa"/>
            <w:tcBorders>
              <w:top w:val="single" w:sz="4" w:space="0" w:color="auto"/>
              <w:left w:val="double" w:sz="4" w:space="0" w:color="auto"/>
              <w:bottom w:val="single" w:sz="4" w:space="0" w:color="auto"/>
            </w:tcBorders>
            <w:vAlign w:val="center"/>
          </w:tcPr>
          <w:p w14:paraId="48F90C7F"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15615236"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519B8E93" w14:textId="77777777" w:rsidR="00E07393" w:rsidRPr="00E07393" w:rsidRDefault="00E07393" w:rsidP="00E07393">
            <w:pPr>
              <w:pStyle w:val="Listenabsatz"/>
              <w:ind w:left="0"/>
              <w:rPr>
                <w:rFonts w:ascii="Calibri" w:hAnsi="Calibri" w:cs="Calibri"/>
              </w:rPr>
            </w:pPr>
          </w:p>
        </w:tc>
      </w:tr>
      <w:tr w:rsidR="003E2C71" w:rsidRPr="00E07393" w14:paraId="75147EFF" w14:textId="77777777" w:rsidTr="00E07393">
        <w:trPr>
          <w:trHeight w:val="397"/>
        </w:trPr>
        <w:tc>
          <w:tcPr>
            <w:tcW w:w="381" w:type="dxa"/>
            <w:vAlign w:val="center"/>
          </w:tcPr>
          <w:p w14:paraId="0109583C"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5E8AA36D"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07AC7E32"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7F71EAD3"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04A965D"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58775569" w14:textId="77777777" w:rsidR="003E2C71" w:rsidRPr="00E07393" w:rsidRDefault="003E2C71" w:rsidP="00E07393">
            <w:pPr>
              <w:pStyle w:val="Listenabsatz"/>
              <w:ind w:left="0"/>
              <w:rPr>
                <w:rFonts w:ascii="Calibri" w:hAnsi="Calibri" w:cs="Calibri"/>
              </w:rPr>
            </w:pPr>
          </w:p>
        </w:tc>
      </w:tr>
      <w:tr w:rsidR="003E2C71" w:rsidRPr="00E07393" w14:paraId="47493DC2" w14:textId="77777777" w:rsidTr="00E07393">
        <w:trPr>
          <w:trHeight w:val="397"/>
        </w:trPr>
        <w:tc>
          <w:tcPr>
            <w:tcW w:w="381" w:type="dxa"/>
            <w:vAlign w:val="center"/>
          </w:tcPr>
          <w:p w14:paraId="2E590562"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2830471C"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5F24D416"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22E944CF"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A01737E"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54B88EC0" w14:textId="77777777" w:rsidR="003E2C71" w:rsidRPr="00E07393" w:rsidRDefault="003E2C71" w:rsidP="00E07393">
            <w:pPr>
              <w:pStyle w:val="Listenabsatz"/>
              <w:ind w:left="0"/>
              <w:rPr>
                <w:rFonts w:ascii="Calibri" w:hAnsi="Calibri" w:cs="Calibri"/>
              </w:rPr>
            </w:pPr>
          </w:p>
        </w:tc>
      </w:tr>
      <w:tr w:rsidR="003E2C71" w:rsidRPr="00E07393" w14:paraId="3AA7CC69" w14:textId="77777777" w:rsidTr="00E07393">
        <w:trPr>
          <w:trHeight w:val="397"/>
        </w:trPr>
        <w:tc>
          <w:tcPr>
            <w:tcW w:w="381" w:type="dxa"/>
            <w:vAlign w:val="center"/>
          </w:tcPr>
          <w:p w14:paraId="5FD3056E"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3D843184"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136C65A7"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40848332"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6A9F29A"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30CCC4D4" w14:textId="77777777" w:rsidR="003E2C71" w:rsidRPr="00E07393" w:rsidRDefault="003E2C71" w:rsidP="00E07393">
            <w:pPr>
              <w:pStyle w:val="Listenabsatz"/>
              <w:ind w:left="0"/>
              <w:rPr>
                <w:rFonts w:ascii="Calibri" w:hAnsi="Calibri" w:cs="Calibri"/>
              </w:rPr>
            </w:pPr>
          </w:p>
        </w:tc>
      </w:tr>
      <w:tr w:rsidR="003E2C71" w:rsidRPr="00E07393" w14:paraId="3D01F6FD" w14:textId="77777777" w:rsidTr="00E07393">
        <w:trPr>
          <w:trHeight w:val="397"/>
        </w:trPr>
        <w:tc>
          <w:tcPr>
            <w:tcW w:w="381" w:type="dxa"/>
            <w:vAlign w:val="center"/>
          </w:tcPr>
          <w:p w14:paraId="5259B85A"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5702373A"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0B0D8071"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200536C2"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031283CD"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78570259" w14:textId="77777777" w:rsidR="003E2C71" w:rsidRPr="00E07393" w:rsidRDefault="003E2C71" w:rsidP="00E07393">
            <w:pPr>
              <w:pStyle w:val="Listenabsatz"/>
              <w:ind w:left="0"/>
              <w:rPr>
                <w:rFonts w:ascii="Calibri" w:hAnsi="Calibri" w:cs="Calibri"/>
              </w:rPr>
            </w:pPr>
          </w:p>
        </w:tc>
      </w:tr>
      <w:tr w:rsidR="003E2C71" w:rsidRPr="00E07393" w14:paraId="29587C5F" w14:textId="77777777" w:rsidTr="00E07393">
        <w:trPr>
          <w:trHeight w:val="397"/>
        </w:trPr>
        <w:tc>
          <w:tcPr>
            <w:tcW w:w="381" w:type="dxa"/>
            <w:vAlign w:val="center"/>
          </w:tcPr>
          <w:p w14:paraId="0F6D0C9F"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6589F8E4"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791E2774"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14DC8B2C"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BD3DE8A"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3A0D3FE1" w14:textId="77777777" w:rsidR="003E2C71" w:rsidRPr="00E07393" w:rsidRDefault="003E2C71" w:rsidP="00E07393">
            <w:pPr>
              <w:pStyle w:val="Listenabsatz"/>
              <w:ind w:left="0"/>
              <w:rPr>
                <w:rFonts w:ascii="Calibri" w:hAnsi="Calibri" w:cs="Calibri"/>
              </w:rPr>
            </w:pPr>
          </w:p>
        </w:tc>
      </w:tr>
      <w:tr w:rsidR="003E2C71" w:rsidRPr="00E07393" w14:paraId="0689A98E" w14:textId="77777777" w:rsidTr="00E07393">
        <w:trPr>
          <w:trHeight w:val="397"/>
        </w:trPr>
        <w:tc>
          <w:tcPr>
            <w:tcW w:w="381" w:type="dxa"/>
            <w:vAlign w:val="center"/>
          </w:tcPr>
          <w:p w14:paraId="42A815FD"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45605DB5"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1CF7B795"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12" w:space="0" w:color="auto"/>
            </w:tcBorders>
            <w:vAlign w:val="center"/>
          </w:tcPr>
          <w:p w14:paraId="664A85E6"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12" w:space="0" w:color="auto"/>
            </w:tcBorders>
            <w:vAlign w:val="center"/>
          </w:tcPr>
          <w:p w14:paraId="53FFC04A"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12" w:space="0" w:color="auto"/>
            </w:tcBorders>
            <w:vAlign w:val="center"/>
          </w:tcPr>
          <w:p w14:paraId="1580BAC4" w14:textId="77777777" w:rsidR="003E2C71" w:rsidRPr="00E07393" w:rsidRDefault="003E2C71" w:rsidP="00E07393">
            <w:pPr>
              <w:pStyle w:val="Listenabsatz"/>
              <w:ind w:left="0"/>
              <w:rPr>
                <w:rFonts w:ascii="Calibri" w:hAnsi="Calibri" w:cs="Calibri"/>
              </w:rPr>
            </w:pPr>
          </w:p>
        </w:tc>
      </w:tr>
    </w:tbl>
    <w:p w14:paraId="6A3A5079" w14:textId="77777777" w:rsidR="00EB1EB6" w:rsidRPr="00EF2D70" w:rsidRDefault="00EB1EB6" w:rsidP="00EB1EB6">
      <w:pPr>
        <w:pStyle w:val="Listenabsatz"/>
        <w:spacing w:after="0" w:line="240" w:lineRule="auto"/>
        <w:rPr>
          <w:rFonts w:ascii="Calibri" w:hAnsi="Calibri" w:cs="Calibri"/>
        </w:rPr>
      </w:pPr>
    </w:p>
    <w:p w14:paraId="5A2E3262" w14:textId="77777777" w:rsidR="00667383" w:rsidRPr="00EF2D70" w:rsidRDefault="00667383" w:rsidP="00EB1EB6">
      <w:pPr>
        <w:pStyle w:val="Listenabsatz"/>
        <w:spacing w:after="0" w:line="240" w:lineRule="auto"/>
        <w:rPr>
          <w:rFonts w:ascii="Calibri" w:hAnsi="Calibri" w:cs="Calibri"/>
        </w:rPr>
      </w:pPr>
    </w:p>
    <w:p w14:paraId="394FC02E" w14:textId="77777777" w:rsidR="00667383" w:rsidRPr="007F51FD"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zu beachtende Grundlagen</w:t>
      </w:r>
    </w:p>
    <w:p w14:paraId="438C71BD" w14:textId="77777777" w:rsidR="00667383" w:rsidRPr="007F51FD"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67383" w:rsidRPr="00E07393" w14:paraId="1BBC4748" w14:textId="77777777" w:rsidTr="00E07393">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7DF42F01" w14:textId="77777777" w:rsidR="00B760E4" w:rsidRPr="00E07393" w:rsidRDefault="00B760E4" w:rsidP="00E07393">
            <w:pPr>
              <w:pStyle w:val="Listenabsatz"/>
              <w:ind w:left="0"/>
              <w:rPr>
                <w:rFonts w:ascii="Calibri" w:hAnsi="Calibri" w:cs="Calibri"/>
                <w:b/>
              </w:rPr>
            </w:pPr>
            <w:r w:rsidRPr="00E07393">
              <w:rPr>
                <w:rFonts w:ascii="Calibri" w:hAnsi="Calibri" w:cs="Calibri"/>
                <w:b/>
              </w:rPr>
              <w:t>Antworten/Hinweise aus der Bieterinformation</w:t>
            </w:r>
            <w:r w:rsidR="00F41D85" w:rsidRPr="00E07393">
              <w:rPr>
                <w:rFonts w:ascii="Calibri" w:hAnsi="Calibri" w:cs="Calibri"/>
                <w:b/>
              </w:rPr>
              <w:t xml:space="preserve">, </w:t>
            </w:r>
            <w:r w:rsidRPr="00E07393">
              <w:rPr>
                <w:rFonts w:ascii="Calibri" w:hAnsi="Calibri" w:cs="Calibri"/>
                <w:b/>
              </w:rPr>
              <w:t>diese Konzeption betreffen</w:t>
            </w:r>
            <w:r w:rsidR="00F41D85" w:rsidRPr="00E07393">
              <w:rPr>
                <w:rFonts w:ascii="Calibri" w:hAnsi="Calibri" w:cs="Calibri"/>
                <w:b/>
              </w:rPr>
              <w:t>d</w:t>
            </w:r>
            <w:r w:rsidRPr="00E07393">
              <w:rPr>
                <w:rFonts w:ascii="Calibri" w:hAnsi="Calibri" w:cs="Calibri"/>
                <w:b/>
              </w:rPr>
              <w:t>:</w:t>
            </w:r>
          </w:p>
        </w:tc>
      </w:tr>
      <w:tr w:rsidR="00667383" w:rsidRPr="00E07393" w14:paraId="2FA83E75" w14:textId="77777777" w:rsidTr="00E07393">
        <w:trPr>
          <w:trHeight w:val="397"/>
        </w:trPr>
        <w:tc>
          <w:tcPr>
            <w:tcW w:w="9212" w:type="dxa"/>
            <w:tcBorders>
              <w:top w:val="single" w:sz="4" w:space="0" w:color="auto"/>
            </w:tcBorders>
            <w:vAlign w:val="center"/>
          </w:tcPr>
          <w:p w14:paraId="210749D5" w14:textId="77777777" w:rsidR="00B760E4" w:rsidRPr="00E07393" w:rsidRDefault="00B760E4" w:rsidP="00E07393">
            <w:pPr>
              <w:pStyle w:val="Listenabsatz"/>
              <w:ind w:left="0"/>
              <w:rPr>
                <w:rFonts w:ascii="Calibri" w:hAnsi="Calibri" w:cs="Calibri"/>
              </w:rPr>
            </w:pPr>
          </w:p>
        </w:tc>
      </w:tr>
    </w:tbl>
    <w:p w14:paraId="6470CC51" w14:textId="77777777" w:rsidR="00667383"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E07393" w:rsidRPr="00E07393" w14:paraId="04CD3EDD" w14:textId="77777777" w:rsidTr="00DE0CA2">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565B3A02" w14:textId="77777777" w:rsidR="00E07393" w:rsidRPr="00E07393" w:rsidRDefault="00E07393" w:rsidP="00DE0CA2">
            <w:pPr>
              <w:pStyle w:val="Listenabsatz"/>
              <w:ind w:left="0"/>
              <w:rPr>
                <w:rFonts w:ascii="Calibri" w:hAnsi="Calibri" w:cs="Calibri"/>
                <w:b/>
              </w:rPr>
            </w:pPr>
            <w:r w:rsidRPr="00E07393">
              <w:rPr>
                <w:rFonts w:ascii="Calibri" w:hAnsi="Calibri" w:cs="Calibri"/>
                <w:b/>
              </w:rPr>
              <w:t>Anlagen/Aufstellungen, diese Konzeption betreffend:</w:t>
            </w:r>
          </w:p>
        </w:tc>
      </w:tr>
      <w:tr w:rsidR="00E07393" w:rsidRPr="00E07393" w14:paraId="5602C289" w14:textId="77777777" w:rsidTr="00DE0CA2">
        <w:trPr>
          <w:trHeight w:val="397"/>
        </w:trPr>
        <w:tc>
          <w:tcPr>
            <w:tcW w:w="9212" w:type="dxa"/>
            <w:tcBorders>
              <w:top w:val="single" w:sz="4" w:space="0" w:color="auto"/>
            </w:tcBorders>
            <w:vAlign w:val="center"/>
          </w:tcPr>
          <w:p w14:paraId="50F1597C" w14:textId="77777777" w:rsidR="00E07393" w:rsidRPr="00E07393" w:rsidRDefault="00E07393" w:rsidP="00DE0CA2">
            <w:pPr>
              <w:pStyle w:val="Listenabsatz"/>
              <w:ind w:left="0"/>
              <w:rPr>
                <w:rFonts w:ascii="Calibri" w:hAnsi="Calibri" w:cs="Calibri"/>
              </w:rPr>
            </w:pPr>
          </w:p>
        </w:tc>
      </w:tr>
    </w:tbl>
    <w:p w14:paraId="42EDEF77" w14:textId="77777777" w:rsidR="006868CE" w:rsidRPr="00EF2D70" w:rsidRDefault="006868CE" w:rsidP="00E07393">
      <w:pPr>
        <w:ind w:left="708"/>
        <w:rPr>
          <w:rFonts w:ascii="Calibri" w:hAnsi="Calibri" w:cs="Calibri"/>
        </w:rPr>
      </w:pPr>
      <w:r w:rsidRPr="00EF2D70">
        <w:rPr>
          <w:rFonts w:ascii="Calibri" w:hAnsi="Calibri" w:cs="Calibri"/>
        </w:rPr>
        <w:br w:type="page"/>
      </w:r>
    </w:p>
    <w:p w14:paraId="3D087F13" w14:textId="77777777" w:rsidR="00667383" w:rsidRPr="00EF2D70" w:rsidRDefault="00667383" w:rsidP="00667383">
      <w:pPr>
        <w:spacing w:after="0" w:line="240" w:lineRule="auto"/>
        <w:rPr>
          <w:rFonts w:ascii="Calibri" w:hAnsi="Calibri" w:cs="Calibri"/>
        </w:rPr>
      </w:pPr>
    </w:p>
    <w:p w14:paraId="09FFC363" w14:textId="77777777" w:rsidR="005E0080"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Bewertung</w:t>
      </w:r>
      <w:r w:rsidR="00056AE0" w:rsidRPr="007F51FD">
        <w:rPr>
          <w:rFonts w:ascii="Calibri" w:hAnsi="Calibri" w:cs="Calibri"/>
          <w:b/>
          <w:u w:val="single"/>
        </w:rPr>
        <w:t>svorgaben</w:t>
      </w:r>
      <w:r w:rsidR="002B7B18">
        <w:rPr>
          <w:rFonts w:ascii="Calibri" w:hAnsi="Calibri" w:cs="Calibri"/>
          <w:b/>
          <w:u w:val="single"/>
        </w:rPr>
        <w:t xml:space="preserve"> formal</w:t>
      </w:r>
    </w:p>
    <w:p w14:paraId="33F76B62" w14:textId="77777777" w:rsidR="002B7B18" w:rsidRPr="002B7B18" w:rsidRDefault="002B7B18" w:rsidP="002B7B18">
      <w:pPr>
        <w:spacing w:after="0" w:line="240" w:lineRule="auto"/>
        <w:ind w:left="360"/>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2B7B18" w:rsidRPr="007F51FD" w14:paraId="146E9474" w14:textId="77777777" w:rsidTr="00DE0CA2">
        <w:trPr>
          <w:trHeight w:val="397"/>
        </w:trPr>
        <w:tc>
          <w:tcPr>
            <w:tcW w:w="8568" w:type="dxa"/>
            <w:tcBorders>
              <w:top w:val="single" w:sz="4" w:space="0" w:color="auto"/>
            </w:tcBorders>
            <w:vAlign w:val="center"/>
          </w:tcPr>
          <w:p w14:paraId="35DF4DD8" w14:textId="77777777" w:rsidR="002B7B18" w:rsidRPr="007F51FD" w:rsidRDefault="002B7B18" w:rsidP="00DE0CA2">
            <w:pPr>
              <w:widowControl w:val="0"/>
              <w:autoSpaceDE w:val="0"/>
              <w:autoSpaceDN w:val="0"/>
              <w:adjustRightInd w:val="0"/>
              <w:jc w:val="both"/>
              <w:rPr>
                <w:rFonts w:cstheme="minorHAnsi"/>
              </w:rPr>
            </w:pPr>
          </w:p>
          <w:p w14:paraId="52BA16A2" w14:textId="77777777" w:rsidR="002B7B18" w:rsidRDefault="002B7B18" w:rsidP="00DE0CA2">
            <w:pPr>
              <w:rPr>
                <w:rFonts w:cstheme="minorHAnsi"/>
              </w:rPr>
            </w:pPr>
            <w:r w:rsidRPr="002B7B18">
              <w:rPr>
                <w:rFonts w:cstheme="minorHAnsi"/>
              </w:rPr>
              <w:t xml:space="preserve">Der Umfang des Konzeptes soll </w:t>
            </w:r>
            <w:r w:rsidR="0061558E">
              <w:rPr>
                <w:rFonts w:cstheme="minorHAnsi"/>
              </w:rPr>
              <w:t>3</w:t>
            </w:r>
            <w:r w:rsidRPr="002B7B18">
              <w:rPr>
                <w:rFonts w:cstheme="minorHAnsi"/>
              </w:rPr>
              <w:t xml:space="preserve"> DIN A4 Seiten (Deckblatt, Inhaltsverzeichnis, Dienstplanentwürfe exklusive) nicht überschreiten</w:t>
            </w:r>
            <w:r>
              <w:rPr>
                <w:rFonts w:cstheme="minorHAnsi"/>
              </w:rPr>
              <w:t>:</w:t>
            </w:r>
          </w:p>
          <w:p w14:paraId="48032369" w14:textId="77777777" w:rsidR="002B7B18" w:rsidRDefault="002B7B18" w:rsidP="00DE0CA2">
            <w:pPr>
              <w:pStyle w:val="Listenabsatz"/>
              <w:numPr>
                <w:ilvl w:val="0"/>
                <w:numId w:val="18"/>
              </w:numPr>
              <w:rPr>
                <w:rFonts w:cstheme="minorHAnsi"/>
              </w:rPr>
            </w:pPr>
            <w:r w:rsidRPr="002B7B18">
              <w:rPr>
                <w:rFonts w:cstheme="minorHAnsi"/>
              </w:rPr>
              <w:t>Schriftgröße ist mind. 10 Punkt</w:t>
            </w:r>
          </w:p>
          <w:p w14:paraId="3B7255D3" w14:textId="77777777" w:rsidR="002B7B18" w:rsidRDefault="002B7B18" w:rsidP="00DE0CA2">
            <w:pPr>
              <w:pStyle w:val="Listenabsatz"/>
              <w:numPr>
                <w:ilvl w:val="0"/>
                <w:numId w:val="18"/>
              </w:numPr>
              <w:rPr>
                <w:rFonts w:cstheme="minorHAnsi"/>
              </w:rPr>
            </w:pPr>
            <w:r w:rsidRPr="002B7B18">
              <w:rPr>
                <w:rFonts w:cstheme="minorHAnsi"/>
              </w:rPr>
              <w:t>Rand (ohne Kopf- und Fußzeilen) mind. 2 cm allseitig</w:t>
            </w:r>
          </w:p>
          <w:p w14:paraId="2C5361F6" w14:textId="77777777" w:rsidR="002B7B18" w:rsidRPr="002B7B18" w:rsidRDefault="002B7B18" w:rsidP="00DE0CA2">
            <w:pPr>
              <w:pStyle w:val="Listenabsatz"/>
              <w:numPr>
                <w:ilvl w:val="0"/>
                <w:numId w:val="18"/>
              </w:numPr>
              <w:rPr>
                <w:rFonts w:cstheme="minorHAnsi"/>
              </w:rPr>
            </w:pPr>
            <w:r w:rsidRPr="002B7B18">
              <w:rPr>
                <w:rFonts w:cstheme="minorHAnsi"/>
              </w:rPr>
              <w:t>Zeilenabstand mind. 1,</w:t>
            </w:r>
            <w:r>
              <w:rPr>
                <w:rFonts w:cstheme="minorHAnsi"/>
              </w:rPr>
              <w:t>15</w:t>
            </w:r>
            <w:r w:rsidRPr="002B7B18">
              <w:rPr>
                <w:rFonts w:cstheme="minorHAnsi"/>
              </w:rPr>
              <w:t>-zeilig</w:t>
            </w:r>
          </w:p>
          <w:p w14:paraId="15E1D9D6" w14:textId="77777777" w:rsidR="002B7B18" w:rsidRPr="007F51FD" w:rsidRDefault="002B7B18" w:rsidP="00DE0CA2">
            <w:pPr>
              <w:rPr>
                <w:rFonts w:cstheme="minorHAnsi"/>
              </w:rPr>
            </w:pPr>
          </w:p>
        </w:tc>
      </w:tr>
    </w:tbl>
    <w:p w14:paraId="7141D1F9" w14:textId="77777777" w:rsidR="002B7B18" w:rsidRDefault="002B7B18" w:rsidP="002B7B18">
      <w:pPr>
        <w:pStyle w:val="Listenabsatz"/>
        <w:spacing w:after="0" w:line="240" w:lineRule="auto"/>
        <w:rPr>
          <w:rFonts w:ascii="Calibri" w:hAnsi="Calibri" w:cs="Calibri"/>
          <w:b/>
          <w:u w:val="single"/>
        </w:rPr>
      </w:pPr>
    </w:p>
    <w:p w14:paraId="05212144" w14:textId="77777777" w:rsidR="002B7B18" w:rsidRDefault="002B7B18" w:rsidP="002B7B18">
      <w:pPr>
        <w:pStyle w:val="Listenabsatz"/>
        <w:spacing w:after="0" w:line="240" w:lineRule="auto"/>
        <w:rPr>
          <w:rFonts w:ascii="Calibri" w:hAnsi="Calibri" w:cs="Calibri"/>
          <w:b/>
          <w:u w:val="single"/>
        </w:rPr>
      </w:pPr>
    </w:p>
    <w:p w14:paraId="6305DF14" w14:textId="77777777" w:rsidR="002B7B18" w:rsidRDefault="002B7B18" w:rsidP="002B7B18">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Bewertungsvorgaben</w:t>
      </w:r>
      <w:r>
        <w:rPr>
          <w:rFonts w:ascii="Calibri" w:hAnsi="Calibri" w:cs="Calibri"/>
          <w:b/>
          <w:u w:val="single"/>
        </w:rPr>
        <w:t xml:space="preserve"> inhaltlich</w:t>
      </w:r>
    </w:p>
    <w:p w14:paraId="734BF700" w14:textId="77777777" w:rsidR="001C1C61" w:rsidRPr="00EF2D70" w:rsidRDefault="001C1C61" w:rsidP="001C1C61">
      <w:pPr>
        <w:pStyle w:val="Listenabsatz"/>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322"/>
      </w:tblGrid>
      <w:tr w:rsidR="001C1C61" w:rsidRPr="00EF2D70" w14:paraId="1DD2B43E" w14:textId="77777777" w:rsidTr="001C1C61">
        <w:tc>
          <w:tcPr>
            <w:tcW w:w="8568" w:type="dxa"/>
          </w:tcPr>
          <w:p w14:paraId="444FBB0D" w14:textId="77777777" w:rsidR="00B32A0F" w:rsidRPr="004F3033" w:rsidRDefault="00B32A0F" w:rsidP="00B32A0F">
            <w:pPr>
              <w:pStyle w:val="KeinLeerraum"/>
              <w:rPr>
                <w:rFonts w:ascii="Calibri" w:hAnsi="Calibri" w:cs="Calibri"/>
              </w:rPr>
            </w:pPr>
            <w:r w:rsidRPr="00B32A0F">
              <w:rPr>
                <w:rFonts w:ascii="Calibri" w:hAnsi="Calibri" w:cs="Calibri"/>
              </w:rPr>
              <w:t>Neben „Ersthelfern“ (Projekt „Ersthelfer Südwestsachsen“) sind auch Schulsanitätsdienste geeignet, die Erstversorgung im Fall von </w:t>
            </w:r>
            <w:hyperlink r:id="rId9" w:tooltip="Unfall" w:history="1">
              <w:r w:rsidRPr="00B32A0F">
                <w:rPr>
                  <w:rStyle w:val="Hyperlink"/>
                  <w:rFonts w:ascii="Calibri" w:hAnsi="Calibri" w:cs="Calibri"/>
                  <w:color w:val="auto"/>
                  <w:u w:val="none"/>
                </w:rPr>
                <w:t>Unfällen</w:t>
              </w:r>
            </w:hyperlink>
            <w:r w:rsidRPr="00B32A0F">
              <w:rPr>
                <w:rFonts w:ascii="Calibri" w:hAnsi="Calibri" w:cs="Calibri"/>
              </w:rPr>
              <w:t>, Verletzungen und Krankheiten bis zum Eintreffen des </w:t>
            </w:r>
            <w:hyperlink r:id="rId10" w:tooltip="Rettungsdienst" w:history="1">
              <w:r w:rsidRPr="004F3033">
                <w:rPr>
                  <w:rStyle w:val="Hyperlink"/>
                  <w:rFonts w:ascii="Calibri" w:hAnsi="Calibri" w:cs="Calibri"/>
                  <w:color w:val="auto"/>
                  <w:u w:val="none"/>
                </w:rPr>
                <w:t>Rettungsdienstes</w:t>
              </w:r>
            </w:hyperlink>
            <w:r w:rsidRPr="004F3033">
              <w:rPr>
                <w:rFonts w:ascii="Calibri" w:hAnsi="Calibri" w:cs="Calibri"/>
              </w:rPr>
              <w:t> sicherzustellen. Schulsanitätsdienste dienen nicht zuletzt auch der Förderung der sozialen Verantwortung von Kindern</w:t>
            </w:r>
            <w:r w:rsidR="000F7CE7" w:rsidRPr="004F3033">
              <w:t xml:space="preserve"> und Jugendlichen</w:t>
            </w:r>
            <w:r w:rsidRPr="004F3033">
              <w:rPr>
                <w:rFonts w:ascii="Calibri" w:hAnsi="Calibri" w:cs="Calibri"/>
              </w:rPr>
              <w:t xml:space="preserve">. Schulsanitätsdienste optimieren das Gesamtsystem des Rettungsdienstes. Der Rettungszweckverband „Südwestsachsen“ unterstützt und fördert daher Schulsanitätsdienste in der Form, dass er im Rahmen des Vergabeverfahrens Leistungserbringern, die Schulsanitätsdienste betreiben oder Schulsanitätsdienste in der Region etablieren möchten, bei der Zuschlagsbewertung zusätzliche Punkte gewährt. </w:t>
            </w:r>
          </w:p>
          <w:p w14:paraId="41C7CBE5" w14:textId="77777777" w:rsidR="00B32A0F" w:rsidRPr="004F3033" w:rsidRDefault="00B32A0F" w:rsidP="00B32A0F">
            <w:pPr>
              <w:pStyle w:val="KeinLeerraum"/>
              <w:rPr>
                <w:rFonts w:ascii="Calibri" w:hAnsi="Calibri" w:cs="Calibri"/>
              </w:rPr>
            </w:pPr>
          </w:p>
          <w:p w14:paraId="28E5F8CB" w14:textId="77777777" w:rsidR="00B32A0F" w:rsidRPr="004F3033" w:rsidRDefault="00B32A0F" w:rsidP="00B32A0F">
            <w:pPr>
              <w:pStyle w:val="KeinLeerraum"/>
              <w:rPr>
                <w:rFonts w:ascii="Calibri" w:hAnsi="Calibri" w:cs="Calibri"/>
                <w:u w:val="single"/>
              </w:rPr>
            </w:pPr>
            <w:r w:rsidRPr="004F3033">
              <w:rPr>
                <w:rFonts w:ascii="Calibri" w:hAnsi="Calibri" w:cs="Calibri"/>
              </w:rPr>
              <w:t xml:space="preserve">Für diese positive Bewertung muss der Leistungserbringer erklären, </w:t>
            </w:r>
            <w:r w:rsidRPr="004F3033">
              <w:rPr>
                <w:rFonts w:ascii="Calibri" w:hAnsi="Calibri" w:cs="Calibri"/>
                <w:u w:val="single"/>
              </w:rPr>
              <w:t>an welchen Schulen er Schulsanitätsdienste betreibt</w:t>
            </w:r>
            <w:r w:rsidRPr="004F3033">
              <w:rPr>
                <w:rFonts w:ascii="Calibri" w:hAnsi="Calibri" w:cs="Calibri"/>
              </w:rPr>
              <w:t xml:space="preserve">. </w:t>
            </w:r>
            <w:r w:rsidR="000F7CE7" w:rsidRPr="004F3033">
              <w:rPr>
                <w:u w:val="single"/>
              </w:rPr>
              <w:t xml:space="preserve">Die Anzahl Schulsanitätsdienste (wie viele Gruppen mit der Anzahl der Teilnehmer, in welchen Schulen und der Name des Gruppenleiters) </w:t>
            </w:r>
            <w:r w:rsidR="00826A72" w:rsidRPr="004F3033">
              <w:t xml:space="preserve">sind entsprechend nachzuweisen. </w:t>
            </w:r>
            <w:r w:rsidRPr="004F3033">
              <w:rPr>
                <w:rFonts w:ascii="Calibri" w:hAnsi="Calibri" w:cs="Calibri"/>
                <w:u w:val="single"/>
              </w:rPr>
              <w:t xml:space="preserve">Kurze Angaben zur Organisation, z.B. Einbindung des Schulsanitätsdienstes in eine Alarmkette u.ä., sind vorteilhaft. </w:t>
            </w:r>
          </w:p>
          <w:p w14:paraId="19864D1B" w14:textId="77777777" w:rsidR="00B32A0F" w:rsidRPr="004F3033" w:rsidRDefault="00B32A0F" w:rsidP="00B32A0F">
            <w:pPr>
              <w:pStyle w:val="KeinLeerraum"/>
              <w:rPr>
                <w:rFonts w:ascii="Calibri" w:hAnsi="Calibri" w:cs="Calibri"/>
                <w:u w:val="single"/>
              </w:rPr>
            </w:pPr>
          </w:p>
          <w:p w14:paraId="5048B19D" w14:textId="77777777" w:rsidR="00B32A0F" w:rsidRPr="000F7CE7" w:rsidRDefault="00B32A0F" w:rsidP="00B32A0F">
            <w:pPr>
              <w:pStyle w:val="KeinLeerraum"/>
              <w:rPr>
                <w:rFonts w:ascii="Calibri" w:hAnsi="Calibri" w:cs="Calibri"/>
              </w:rPr>
            </w:pPr>
            <w:r w:rsidRPr="004F3033">
              <w:rPr>
                <w:rFonts w:ascii="Calibri" w:hAnsi="Calibri" w:cs="Calibri"/>
              </w:rPr>
              <w:t xml:space="preserve">Möchte ein Leistungserbringer, welcher bisher noch keine Schulsanitätsdienste betrieben hat, mittelfristig Schulsanitätsdienste anbieten, so kann er in einer Konzeption darstellen, wie er dies umsetzen möchte. </w:t>
            </w:r>
            <w:r w:rsidRPr="004F3033">
              <w:rPr>
                <w:rFonts w:ascii="Calibri" w:hAnsi="Calibri" w:cs="Calibri"/>
                <w:u w:val="single"/>
              </w:rPr>
              <w:t>Entsprechende Kooperationserklärungen („Letter of Intent“) von Partnerschulen und Mitwirkungserklärungen von Schülern wären Basis eines guten Konzeptes. Für den Aufbau von Schulsanitätsdiensten sind maximal zwei Jahre anzusetzen.</w:t>
            </w:r>
            <w:r w:rsidRPr="000F7CE7">
              <w:rPr>
                <w:rFonts w:ascii="Calibri" w:hAnsi="Calibri" w:cs="Calibri"/>
                <w:u w:val="single"/>
              </w:rPr>
              <w:t xml:space="preserve"> </w:t>
            </w:r>
          </w:p>
          <w:p w14:paraId="0FD2C5B4" w14:textId="77777777" w:rsidR="00B32A0F" w:rsidRPr="000F7CE7" w:rsidRDefault="00B32A0F" w:rsidP="00B32A0F">
            <w:pPr>
              <w:pStyle w:val="KeinLeerraum"/>
              <w:rPr>
                <w:rFonts w:ascii="Calibri" w:hAnsi="Calibri" w:cs="Calibri"/>
              </w:rPr>
            </w:pPr>
          </w:p>
          <w:p w14:paraId="23F752EC" w14:textId="77777777" w:rsidR="00B32A0F" w:rsidRPr="004F3033" w:rsidRDefault="00B32A0F" w:rsidP="00B32A0F">
            <w:pPr>
              <w:pStyle w:val="KeinLeerraum"/>
              <w:rPr>
                <w:rFonts w:ascii="Calibri" w:hAnsi="Calibri" w:cs="Calibri"/>
              </w:rPr>
            </w:pPr>
            <w:r w:rsidRPr="000F7CE7">
              <w:rPr>
                <w:rFonts w:ascii="Calibri" w:hAnsi="Calibri" w:cs="Calibri"/>
              </w:rPr>
              <w:t xml:space="preserve">Aktive </w:t>
            </w:r>
            <w:r w:rsidRPr="004F3033">
              <w:rPr>
                <w:rFonts w:ascii="Calibri" w:hAnsi="Calibri" w:cs="Calibri"/>
              </w:rPr>
              <w:t>und geplante Schulsanitätsdienste, die im Vergabeverfahren positiv bewertet</w:t>
            </w:r>
            <w:r w:rsidR="00503988" w:rsidRPr="004F3033">
              <w:rPr>
                <w:rFonts w:ascii="Calibri" w:hAnsi="Calibri" w:cs="Calibri"/>
              </w:rPr>
              <w:t xml:space="preserve"> wurden, unterliegen während der</w:t>
            </w:r>
            <w:r w:rsidRPr="004F3033">
              <w:rPr>
                <w:rFonts w:ascii="Calibri" w:hAnsi="Calibri" w:cs="Calibri"/>
              </w:rPr>
              <w:t xml:space="preserve"> Laufzeit des öffentlich-rechtlichen Vertrages eines Monitorings durch den RettZV „SWS“. </w:t>
            </w:r>
          </w:p>
          <w:p w14:paraId="6234FAFA" w14:textId="77777777" w:rsidR="002961A7" w:rsidRPr="004F3033" w:rsidRDefault="002961A7" w:rsidP="002961A7">
            <w:pPr>
              <w:pStyle w:val="KeinLeerraum"/>
              <w:rPr>
                <w:rFonts w:ascii="Calibri" w:hAnsi="Calibri" w:cs="Calibri"/>
              </w:rPr>
            </w:pPr>
          </w:p>
          <w:p w14:paraId="258D4175" w14:textId="77777777" w:rsidR="002961A7" w:rsidRPr="004F3033" w:rsidRDefault="00EF121F" w:rsidP="002961A7">
            <w:pPr>
              <w:jc w:val="both"/>
              <w:rPr>
                <w:rFonts w:ascii="Calibri" w:hAnsi="Calibri" w:cs="Calibri"/>
                <w:b/>
              </w:rPr>
            </w:pPr>
            <w:r w:rsidRPr="004F3033">
              <w:rPr>
                <w:rFonts w:ascii="Calibri" w:hAnsi="Calibri" w:cs="Calibri"/>
                <w:b/>
              </w:rPr>
              <w:t>Bitte beachten Sie:</w:t>
            </w:r>
          </w:p>
          <w:p w14:paraId="3714E9EA" w14:textId="77777777" w:rsidR="00EF121F" w:rsidRPr="002961A7" w:rsidRDefault="00EF121F" w:rsidP="002961A7">
            <w:pPr>
              <w:jc w:val="both"/>
              <w:rPr>
                <w:rFonts w:ascii="Calibri" w:hAnsi="Calibri" w:cs="Calibri"/>
              </w:rPr>
            </w:pPr>
            <w:r w:rsidRPr="004F3033">
              <w:rPr>
                <w:rFonts w:ascii="Calibri" w:hAnsi="Calibri" w:cs="Calibri"/>
              </w:rPr>
              <w:t>Nur wenn sämtliche o.g. Mindestanforderungen konzeptionell abgebildet werden, wird das Angebot weiter berücksichtigt.</w:t>
            </w:r>
            <w:bookmarkStart w:id="0" w:name="_GoBack"/>
            <w:bookmarkEnd w:id="0"/>
          </w:p>
          <w:p w14:paraId="385E89A1" w14:textId="77777777" w:rsidR="001C1C61" w:rsidRPr="002961A7" w:rsidRDefault="001C1C61" w:rsidP="007F51FD">
            <w:pPr>
              <w:jc w:val="both"/>
              <w:rPr>
                <w:rFonts w:ascii="Calibri" w:hAnsi="Calibri" w:cs="Calibri"/>
                <w:sz w:val="20"/>
              </w:rPr>
            </w:pPr>
          </w:p>
        </w:tc>
      </w:tr>
    </w:tbl>
    <w:p w14:paraId="37595E54" w14:textId="77777777" w:rsidR="007F51FD" w:rsidRDefault="007F51FD" w:rsidP="006B36F9">
      <w:pPr>
        <w:spacing w:after="0" w:line="240" w:lineRule="auto"/>
        <w:rPr>
          <w:rFonts w:ascii="Calibri" w:hAnsi="Calibri" w:cs="Calibri"/>
          <w:u w:val="single"/>
        </w:rPr>
      </w:pPr>
    </w:p>
    <w:p w14:paraId="7A849201" w14:textId="77777777" w:rsidR="007F51FD" w:rsidRDefault="007F51FD">
      <w:pPr>
        <w:rPr>
          <w:rFonts w:ascii="Calibri" w:hAnsi="Calibri" w:cs="Calibri"/>
          <w:u w:val="single"/>
        </w:rPr>
      </w:pPr>
      <w:r>
        <w:rPr>
          <w:rFonts w:ascii="Calibri" w:hAnsi="Calibri" w:cs="Calibri"/>
          <w:u w:val="single"/>
        </w:rPr>
        <w:br w:type="page"/>
      </w:r>
    </w:p>
    <w:p w14:paraId="4AE23A3B" w14:textId="77777777" w:rsidR="006B36F9" w:rsidRDefault="006B36F9" w:rsidP="006B36F9">
      <w:pPr>
        <w:spacing w:after="0" w:line="240" w:lineRule="auto"/>
        <w:rPr>
          <w:rFonts w:ascii="Calibri" w:hAnsi="Calibri" w:cs="Calibri"/>
          <w:u w:val="single"/>
        </w:rPr>
      </w:pPr>
    </w:p>
    <w:p w14:paraId="63E0CBAA" w14:textId="77777777" w:rsidR="006B36F9" w:rsidRPr="007F51FD" w:rsidRDefault="006B36F9"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Konkrete Bewertungshinweise:</w:t>
      </w:r>
    </w:p>
    <w:p w14:paraId="41F2179E" w14:textId="77777777" w:rsidR="006B36F9" w:rsidRPr="00EF2D70" w:rsidRDefault="006B36F9" w:rsidP="006B36F9">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7F51FD" w14:paraId="5CDC7200" w14:textId="77777777" w:rsidTr="00DE0CA2">
        <w:trPr>
          <w:trHeight w:val="397"/>
        </w:trPr>
        <w:tc>
          <w:tcPr>
            <w:tcW w:w="8568" w:type="dxa"/>
            <w:tcBorders>
              <w:top w:val="single" w:sz="4" w:space="0" w:color="auto"/>
            </w:tcBorders>
            <w:vAlign w:val="center"/>
          </w:tcPr>
          <w:p w14:paraId="7F80E096" w14:textId="77777777" w:rsidR="007F51FD" w:rsidRPr="007F51FD" w:rsidRDefault="007F51FD" w:rsidP="006B36F9">
            <w:pPr>
              <w:widowControl w:val="0"/>
              <w:autoSpaceDE w:val="0"/>
              <w:autoSpaceDN w:val="0"/>
              <w:adjustRightInd w:val="0"/>
              <w:jc w:val="both"/>
              <w:rPr>
                <w:rFonts w:cstheme="minorHAnsi"/>
              </w:rPr>
            </w:pPr>
          </w:p>
          <w:p w14:paraId="0E34D2AE" w14:textId="77777777" w:rsidR="006B36F9" w:rsidRPr="007F51FD" w:rsidRDefault="006B36F9" w:rsidP="006B36F9">
            <w:pPr>
              <w:widowControl w:val="0"/>
              <w:autoSpaceDE w:val="0"/>
              <w:autoSpaceDN w:val="0"/>
              <w:adjustRightInd w:val="0"/>
              <w:jc w:val="both"/>
              <w:rPr>
                <w:rFonts w:cstheme="minorHAnsi"/>
              </w:rPr>
            </w:pPr>
            <w:r w:rsidRPr="007F51FD">
              <w:rPr>
                <w:rFonts w:cstheme="minorHAnsi"/>
              </w:rPr>
              <w:t>Es wird bewertet, wie vollständig, fundiert und präzise der potentielle Leistungserbringer (Bieter) die im einzelnen Konzept an ihn gerichteten Anforderungen jeweils aufgreift und überzeugend darstellt und damit wie sehr die beschriebene Vorgehensweise eine qualitätsvolle Leistungserbringung erwarten lässt. Dabei ist auch maßgeblich, wie kreativ und umfassend Spielräume optimal ausgenutzt werden.</w:t>
            </w:r>
          </w:p>
          <w:p w14:paraId="1B831E2D" w14:textId="77777777" w:rsidR="006B36F9" w:rsidRPr="007F51FD" w:rsidRDefault="006B36F9" w:rsidP="006B36F9">
            <w:pPr>
              <w:widowControl w:val="0"/>
              <w:autoSpaceDE w:val="0"/>
              <w:autoSpaceDN w:val="0"/>
              <w:adjustRightInd w:val="0"/>
              <w:jc w:val="both"/>
              <w:rPr>
                <w:rFonts w:cstheme="minorHAnsi"/>
              </w:rPr>
            </w:pPr>
          </w:p>
          <w:p w14:paraId="10296A55" w14:textId="77777777" w:rsidR="006B36F9" w:rsidRPr="007F51FD" w:rsidRDefault="006B36F9" w:rsidP="006B36F9">
            <w:pPr>
              <w:widowControl w:val="0"/>
              <w:autoSpaceDE w:val="0"/>
              <w:autoSpaceDN w:val="0"/>
              <w:adjustRightInd w:val="0"/>
              <w:jc w:val="both"/>
              <w:rPr>
                <w:rFonts w:cstheme="minorHAnsi"/>
              </w:rPr>
            </w:pPr>
            <w:r w:rsidRPr="007F51FD">
              <w:rPr>
                <w:rFonts w:cstheme="minorHAnsi"/>
              </w:rPr>
              <w:t>Mindestvoraussetzung für die Erfüllung der ausgeschriebenen Leistungen ist die Einhaltung der rechtlichen oder sonstigen Vorgaben der Vergabeunterlagen. Ein Konzept, aus welchem hervorgeht, dass es die in dem jeweiligen Bereich geltenden (z.B. gesetzlichen) Mindeststandards nicht einhält, entspricht daher nicht der geforderten Leistung. In diesem Falle wird das Angebot ausgeschlossen.</w:t>
            </w:r>
          </w:p>
          <w:p w14:paraId="1FE10B62" w14:textId="77777777" w:rsidR="007F51FD" w:rsidRPr="007F51FD" w:rsidRDefault="007F51FD" w:rsidP="007F51FD">
            <w:pPr>
              <w:widowControl w:val="0"/>
              <w:autoSpaceDE w:val="0"/>
              <w:autoSpaceDN w:val="0"/>
              <w:adjustRightInd w:val="0"/>
              <w:jc w:val="both"/>
              <w:rPr>
                <w:rFonts w:cstheme="minorHAnsi"/>
              </w:rPr>
            </w:pPr>
          </w:p>
          <w:p w14:paraId="177E738A" w14:textId="77777777" w:rsidR="007F51FD" w:rsidRPr="007F51FD" w:rsidRDefault="007F51FD" w:rsidP="007F51FD">
            <w:pPr>
              <w:widowControl w:val="0"/>
              <w:autoSpaceDE w:val="0"/>
              <w:autoSpaceDN w:val="0"/>
              <w:adjustRightInd w:val="0"/>
              <w:jc w:val="both"/>
              <w:rPr>
                <w:rFonts w:cstheme="minorHAnsi"/>
              </w:rPr>
            </w:pPr>
            <w:r w:rsidRPr="007F51FD">
              <w:rPr>
                <w:rFonts w:cstheme="minorHAnsi"/>
              </w:rPr>
              <w:t xml:space="preserve">Ergänzend hierzu: Es werden teilweise Mindestqualitätsanteile (als „Ausschlusskriterien“ ausgewiesen) definiert. Wenn diese nicht erreicht bzw. dargestellt werden, wird das Angebot ebenfalls ausgeschlossen, da eine qualitativ ausreichende Leistungserbringung nicht gesichert erscheint. </w:t>
            </w:r>
          </w:p>
          <w:p w14:paraId="69232CCD" w14:textId="77777777" w:rsidR="006B36F9" w:rsidRPr="007F51FD" w:rsidRDefault="006B36F9" w:rsidP="006B36F9">
            <w:pPr>
              <w:widowControl w:val="0"/>
              <w:autoSpaceDE w:val="0"/>
              <w:autoSpaceDN w:val="0"/>
              <w:adjustRightInd w:val="0"/>
              <w:jc w:val="both"/>
              <w:rPr>
                <w:rFonts w:cstheme="minorHAnsi"/>
              </w:rPr>
            </w:pPr>
          </w:p>
          <w:p w14:paraId="057AB31B" w14:textId="77777777" w:rsidR="006B36F9" w:rsidRPr="007F51FD" w:rsidRDefault="006B36F9" w:rsidP="006B36F9">
            <w:pPr>
              <w:rPr>
                <w:rFonts w:cstheme="minorHAnsi"/>
              </w:rPr>
            </w:pPr>
            <w:r w:rsidRPr="007F51FD">
              <w:rPr>
                <w:rFonts w:cstheme="minorHAnsi"/>
              </w:rPr>
              <w:t>Darüber hinaus gilt: Zeigt die beschriebene Herangehensweise ein nur oberflächliches und lückenhaftes Verständnis der Anforderungen oder werden diese nur rein schematisch und rudimentär dargelegt, lässt die dargestellte Herangehensweise also eine nur schlechte und weniger qualitätsvolle Leistungserbringung erwarten, führt dies zu einer schlechteren Benotung. Zeigt der Bieter in der Darlegung seiner jeweiligen Konzepte dagegen ein tiefgehendes und umfassendes Verständnis für die Leistungsanforderungen, indem er sie praxisgerecht, umfassend und logisch und strukturiert beschreibt, und lässt die Herangehensweise daher eine gute und qualitätsvolle Leistungserbringung erwarten, führt dies im Vergleich zu einer besseren Benotung.</w:t>
            </w:r>
          </w:p>
          <w:p w14:paraId="4F35C53C" w14:textId="77777777" w:rsidR="007F51FD" w:rsidRPr="007F51FD" w:rsidRDefault="007F51FD" w:rsidP="006B36F9">
            <w:pPr>
              <w:rPr>
                <w:rFonts w:cstheme="minorHAnsi"/>
              </w:rPr>
            </w:pPr>
          </w:p>
        </w:tc>
      </w:tr>
    </w:tbl>
    <w:p w14:paraId="100E56B9" w14:textId="77777777" w:rsidR="006B36F9" w:rsidRPr="007F51FD" w:rsidRDefault="006B36F9" w:rsidP="006B36F9">
      <w:pPr>
        <w:spacing w:after="0" w:line="240" w:lineRule="auto"/>
        <w:rPr>
          <w:rFonts w:cstheme="minorHAnsi"/>
          <w:u w:val="single"/>
        </w:rPr>
      </w:pPr>
    </w:p>
    <w:p w14:paraId="1121C031" w14:textId="77777777" w:rsidR="007F51FD" w:rsidRDefault="007F51FD" w:rsidP="006B36F9">
      <w:pPr>
        <w:spacing w:after="0" w:line="240" w:lineRule="auto"/>
      </w:pPr>
      <w:r>
        <w:br w:type="page"/>
      </w:r>
    </w:p>
    <w:p w14:paraId="56D6C821" w14:textId="77777777" w:rsidR="007F51FD" w:rsidRDefault="007F51FD" w:rsidP="006B36F9">
      <w:pPr>
        <w:spacing w:after="0" w:line="240" w:lineRule="auto"/>
        <w:rPr>
          <w:rFonts w:ascii="Calibri" w:hAnsi="Calibri" w:cs="Calibri"/>
          <w:u w:val="single"/>
        </w:rPr>
      </w:pPr>
    </w:p>
    <w:p w14:paraId="08C879E6" w14:textId="77777777" w:rsidR="007F51FD" w:rsidRPr="007F51FD" w:rsidRDefault="007F51FD"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Hinweise zur Punktevergabe</w:t>
      </w:r>
    </w:p>
    <w:p w14:paraId="0DF93337" w14:textId="77777777" w:rsidR="007F51FD" w:rsidRDefault="007F51FD" w:rsidP="007F51FD">
      <w:pPr>
        <w:spacing w:after="0"/>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EF2D70" w14:paraId="450E5ED1" w14:textId="77777777" w:rsidTr="00DE0CA2">
        <w:trPr>
          <w:trHeight w:val="397"/>
        </w:trPr>
        <w:tc>
          <w:tcPr>
            <w:tcW w:w="8568" w:type="dxa"/>
            <w:tcBorders>
              <w:top w:val="single" w:sz="4" w:space="0" w:color="auto"/>
            </w:tcBorders>
            <w:vAlign w:val="center"/>
          </w:tcPr>
          <w:p w14:paraId="2C2E8379" w14:textId="77777777" w:rsidR="007F51FD" w:rsidRDefault="007F51FD" w:rsidP="007F51FD">
            <w:pPr>
              <w:jc w:val="both"/>
              <w:rPr>
                <w:rFonts w:ascii="Calibri" w:hAnsi="Calibri" w:cs="Calibri"/>
              </w:rPr>
            </w:pPr>
          </w:p>
          <w:p w14:paraId="0F767F2B" w14:textId="77777777" w:rsidR="007F51FD" w:rsidRPr="00EF2D70" w:rsidRDefault="00531E75" w:rsidP="007F51FD">
            <w:pPr>
              <w:jc w:val="both"/>
              <w:rPr>
                <w:rFonts w:ascii="Calibri" w:hAnsi="Calibri" w:cs="Calibri"/>
              </w:rPr>
            </w:pPr>
            <w:r w:rsidRPr="00531E75">
              <w:rPr>
                <w:rFonts w:ascii="Calibri" w:hAnsi="Calibri" w:cs="Calibri"/>
              </w:rPr>
              <w:t xml:space="preserve">Das Konzept wird vom RettZV SWS nach einem Notenpunktesystem (siehe unten) bewertet. </w:t>
            </w:r>
            <w:r w:rsidR="007F51FD" w:rsidRPr="00EF2D70">
              <w:rPr>
                <w:rFonts w:ascii="Calibri" w:hAnsi="Calibri" w:cs="Calibri"/>
              </w:rPr>
              <w:t xml:space="preserve">Die höchste zu erreichende Punktzahl beträgt 15 Punkte, alle anderen Punkte werden nach dem unten aufgeführten Bewertungssystem vergeben. Wird das Konzept mit </w:t>
            </w:r>
            <w:r w:rsidR="007F51FD" w:rsidRPr="00EF2D70">
              <w:rPr>
                <w:rFonts w:ascii="Calibri" w:hAnsi="Calibri" w:cs="Calibri"/>
                <w:i/>
              </w:rPr>
              <w:t>mangelhaft</w:t>
            </w:r>
            <w:r w:rsidR="007F51FD" w:rsidRPr="00EF2D70">
              <w:rPr>
                <w:rFonts w:ascii="Calibri" w:hAnsi="Calibri" w:cs="Calibri"/>
              </w:rPr>
              <w:t xml:space="preserve"> oder </w:t>
            </w:r>
            <w:r w:rsidR="007F51FD" w:rsidRPr="00EF2D70">
              <w:rPr>
                <w:rFonts w:ascii="Calibri" w:hAnsi="Calibri" w:cs="Calibri"/>
                <w:i/>
              </w:rPr>
              <w:t>ungenügend</w:t>
            </w:r>
            <w:r w:rsidR="007F51FD" w:rsidRPr="00EF2D70">
              <w:rPr>
                <w:rFonts w:ascii="Calibri" w:hAnsi="Calibri" w:cs="Calibri"/>
              </w:rPr>
              <w:t xml:space="preserve"> bewertet, führt das zum Ausschluss des Angebots, da in diesem Fall eine qualitativ ausreichende Leistungserbringung für den RettZV SWS nicht gesichert ist. Die einzelnen Notenpunkte sind im Ergebnis verbal-argumentativ zu begründen. </w:t>
            </w:r>
          </w:p>
          <w:p w14:paraId="4FF94FAA" w14:textId="77777777" w:rsidR="007F51FD" w:rsidRDefault="007F51FD" w:rsidP="007F51FD">
            <w:pPr>
              <w:jc w:val="both"/>
              <w:rPr>
                <w:rFonts w:ascii="Calibri" w:hAnsi="Calibri" w:cs="Calibri"/>
              </w:rPr>
            </w:pPr>
          </w:p>
          <w:p w14:paraId="2A720BB2" w14:textId="77777777" w:rsidR="007F51FD" w:rsidRDefault="007F51FD" w:rsidP="007F51FD">
            <w:pPr>
              <w:jc w:val="both"/>
              <w:rPr>
                <w:rFonts w:ascii="Calibri" w:hAnsi="Calibri" w:cs="Calibri"/>
              </w:rPr>
            </w:pPr>
            <w:r w:rsidRPr="007F51FD">
              <w:rPr>
                <w:rFonts w:ascii="Calibri" w:hAnsi="Calibri" w:cs="Calibri"/>
              </w:rPr>
              <w:t>Die einzelnen Notenpunkte sind im Ergebnis verbal-argumentativ zu begründen. Die Bewertung des Konzeptes erfolgt auf Grundlage der jeweiligen Anforderungen mit Schulnoten der gymnasialen Oberstufe (http://de.wikipedia.org/wiki/Gymnasiale Oberstufe):</w:t>
            </w:r>
          </w:p>
          <w:p w14:paraId="74376475" w14:textId="77777777" w:rsidR="007F51FD" w:rsidRPr="00EF2D70" w:rsidRDefault="007F51FD" w:rsidP="007F51FD">
            <w:pPr>
              <w:ind w:left="708"/>
              <w:jc w:val="both"/>
              <w:rPr>
                <w:rFonts w:ascii="Calibri" w:hAnsi="Calibri" w:cs="Calibri"/>
              </w:rPr>
            </w:pPr>
          </w:p>
          <w:tbl>
            <w:tblPr>
              <w:tblW w:w="5260" w:type="dxa"/>
              <w:tblInd w:w="713" w:type="dxa"/>
              <w:tblCellMar>
                <w:left w:w="70" w:type="dxa"/>
                <w:right w:w="70" w:type="dxa"/>
              </w:tblCellMar>
              <w:tblLook w:val="04A0" w:firstRow="1" w:lastRow="0" w:firstColumn="1" w:lastColumn="0" w:noHBand="0" w:noVBand="1"/>
            </w:tblPr>
            <w:tblGrid>
              <w:gridCol w:w="1686"/>
              <w:gridCol w:w="3574"/>
            </w:tblGrid>
            <w:tr w:rsidR="007F51FD" w:rsidRPr="00EF2D70" w14:paraId="626F5592" w14:textId="77777777" w:rsidTr="007F51FD">
              <w:trPr>
                <w:trHeight w:val="330"/>
              </w:trPr>
              <w:tc>
                <w:tcPr>
                  <w:tcW w:w="1686" w:type="dxa"/>
                  <w:tcBorders>
                    <w:top w:val="nil"/>
                    <w:left w:val="nil"/>
                    <w:bottom w:val="nil"/>
                    <w:right w:val="nil"/>
                  </w:tcBorders>
                  <w:shd w:val="clear" w:color="auto" w:fill="auto"/>
                  <w:vAlign w:val="bottom"/>
                  <w:hideMark/>
                </w:tcPr>
                <w:p w14:paraId="0C15D092" w14:textId="77777777" w:rsidR="007F51FD" w:rsidRPr="00EF2D70" w:rsidRDefault="007F51FD" w:rsidP="007F51FD">
                  <w:pPr>
                    <w:keepNext/>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 von/bis</w:t>
                  </w:r>
                </w:p>
              </w:tc>
              <w:tc>
                <w:tcPr>
                  <w:tcW w:w="3574" w:type="dxa"/>
                  <w:tcBorders>
                    <w:top w:val="nil"/>
                    <w:left w:val="nil"/>
                    <w:bottom w:val="nil"/>
                    <w:right w:val="nil"/>
                  </w:tcBorders>
                  <w:shd w:val="clear" w:color="auto" w:fill="auto"/>
                  <w:noWrap/>
                  <w:vAlign w:val="bottom"/>
                  <w:hideMark/>
                </w:tcPr>
                <w:p w14:paraId="3BEF3274" w14:textId="77777777" w:rsidR="007F51FD" w:rsidRPr="00EF2D70" w:rsidRDefault="007F51FD" w:rsidP="007F51FD">
                  <w:pPr>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Punkte</w:t>
                  </w:r>
                </w:p>
              </w:tc>
            </w:tr>
            <w:tr w:rsidR="007F51FD" w:rsidRPr="00EF2D70" w14:paraId="499EB519" w14:textId="77777777" w:rsidTr="007F51FD">
              <w:trPr>
                <w:trHeight w:val="255"/>
              </w:trPr>
              <w:tc>
                <w:tcPr>
                  <w:tcW w:w="1686" w:type="dxa"/>
                  <w:tcBorders>
                    <w:top w:val="nil"/>
                    <w:left w:val="nil"/>
                    <w:bottom w:val="nil"/>
                    <w:right w:val="nil"/>
                  </w:tcBorders>
                  <w:shd w:val="clear" w:color="auto" w:fill="auto"/>
                  <w:noWrap/>
                  <w:vAlign w:val="bottom"/>
                  <w:hideMark/>
                </w:tcPr>
                <w:p w14:paraId="64329C2D"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p>
              </w:tc>
              <w:tc>
                <w:tcPr>
                  <w:tcW w:w="3574" w:type="dxa"/>
                  <w:tcBorders>
                    <w:top w:val="nil"/>
                    <w:left w:val="nil"/>
                    <w:bottom w:val="nil"/>
                    <w:right w:val="nil"/>
                  </w:tcBorders>
                  <w:shd w:val="clear" w:color="auto" w:fill="auto"/>
                  <w:noWrap/>
                  <w:vAlign w:val="bottom"/>
                  <w:hideMark/>
                </w:tcPr>
                <w:p w14:paraId="049E57E6"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p>
              </w:tc>
            </w:tr>
            <w:tr w:rsidR="007F51FD" w:rsidRPr="00EF2D70" w14:paraId="00368BEF" w14:textId="77777777" w:rsidTr="007F51FD">
              <w:trPr>
                <w:trHeight w:val="255"/>
              </w:trPr>
              <w:tc>
                <w:tcPr>
                  <w:tcW w:w="1686" w:type="dxa"/>
                  <w:tcBorders>
                    <w:top w:val="nil"/>
                    <w:left w:val="nil"/>
                    <w:bottom w:val="nil"/>
                    <w:right w:val="nil"/>
                  </w:tcBorders>
                  <w:shd w:val="clear" w:color="auto" w:fill="00B050"/>
                  <w:noWrap/>
                  <w:vAlign w:val="bottom"/>
                  <w:hideMark/>
                </w:tcPr>
                <w:p w14:paraId="68964FCE"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96-100</w:t>
                  </w:r>
                </w:p>
              </w:tc>
              <w:tc>
                <w:tcPr>
                  <w:tcW w:w="3574" w:type="dxa"/>
                  <w:tcBorders>
                    <w:top w:val="nil"/>
                    <w:left w:val="nil"/>
                    <w:bottom w:val="nil"/>
                    <w:right w:val="nil"/>
                  </w:tcBorders>
                  <w:shd w:val="clear" w:color="auto" w:fill="00B050"/>
                  <w:noWrap/>
                  <w:vAlign w:val="bottom"/>
                  <w:hideMark/>
                </w:tcPr>
                <w:p w14:paraId="698075DD"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15</w:t>
                  </w:r>
                </w:p>
              </w:tc>
            </w:tr>
            <w:tr w:rsidR="007F51FD" w:rsidRPr="00EF2D70" w14:paraId="77114A81" w14:textId="77777777" w:rsidTr="007F51FD">
              <w:trPr>
                <w:trHeight w:val="255"/>
              </w:trPr>
              <w:tc>
                <w:tcPr>
                  <w:tcW w:w="1686" w:type="dxa"/>
                  <w:tcBorders>
                    <w:top w:val="nil"/>
                    <w:left w:val="nil"/>
                    <w:bottom w:val="nil"/>
                    <w:right w:val="nil"/>
                  </w:tcBorders>
                  <w:shd w:val="clear" w:color="auto" w:fill="00B050"/>
                  <w:noWrap/>
                  <w:vAlign w:val="bottom"/>
                  <w:hideMark/>
                </w:tcPr>
                <w:p w14:paraId="47A311D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91-95</w:t>
                  </w:r>
                </w:p>
              </w:tc>
              <w:tc>
                <w:tcPr>
                  <w:tcW w:w="3574" w:type="dxa"/>
                  <w:tcBorders>
                    <w:top w:val="nil"/>
                    <w:left w:val="nil"/>
                    <w:bottom w:val="nil"/>
                    <w:right w:val="nil"/>
                  </w:tcBorders>
                  <w:shd w:val="clear" w:color="auto" w:fill="00B050"/>
                  <w:noWrap/>
                  <w:vAlign w:val="bottom"/>
                  <w:hideMark/>
                </w:tcPr>
                <w:p w14:paraId="55F0198E"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14</w:t>
                  </w:r>
                </w:p>
              </w:tc>
            </w:tr>
            <w:tr w:rsidR="007F51FD" w:rsidRPr="00EF2D70" w14:paraId="07C929E4" w14:textId="77777777" w:rsidTr="007F51FD">
              <w:trPr>
                <w:trHeight w:val="255"/>
              </w:trPr>
              <w:tc>
                <w:tcPr>
                  <w:tcW w:w="1686" w:type="dxa"/>
                  <w:tcBorders>
                    <w:top w:val="nil"/>
                    <w:left w:val="nil"/>
                    <w:bottom w:val="nil"/>
                    <w:right w:val="nil"/>
                  </w:tcBorders>
                  <w:shd w:val="clear" w:color="auto" w:fill="00B050"/>
                  <w:noWrap/>
                  <w:vAlign w:val="bottom"/>
                  <w:hideMark/>
                </w:tcPr>
                <w:p w14:paraId="6D64229C"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86-90</w:t>
                  </w:r>
                </w:p>
              </w:tc>
              <w:tc>
                <w:tcPr>
                  <w:tcW w:w="3574" w:type="dxa"/>
                  <w:tcBorders>
                    <w:top w:val="nil"/>
                    <w:left w:val="nil"/>
                    <w:bottom w:val="nil"/>
                    <w:right w:val="nil"/>
                  </w:tcBorders>
                  <w:shd w:val="clear" w:color="auto" w:fill="00B050"/>
                  <w:noWrap/>
                  <w:vAlign w:val="bottom"/>
                  <w:hideMark/>
                </w:tcPr>
                <w:p w14:paraId="35909C4E"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13</w:t>
                  </w:r>
                </w:p>
              </w:tc>
            </w:tr>
            <w:tr w:rsidR="007F51FD" w:rsidRPr="00EF2D70" w14:paraId="55A21139" w14:textId="77777777" w:rsidTr="007F51FD">
              <w:trPr>
                <w:trHeight w:val="255"/>
              </w:trPr>
              <w:tc>
                <w:tcPr>
                  <w:tcW w:w="1686" w:type="dxa"/>
                  <w:tcBorders>
                    <w:top w:val="nil"/>
                    <w:left w:val="nil"/>
                    <w:bottom w:val="nil"/>
                    <w:right w:val="nil"/>
                  </w:tcBorders>
                  <w:shd w:val="clear" w:color="auto" w:fill="92D050"/>
                  <w:noWrap/>
                  <w:vAlign w:val="bottom"/>
                  <w:hideMark/>
                </w:tcPr>
                <w:p w14:paraId="4B58C33B"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81-85</w:t>
                  </w:r>
                </w:p>
              </w:tc>
              <w:tc>
                <w:tcPr>
                  <w:tcW w:w="3574" w:type="dxa"/>
                  <w:tcBorders>
                    <w:top w:val="nil"/>
                    <w:left w:val="nil"/>
                    <w:bottom w:val="nil"/>
                    <w:right w:val="nil"/>
                  </w:tcBorders>
                  <w:shd w:val="clear" w:color="auto" w:fill="92D050"/>
                  <w:noWrap/>
                  <w:vAlign w:val="bottom"/>
                  <w:hideMark/>
                </w:tcPr>
                <w:p w14:paraId="27467924"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12</w:t>
                  </w:r>
                </w:p>
              </w:tc>
            </w:tr>
            <w:tr w:rsidR="007F51FD" w:rsidRPr="00EF2D70" w14:paraId="1293C950" w14:textId="77777777" w:rsidTr="007F51FD">
              <w:trPr>
                <w:trHeight w:val="255"/>
              </w:trPr>
              <w:tc>
                <w:tcPr>
                  <w:tcW w:w="1686" w:type="dxa"/>
                  <w:tcBorders>
                    <w:top w:val="nil"/>
                    <w:left w:val="nil"/>
                    <w:bottom w:val="nil"/>
                    <w:right w:val="nil"/>
                  </w:tcBorders>
                  <w:shd w:val="clear" w:color="auto" w:fill="92D050"/>
                  <w:noWrap/>
                  <w:vAlign w:val="bottom"/>
                  <w:hideMark/>
                </w:tcPr>
                <w:p w14:paraId="457BABEC"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76-80</w:t>
                  </w:r>
                </w:p>
              </w:tc>
              <w:tc>
                <w:tcPr>
                  <w:tcW w:w="3574" w:type="dxa"/>
                  <w:tcBorders>
                    <w:top w:val="nil"/>
                    <w:left w:val="nil"/>
                    <w:bottom w:val="nil"/>
                    <w:right w:val="nil"/>
                  </w:tcBorders>
                  <w:shd w:val="clear" w:color="auto" w:fill="92D050"/>
                  <w:noWrap/>
                  <w:vAlign w:val="bottom"/>
                  <w:hideMark/>
                </w:tcPr>
                <w:p w14:paraId="347F4C02"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11</w:t>
                  </w:r>
                </w:p>
              </w:tc>
            </w:tr>
            <w:tr w:rsidR="007F51FD" w:rsidRPr="00EF2D70" w14:paraId="756882AE" w14:textId="77777777" w:rsidTr="007F51FD">
              <w:trPr>
                <w:trHeight w:val="255"/>
              </w:trPr>
              <w:tc>
                <w:tcPr>
                  <w:tcW w:w="1686" w:type="dxa"/>
                  <w:tcBorders>
                    <w:top w:val="nil"/>
                    <w:left w:val="nil"/>
                    <w:bottom w:val="nil"/>
                    <w:right w:val="nil"/>
                  </w:tcBorders>
                  <w:shd w:val="clear" w:color="auto" w:fill="92D050"/>
                  <w:noWrap/>
                  <w:vAlign w:val="bottom"/>
                  <w:hideMark/>
                </w:tcPr>
                <w:p w14:paraId="4A9EBAB5"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71-75</w:t>
                  </w:r>
                </w:p>
              </w:tc>
              <w:tc>
                <w:tcPr>
                  <w:tcW w:w="3574" w:type="dxa"/>
                  <w:tcBorders>
                    <w:top w:val="nil"/>
                    <w:left w:val="nil"/>
                    <w:bottom w:val="nil"/>
                    <w:right w:val="nil"/>
                  </w:tcBorders>
                  <w:shd w:val="clear" w:color="auto" w:fill="92D050"/>
                  <w:noWrap/>
                  <w:vAlign w:val="bottom"/>
                  <w:hideMark/>
                </w:tcPr>
                <w:p w14:paraId="466D97E2"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10</w:t>
                  </w:r>
                </w:p>
              </w:tc>
            </w:tr>
            <w:tr w:rsidR="007F51FD" w:rsidRPr="00EF2D70" w14:paraId="70FA462D" w14:textId="77777777" w:rsidTr="007F51FD">
              <w:trPr>
                <w:trHeight w:val="255"/>
              </w:trPr>
              <w:tc>
                <w:tcPr>
                  <w:tcW w:w="1686" w:type="dxa"/>
                  <w:tcBorders>
                    <w:top w:val="nil"/>
                    <w:left w:val="nil"/>
                    <w:bottom w:val="nil"/>
                    <w:right w:val="nil"/>
                  </w:tcBorders>
                  <w:shd w:val="clear" w:color="auto" w:fill="FFFF00"/>
                  <w:noWrap/>
                  <w:vAlign w:val="bottom"/>
                  <w:hideMark/>
                </w:tcPr>
                <w:p w14:paraId="456A3549"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66-70</w:t>
                  </w:r>
                </w:p>
              </w:tc>
              <w:tc>
                <w:tcPr>
                  <w:tcW w:w="3574" w:type="dxa"/>
                  <w:tcBorders>
                    <w:top w:val="nil"/>
                    <w:left w:val="nil"/>
                    <w:bottom w:val="nil"/>
                    <w:right w:val="nil"/>
                  </w:tcBorders>
                  <w:shd w:val="clear" w:color="auto" w:fill="FFFF00"/>
                  <w:noWrap/>
                  <w:vAlign w:val="bottom"/>
                  <w:hideMark/>
                </w:tcPr>
                <w:p w14:paraId="168B16E6"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w:t>
                  </w:r>
                </w:p>
              </w:tc>
            </w:tr>
            <w:tr w:rsidR="007F51FD" w:rsidRPr="00EF2D70" w14:paraId="2FAF0781" w14:textId="77777777" w:rsidTr="007F51FD">
              <w:trPr>
                <w:trHeight w:val="255"/>
              </w:trPr>
              <w:tc>
                <w:tcPr>
                  <w:tcW w:w="1686" w:type="dxa"/>
                  <w:tcBorders>
                    <w:top w:val="nil"/>
                    <w:left w:val="nil"/>
                    <w:bottom w:val="nil"/>
                    <w:right w:val="nil"/>
                  </w:tcBorders>
                  <w:shd w:val="clear" w:color="auto" w:fill="FFFF00"/>
                  <w:noWrap/>
                  <w:vAlign w:val="bottom"/>
                  <w:hideMark/>
                </w:tcPr>
                <w:p w14:paraId="4C631745"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61-65</w:t>
                  </w:r>
                </w:p>
              </w:tc>
              <w:tc>
                <w:tcPr>
                  <w:tcW w:w="3574" w:type="dxa"/>
                  <w:tcBorders>
                    <w:top w:val="nil"/>
                    <w:left w:val="nil"/>
                    <w:bottom w:val="nil"/>
                    <w:right w:val="nil"/>
                  </w:tcBorders>
                  <w:shd w:val="clear" w:color="auto" w:fill="FFFF00"/>
                  <w:noWrap/>
                  <w:vAlign w:val="bottom"/>
                  <w:hideMark/>
                </w:tcPr>
                <w:p w14:paraId="108093B4"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w:t>
                  </w:r>
                </w:p>
              </w:tc>
            </w:tr>
            <w:tr w:rsidR="007F51FD" w:rsidRPr="00EF2D70" w14:paraId="33E85D7B" w14:textId="77777777" w:rsidTr="007F51FD">
              <w:trPr>
                <w:trHeight w:val="255"/>
              </w:trPr>
              <w:tc>
                <w:tcPr>
                  <w:tcW w:w="1686" w:type="dxa"/>
                  <w:tcBorders>
                    <w:top w:val="nil"/>
                    <w:left w:val="nil"/>
                    <w:bottom w:val="nil"/>
                    <w:right w:val="nil"/>
                  </w:tcBorders>
                  <w:shd w:val="clear" w:color="auto" w:fill="FFFF00"/>
                  <w:noWrap/>
                  <w:vAlign w:val="bottom"/>
                  <w:hideMark/>
                </w:tcPr>
                <w:p w14:paraId="68BFB2A8"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56-60</w:t>
                  </w:r>
                </w:p>
              </w:tc>
              <w:tc>
                <w:tcPr>
                  <w:tcW w:w="3574" w:type="dxa"/>
                  <w:tcBorders>
                    <w:top w:val="nil"/>
                    <w:left w:val="nil"/>
                    <w:bottom w:val="nil"/>
                    <w:right w:val="nil"/>
                  </w:tcBorders>
                  <w:shd w:val="clear" w:color="auto" w:fill="FFFF00"/>
                  <w:noWrap/>
                  <w:vAlign w:val="bottom"/>
                  <w:hideMark/>
                </w:tcPr>
                <w:p w14:paraId="1D35CC39"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w:t>
                  </w:r>
                </w:p>
              </w:tc>
            </w:tr>
            <w:tr w:rsidR="007F51FD" w:rsidRPr="00EF2D70" w14:paraId="7A067F83" w14:textId="77777777" w:rsidTr="007F51FD">
              <w:trPr>
                <w:trHeight w:val="255"/>
              </w:trPr>
              <w:tc>
                <w:tcPr>
                  <w:tcW w:w="1686" w:type="dxa"/>
                  <w:tcBorders>
                    <w:top w:val="nil"/>
                    <w:left w:val="nil"/>
                    <w:bottom w:val="nil"/>
                    <w:right w:val="nil"/>
                  </w:tcBorders>
                  <w:shd w:val="clear" w:color="auto" w:fill="FFC000"/>
                  <w:noWrap/>
                  <w:vAlign w:val="bottom"/>
                  <w:hideMark/>
                </w:tcPr>
                <w:p w14:paraId="7457090E"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51-55</w:t>
                  </w:r>
                </w:p>
              </w:tc>
              <w:tc>
                <w:tcPr>
                  <w:tcW w:w="3574" w:type="dxa"/>
                  <w:tcBorders>
                    <w:top w:val="nil"/>
                    <w:left w:val="nil"/>
                    <w:bottom w:val="nil"/>
                    <w:right w:val="nil"/>
                  </w:tcBorders>
                  <w:shd w:val="clear" w:color="auto" w:fill="FFC000"/>
                  <w:noWrap/>
                  <w:vAlign w:val="bottom"/>
                  <w:hideMark/>
                </w:tcPr>
                <w:p w14:paraId="4A0341F7"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6</w:t>
                  </w:r>
                </w:p>
              </w:tc>
            </w:tr>
            <w:tr w:rsidR="007F51FD" w:rsidRPr="00EF2D70" w14:paraId="00125DD7" w14:textId="77777777" w:rsidTr="007F51FD">
              <w:trPr>
                <w:trHeight w:val="255"/>
              </w:trPr>
              <w:tc>
                <w:tcPr>
                  <w:tcW w:w="1686" w:type="dxa"/>
                  <w:tcBorders>
                    <w:top w:val="nil"/>
                    <w:left w:val="nil"/>
                    <w:bottom w:val="nil"/>
                    <w:right w:val="nil"/>
                  </w:tcBorders>
                  <w:shd w:val="clear" w:color="auto" w:fill="FFC000"/>
                  <w:noWrap/>
                  <w:vAlign w:val="bottom"/>
                  <w:hideMark/>
                </w:tcPr>
                <w:p w14:paraId="6656BC2C"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46-50</w:t>
                  </w:r>
                </w:p>
              </w:tc>
              <w:tc>
                <w:tcPr>
                  <w:tcW w:w="3574" w:type="dxa"/>
                  <w:tcBorders>
                    <w:top w:val="nil"/>
                    <w:left w:val="nil"/>
                    <w:bottom w:val="nil"/>
                    <w:right w:val="nil"/>
                  </w:tcBorders>
                  <w:shd w:val="clear" w:color="auto" w:fill="FFC000"/>
                  <w:noWrap/>
                  <w:vAlign w:val="bottom"/>
                  <w:hideMark/>
                </w:tcPr>
                <w:p w14:paraId="287DE04B"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w:t>
                  </w:r>
                </w:p>
              </w:tc>
            </w:tr>
            <w:tr w:rsidR="007F51FD" w:rsidRPr="00EF2D70" w14:paraId="1B3F3856" w14:textId="77777777" w:rsidTr="007F51FD">
              <w:trPr>
                <w:trHeight w:val="255"/>
              </w:trPr>
              <w:tc>
                <w:tcPr>
                  <w:tcW w:w="1686" w:type="dxa"/>
                  <w:tcBorders>
                    <w:top w:val="nil"/>
                    <w:left w:val="nil"/>
                    <w:bottom w:val="nil"/>
                    <w:right w:val="nil"/>
                  </w:tcBorders>
                  <w:shd w:val="clear" w:color="auto" w:fill="FF0000"/>
                  <w:noWrap/>
                  <w:vAlign w:val="bottom"/>
                  <w:hideMark/>
                </w:tcPr>
                <w:p w14:paraId="5BA6A43F"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41-45</w:t>
                  </w:r>
                </w:p>
              </w:tc>
              <w:tc>
                <w:tcPr>
                  <w:tcW w:w="3574" w:type="dxa"/>
                  <w:tcBorders>
                    <w:top w:val="nil"/>
                    <w:left w:val="nil"/>
                    <w:bottom w:val="nil"/>
                    <w:right w:val="nil"/>
                  </w:tcBorders>
                  <w:shd w:val="clear" w:color="auto" w:fill="FF0000"/>
                  <w:noWrap/>
                  <w:vAlign w:val="bottom"/>
                  <w:hideMark/>
                </w:tcPr>
                <w:p w14:paraId="22F7E5FF"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w:t>
                  </w:r>
                </w:p>
              </w:tc>
            </w:tr>
            <w:tr w:rsidR="007F51FD" w:rsidRPr="00EF2D70" w14:paraId="66C09A3E" w14:textId="77777777" w:rsidTr="007F51FD">
              <w:trPr>
                <w:trHeight w:val="255"/>
              </w:trPr>
              <w:tc>
                <w:tcPr>
                  <w:tcW w:w="1686" w:type="dxa"/>
                  <w:tcBorders>
                    <w:top w:val="nil"/>
                    <w:left w:val="nil"/>
                    <w:bottom w:val="nil"/>
                    <w:right w:val="nil"/>
                  </w:tcBorders>
                  <w:shd w:val="clear" w:color="auto" w:fill="C00000"/>
                  <w:noWrap/>
                  <w:vAlign w:val="bottom"/>
                  <w:hideMark/>
                </w:tcPr>
                <w:p w14:paraId="636106C5"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34-40</w:t>
                  </w:r>
                </w:p>
              </w:tc>
              <w:tc>
                <w:tcPr>
                  <w:tcW w:w="3574" w:type="dxa"/>
                  <w:tcBorders>
                    <w:top w:val="nil"/>
                    <w:left w:val="nil"/>
                    <w:bottom w:val="nil"/>
                    <w:right w:val="nil"/>
                  </w:tcBorders>
                  <w:shd w:val="clear" w:color="auto" w:fill="C00000"/>
                  <w:noWrap/>
                  <w:vAlign w:val="bottom"/>
                  <w:hideMark/>
                </w:tcPr>
                <w:p w14:paraId="1C4D9101"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w:t>
                  </w:r>
                </w:p>
              </w:tc>
            </w:tr>
            <w:tr w:rsidR="007F51FD" w:rsidRPr="00EF2D70" w14:paraId="4EB1FA51" w14:textId="77777777" w:rsidTr="007F51FD">
              <w:trPr>
                <w:trHeight w:val="255"/>
              </w:trPr>
              <w:tc>
                <w:tcPr>
                  <w:tcW w:w="1686" w:type="dxa"/>
                  <w:tcBorders>
                    <w:top w:val="nil"/>
                    <w:left w:val="nil"/>
                    <w:bottom w:val="nil"/>
                    <w:right w:val="nil"/>
                  </w:tcBorders>
                  <w:shd w:val="clear" w:color="auto" w:fill="C00000"/>
                  <w:noWrap/>
                  <w:vAlign w:val="bottom"/>
                  <w:hideMark/>
                </w:tcPr>
                <w:p w14:paraId="05EA3649"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27-33</w:t>
                  </w:r>
                </w:p>
              </w:tc>
              <w:tc>
                <w:tcPr>
                  <w:tcW w:w="3574" w:type="dxa"/>
                  <w:tcBorders>
                    <w:top w:val="nil"/>
                    <w:left w:val="nil"/>
                    <w:bottom w:val="nil"/>
                    <w:right w:val="nil"/>
                  </w:tcBorders>
                  <w:shd w:val="clear" w:color="auto" w:fill="C00000"/>
                  <w:noWrap/>
                  <w:vAlign w:val="bottom"/>
                  <w:hideMark/>
                </w:tcPr>
                <w:p w14:paraId="0531485E"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w:t>
                  </w:r>
                </w:p>
              </w:tc>
            </w:tr>
            <w:tr w:rsidR="007F51FD" w:rsidRPr="00EF2D70" w14:paraId="09E04B40" w14:textId="77777777" w:rsidTr="007F51FD">
              <w:trPr>
                <w:trHeight w:val="255"/>
              </w:trPr>
              <w:tc>
                <w:tcPr>
                  <w:tcW w:w="1686" w:type="dxa"/>
                  <w:tcBorders>
                    <w:top w:val="nil"/>
                    <w:left w:val="nil"/>
                    <w:bottom w:val="nil"/>
                    <w:right w:val="nil"/>
                  </w:tcBorders>
                  <w:shd w:val="clear" w:color="auto" w:fill="C00000"/>
                  <w:noWrap/>
                  <w:vAlign w:val="bottom"/>
                  <w:hideMark/>
                </w:tcPr>
                <w:p w14:paraId="1CDCC9CC"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20-26</w:t>
                  </w:r>
                </w:p>
              </w:tc>
              <w:tc>
                <w:tcPr>
                  <w:tcW w:w="3574" w:type="dxa"/>
                  <w:tcBorders>
                    <w:top w:val="nil"/>
                    <w:left w:val="nil"/>
                    <w:bottom w:val="nil"/>
                    <w:right w:val="nil"/>
                  </w:tcBorders>
                  <w:shd w:val="clear" w:color="auto" w:fill="C00000"/>
                  <w:noWrap/>
                  <w:vAlign w:val="bottom"/>
                  <w:hideMark/>
                </w:tcPr>
                <w:p w14:paraId="5D365ED0"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w:t>
                  </w:r>
                </w:p>
              </w:tc>
            </w:tr>
            <w:tr w:rsidR="007F51FD" w:rsidRPr="00EF2D70" w14:paraId="3D0CB2F0" w14:textId="77777777" w:rsidTr="007F51FD">
              <w:trPr>
                <w:trHeight w:val="255"/>
              </w:trPr>
              <w:tc>
                <w:tcPr>
                  <w:tcW w:w="1686" w:type="dxa"/>
                  <w:tcBorders>
                    <w:top w:val="nil"/>
                    <w:left w:val="nil"/>
                    <w:bottom w:val="nil"/>
                    <w:right w:val="nil"/>
                  </w:tcBorders>
                  <w:shd w:val="clear" w:color="auto" w:fill="808080" w:themeFill="background1" w:themeFillShade="80"/>
                  <w:noWrap/>
                  <w:vAlign w:val="bottom"/>
                  <w:hideMark/>
                </w:tcPr>
                <w:p w14:paraId="7CB3891F"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0-19</w:t>
                  </w:r>
                </w:p>
              </w:tc>
              <w:tc>
                <w:tcPr>
                  <w:tcW w:w="3574" w:type="dxa"/>
                  <w:tcBorders>
                    <w:top w:val="nil"/>
                    <w:left w:val="nil"/>
                    <w:bottom w:val="nil"/>
                    <w:right w:val="nil"/>
                  </w:tcBorders>
                  <w:shd w:val="clear" w:color="auto" w:fill="808080" w:themeFill="background1" w:themeFillShade="80"/>
                  <w:noWrap/>
                  <w:vAlign w:val="bottom"/>
                  <w:hideMark/>
                </w:tcPr>
                <w:p w14:paraId="0EA07748"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w:t>
                  </w:r>
                </w:p>
              </w:tc>
            </w:tr>
          </w:tbl>
          <w:p w14:paraId="2B397A5B" w14:textId="77777777" w:rsidR="007F51FD" w:rsidRPr="00EF2D70" w:rsidRDefault="007F51FD" w:rsidP="007F51FD">
            <w:pPr>
              <w:jc w:val="both"/>
              <w:rPr>
                <w:rFonts w:ascii="Calibri" w:hAnsi="Calibri" w:cs="Calibri"/>
                <w:sz w:val="20"/>
              </w:rPr>
            </w:pPr>
          </w:p>
          <w:p w14:paraId="5717AE61"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00B050"/>
              </w:rPr>
              <w:t></w:t>
            </w:r>
            <w:r w:rsidRPr="00EF2D70">
              <w:rPr>
                <w:rFonts w:ascii="Calibri" w:hAnsi="Calibri" w:cs="Calibri"/>
                <w:sz w:val="20"/>
              </w:rPr>
              <w:tab/>
              <w:t>(sehr gut) wenn die Leistung den Anforderungen in besonderem Maße entspricht</w:t>
            </w:r>
          </w:p>
          <w:p w14:paraId="4289975B"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92D050"/>
              </w:rPr>
              <w:t></w:t>
            </w:r>
            <w:r w:rsidRPr="00EF2D70">
              <w:rPr>
                <w:rFonts w:ascii="Calibri" w:hAnsi="Calibri" w:cs="Calibri"/>
                <w:sz w:val="20"/>
              </w:rPr>
              <w:tab/>
              <w:t>(gut) wenn die Leistung den Anforderungen voll entspricht</w:t>
            </w:r>
          </w:p>
          <w:p w14:paraId="338048EA"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FFFF00"/>
              </w:rPr>
              <w:t></w:t>
            </w:r>
            <w:r w:rsidRPr="00EF2D70">
              <w:rPr>
                <w:rFonts w:ascii="Calibri" w:hAnsi="Calibri" w:cs="Calibri"/>
                <w:sz w:val="20"/>
              </w:rPr>
              <w:tab/>
              <w:t>(befriedigend)</w:t>
            </w:r>
            <w:r w:rsidRPr="00EF2D70">
              <w:rPr>
                <w:rFonts w:ascii="Calibri" w:hAnsi="Calibri" w:cs="Calibri"/>
                <w:sz w:val="20"/>
              </w:rPr>
              <w:tab/>
              <w:t xml:space="preserve"> wenn die Leistung im Allgemeinen den Anforderungen entspricht</w:t>
            </w:r>
          </w:p>
          <w:p w14:paraId="5B79FE17"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C000"/>
              </w:rPr>
              <w:t></w:t>
            </w:r>
            <w:r w:rsidRPr="00EF2D70">
              <w:rPr>
                <w:rFonts w:ascii="Calibri" w:hAnsi="Calibri" w:cs="Calibri"/>
                <w:sz w:val="20"/>
              </w:rPr>
              <w:tab/>
              <w:t>(ausreichend) wenn die Leistung zwar Mängel aufweist, aber im Ganzen den Anforderungen noch entspricht.</w:t>
            </w:r>
          </w:p>
          <w:p w14:paraId="7215A453"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0000"/>
              </w:rPr>
              <w:t></w:t>
            </w:r>
            <w:r w:rsidRPr="00EF2D70">
              <w:rPr>
                <w:rFonts w:ascii="Calibri" w:hAnsi="Calibri" w:cs="Calibri"/>
                <w:sz w:val="20"/>
              </w:rPr>
              <w:tab/>
              <w:t>(Schwach ausreichend) Die Leistungen weisen Mängel auf und entsprechen den Anforderungen nur noch mit Einschränkungen.</w:t>
            </w:r>
          </w:p>
          <w:p w14:paraId="434DFA8A"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C00000"/>
              </w:rPr>
              <w:t></w:t>
            </w:r>
            <w:r w:rsidRPr="00EF2D70">
              <w:rPr>
                <w:rFonts w:ascii="Calibri" w:hAnsi="Calibri" w:cs="Calibri"/>
                <w:sz w:val="20"/>
              </w:rPr>
              <w:tab/>
              <w:t>(mangelhaft) wenn die Leistung den Anforderungen nicht entspricht, jedoch erkennen lässt, dass die notwendigen Grundkenntnisse vorhanden sind und die Mängel in absehbarer Zeit behoben werden können</w:t>
            </w:r>
          </w:p>
          <w:p w14:paraId="219159AD" w14:textId="77777777" w:rsidR="007F51FD" w:rsidRDefault="007F51FD" w:rsidP="007F51FD">
            <w:pPr>
              <w:ind w:left="698" w:hanging="698"/>
              <w:rPr>
                <w:rFonts w:ascii="Calibri" w:hAnsi="Calibri" w:cs="Calibri"/>
              </w:rPr>
            </w:pPr>
            <w:r w:rsidRPr="00EF2D70">
              <w:rPr>
                <w:rFonts w:ascii="Calibri" w:hAnsi="Calibri" w:cs="Calibri"/>
                <w:sz w:val="20"/>
                <w:shd w:val="clear" w:color="auto" w:fill="808080" w:themeFill="background1" w:themeFillShade="80"/>
              </w:rPr>
              <w:t></w:t>
            </w:r>
            <w:r w:rsidRPr="00EF2D70">
              <w:rPr>
                <w:rFonts w:ascii="Calibri" w:hAnsi="Calibri" w:cs="Calibri"/>
                <w:sz w:val="20"/>
              </w:rPr>
              <w:tab/>
              <w:t>(ungenügend) wenn die Leistung den Anforderungen nicht entspricht und selbst die Grundkenntnisse so lückenhaft sind, dass die Mängel in absehbarer Zeit nicht behoben werden können. Eine Arbeit wird auch bei nicht erbrachter Leistung mit ungenügend benotet.</w:t>
            </w:r>
          </w:p>
          <w:p w14:paraId="6029F7A5" w14:textId="77777777" w:rsidR="007F51FD" w:rsidRPr="007F51FD" w:rsidRDefault="007F51FD" w:rsidP="007F51FD">
            <w:pPr>
              <w:rPr>
                <w:rFonts w:ascii="Calibri" w:hAnsi="Calibri" w:cs="Calibri"/>
              </w:rPr>
            </w:pPr>
          </w:p>
        </w:tc>
      </w:tr>
    </w:tbl>
    <w:p w14:paraId="535844A7" w14:textId="77777777" w:rsidR="00EF121F" w:rsidRPr="00EF2D70" w:rsidRDefault="00EF121F" w:rsidP="001C1C61">
      <w:pPr>
        <w:pStyle w:val="Listenabsatz"/>
        <w:spacing w:after="0" w:line="240" w:lineRule="auto"/>
        <w:rPr>
          <w:rFonts w:ascii="Calibri" w:hAnsi="Calibri" w:cs="Calibri"/>
          <w:u w:val="single"/>
        </w:rPr>
      </w:pPr>
    </w:p>
    <w:p w14:paraId="7C4E9481" w14:textId="77777777" w:rsidR="00EF121F" w:rsidRPr="00EF2D70" w:rsidRDefault="00EF121F">
      <w:pPr>
        <w:rPr>
          <w:rFonts w:ascii="Calibri" w:hAnsi="Calibri" w:cs="Calibri"/>
          <w:u w:val="single"/>
        </w:rPr>
      </w:pPr>
      <w:r w:rsidRPr="00EF2D70">
        <w:rPr>
          <w:rFonts w:ascii="Calibri" w:hAnsi="Calibri" w:cs="Calibri"/>
          <w:u w:val="single"/>
        </w:rPr>
        <w:br w:type="page"/>
      </w:r>
    </w:p>
    <w:p w14:paraId="6DA410E5" w14:textId="77777777" w:rsidR="001C1C61" w:rsidRPr="00EF2D70" w:rsidRDefault="001C1C61" w:rsidP="001C1C61">
      <w:pPr>
        <w:pStyle w:val="Listenabsatz"/>
        <w:spacing w:after="0" w:line="240" w:lineRule="auto"/>
        <w:rPr>
          <w:rFonts w:ascii="Calibri" w:hAnsi="Calibri" w:cs="Calibri"/>
          <w:u w:val="single"/>
        </w:rPr>
      </w:pPr>
    </w:p>
    <w:p w14:paraId="4A292118" w14:textId="77777777" w:rsidR="001C1C61" w:rsidRPr="006B36F9" w:rsidRDefault="001C1C6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Bewertung </w:t>
      </w:r>
    </w:p>
    <w:p w14:paraId="26E771F5" w14:textId="77777777" w:rsidR="000D3F95" w:rsidRPr="00EF2D70" w:rsidRDefault="000D3F95" w:rsidP="000D3F95">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0E65F3A8" w14:textId="77777777" w:rsidTr="006B36F9">
        <w:trPr>
          <w:trHeight w:val="397"/>
        </w:trPr>
        <w:tc>
          <w:tcPr>
            <w:tcW w:w="8568" w:type="dxa"/>
            <w:tcBorders>
              <w:top w:val="single" w:sz="12" w:space="0" w:color="auto"/>
              <w:bottom w:val="single" w:sz="4" w:space="0" w:color="auto"/>
            </w:tcBorders>
            <w:shd w:val="clear" w:color="auto" w:fill="F2F2F2" w:themeFill="background1" w:themeFillShade="F2"/>
            <w:vAlign w:val="center"/>
          </w:tcPr>
          <w:p w14:paraId="180B8E7C" w14:textId="77777777" w:rsidR="000D3F95" w:rsidRPr="006B36F9" w:rsidRDefault="000D3F95" w:rsidP="00E07393">
            <w:pPr>
              <w:pStyle w:val="Listenabsatz"/>
              <w:ind w:left="0"/>
              <w:rPr>
                <w:rFonts w:ascii="Calibri" w:hAnsi="Calibri" w:cs="Calibri"/>
                <w:b/>
              </w:rPr>
            </w:pPr>
            <w:r w:rsidRPr="00EF2D70">
              <w:rPr>
                <w:rFonts w:ascii="Calibri" w:hAnsi="Calibri" w:cs="Calibri"/>
                <w:b/>
              </w:rPr>
              <w:t>positive Aspekte des Konzeptes → führen zur Höherbewertung:</w:t>
            </w:r>
          </w:p>
        </w:tc>
      </w:tr>
      <w:tr w:rsidR="000D3F95" w:rsidRPr="00EF2D70" w14:paraId="76A3D740" w14:textId="77777777" w:rsidTr="006B36F9">
        <w:trPr>
          <w:trHeight w:val="397"/>
        </w:trPr>
        <w:tc>
          <w:tcPr>
            <w:tcW w:w="8568" w:type="dxa"/>
            <w:tcBorders>
              <w:top w:val="single" w:sz="4" w:space="0" w:color="auto"/>
            </w:tcBorders>
            <w:vAlign w:val="center"/>
          </w:tcPr>
          <w:p w14:paraId="784127E1" w14:textId="77777777" w:rsidR="000D3F95" w:rsidRPr="00E07393" w:rsidRDefault="000D3F95" w:rsidP="00E07393">
            <w:pPr>
              <w:pStyle w:val="Listenabsatz"/>
              <w:numPr>
                <w:ilvl w:val="0"/>
                <w:numId w:val="5"/>
              </w:numPr>
              <w:rPr>
                <w:rFonts w:ascii="Calibri" w:hAnsi="Calibri" w:cs="Calibri"/>
              </w:rPr>
            </w:pPr>
          </w:p>
        </w:tc>
      </w:tr>
    </w:tbl>
    <w:p w14:paraId="06859D7A" w14:textId="77777777" w:rsidR="000D3F95" w:rsidRPr="00EF2D70" w:rsidRDefault="000D3F95" w:rsidP="000D3F95">
      <w:pPr>
        <w:pStyle w:val="Listenabsatz"/>
        <w:spacing w:after="0" w:line="240" w:lineRule="auto"/>
        <w:rPr>
          <w:rFonts w:ascii="Calibri" w:hAnsi="Calibri" w:cs="Calibri"/>
        </w:rPr>
      </w:pPr>
    </w:p>
    <w:p w14:paraId="4EF70219"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429F08FB"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75185C6F" w14:textId="77777777" w:rsidR="000D3F95" w:rsidRPr="00E07393" w:rsidRDefault="000D3F95" w:rsidP="00F07910">
            <w:pPr>
              <w:pStyle w:val="Listenabsatz"/>
              <w:ind w:left="0"/>
              <w:rPr>
                <w:rFonts w:ascii="Calibri" w:hAnsi="Calibri" w:cs="Calibri"/>
                <w:b/>
              </w:rPr>
            </w:pPr>
            <w:r w:rsidRPr="00EF2D70">
              <w:rPr>
                <w:rFonts w:ascii="Calibri" w:hAnsi="Calibri" w:cs="Calibri"/>
                <w:b/>
              </w:rPr>
              <w:t>negative Aspekte des Konzeptes → führen zur Abwertung:</w:t>
            </w:r>
          </w:p>
        </w:tc>
      </w:tr>
      <w:tr w:rsidR="000D3F95" w:rsidRPr="00EF2D70" w14:paraId="2BD1E3D5" w14:textId="77777777" w:rsidTr="006B36F9">
        <w:trPr>
          <w:trHeight w:val="397"/>
        </w:trPr>
        <w:tc>
          <w:tcPr>
            <w:tcW w:w="9212" w:type="dxa"/>
            <w:tcBorders>
              <w:top w:val="single" w:sz="4" w:space="0" w:color="auto"/>
            </w:tcBorders>
            <w:vAlign w:val="center"/>
          </w:tcPr>
          <w:p w14:paraId="6A286C5C" w14:textId="77777777" w:rsidR="000D3F95" w:rsidRPr="00E07393" w:rsidRDefault="000D3F95" w:rsidP="00E07393">
            <w:pPr>
              <w:pStyle w:val="Listenabsatz"/>
              <w:numPr>
                <w:ilvl w:val="0"/>
                <w:numId w:val="5"/>
              </w:numPr>
              <w:rPr>
                <w:rFonts w:ascii="Calibri" w:hAnsi="Calibri" w:cs="Calibri"/>
              </w:rPr>
            </w:pPr>
          </w:p>
        </w:tc>
      </w:tr>
    </w:tbl>
    <w:p w14:paraId="2E1E3720" w14:textId="77777777" w:rsidR="000D3F95" w:rsidRPr="00EF2D70" w:rsidRDefault="000D3F95" w:rsidP="000D3F95">
      <w:pPr>
        <w:pStyle w:val="Listenabsatz"/>
        <w:spacing w:after="0" w:line="240" w:lineRule="auto"/>
        <w:rPr>
          <w:rFonts w:ascii="Calibri" w:hAnsi="Calibri" w:cs="Calibri"/>
        </w:rPr>
      </w:pPr>
    </w:p>
    <w:p w14:paraId="58358ACF"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6B36F9" w14:paraId="3DB2DAE8"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191B0C48" w14:textId="77777777" w:rsidR="000D3F95" w:rsidRPr="006B36F9" w:rsidRDefault="000D3F95" w:rsidP="00F07910">
            <w:pPr>
              <w:pStyle w:val="Listenabsatz"/>
              <w:ind w:left="0"/>
              <w:rPr>
                <w:rFonts w:ascii="Calibri" w:hAnsi="Calibri" w:cs="Calibri"/>
                <w:b/>
              </w:rPr>
            </w:pPr>
            <w:r w:rsidRPr="006B36F9">
              <w:rPr>
                <w:rFonts w:ascii="Calibri" w:hAnsi="Calibri" w:cs="Calibri"/>
                <w:b/>
              </w:rPr>
              <w:t>nicht nachvollziehbare Darstellungen</w:t>
            </w:r>
            <w:r w:rsidR="006B36F9" w:rsidRPr="006B36F9">
              <w:rPr>
                <w:rFonts w:ascii="Calibri" w:hAnsi="Calibri" w:cs="Calibri"/>
                <w:b/>
              </w:rPr>
              <w:t xml:space="preserve"> </w:t>
            </w:r>
            <w:r w:rsidR="006B36F9" w:rsidRPr="006B36F9">
              <w:rPr>
                <w:rFonts w:ascii="Calibri" w:hAnsi="Calibri" w:cs="Calibri"/>
              </w:rPr>
              <w:t>(Erläuterungen beachten!)</w:t>
            </w:r>
            <w:r w:rsidRPr="006B36F9">
              <w:rPr>
                <w:rFonts w:ascii="Calibri" w:hAnsi="Calibri" w:cs="Calibri"/>
                <w:b/>
              </w:rPr>
              <w:t>:</w:t>
            </w:r>
          </w:p>
        </w:tc>
      </w:tr>
      <w:tr w:rsidR="000D3F95" w:rsidRPr="00EF2D70" w14:paraId="2E790F36" w14:textId="77777777" w:rsidTr="006B36F9">
        <w:trPr>
          <w:trHeight w:val="397"/>
        </w:trPr>
        <w:tc>
          <w:tcPr>
            <w:tcW w:w="9212" w:type="dxa"/>
            <w:tcBorders>
              <w:top w:val="single" w:sz="4" w:space="0" w:color="auto"/>
            </w:tcBorders>
            <w:vAlign w:val="center"/>
          </w:tcPr>
          <w:p w14:paraId="1184CB54" w14:textId="77777777" w:rsidR="000D3F95" w:rsidRPr="00E07393" w:rsidRDefault="000D3F95" w:rsidP="00E07393">
            <w:pPr>
              <w:pStyle w:val="Listenabsatz"/>
              <w:numPr>
                <w:ilvl w:val="0"/>
                <w:numId w:val="5"/>
              </w:numPr>
              <w:rPr>
                <w:rFonts w:ascii="Calibri" w:hAnsi="Calibri" w:cs="Calibri"/>
              </w:rPr>
            </w:pPr>
          </w:p>
        </w:tc>
      </w:tr>
    </w:tbl>
    <w:p w14:paraId="75495F35" w14:textId="77777777" w:rsidR="000D3F95" w:rsidRPr="00EF2D70" w:rsidRDefault="000D3F95" w:rsidP="000D3F95">
      <w:pPr>
        <w:pStyle w:val="Listenabsatz"/>
        <w:spacing w:after="0" w:line="240" w:lineRule="auto"/>
        <w:rPr>
          <w:rFonts w:ascii="Calibri" w:hAnsi="Calibri" w:cs="Calibri"/>
        </w:rPr>
      </w:pPr>
    </w:p>
    <w:p w14:paraId="1AD6773B" w14:textId="77777777" w:rsidR="00EF121F" w:rsidRPr="00EF2D70" w:rsidRDefault="00EF121F">
      <w:pPr>
        <w:rPr>
          <w:rFonts w:ascii="Calibri" w:hAnsi="Calibri" w:cs="Calibri"/>
          <w:u w:val="single"/>
        </w:rPr>
      </w:pPr>
      <w:r w:rsidRPr="00EF2D70">
        <w:rPr>
          <w:rFonts w:ascii="Calibri" w:hAnsi="Calibri" w:cs="Calibri"/>
          <w:u w:val="single"/>
        </w:rPr>
        <w:br w:type="page"/>
      </w:r>
    </w:p>
    <w:p w14:paraId="30A8D964" w14:textId="77777777" w:rsidR="000D3F95" w:rsidRPr="00EF2D70" w:rsidRDefault="000D3F95" w:rsidP="000D3F95">
      <w:pPr>
        <w:spacing w:after="0" w:line="240" w:lineRule="auto"/>
        <w:rPr>
          <w:rFonts w:ascii="Calibri" w:hAnsi="Calibri" w:cs="Calibri"/>
          <w:u w:val="single"/>
        </w:rPr>
      </w:pPr>
    </w:p>
    <w:p w14:paraId="58A8ABB1"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Benotung</w:t>
      </w:r>
    </w:p>
    <w:p w14:paraId="59CF8163"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06B95CDD" w14:textId="77777777" w:rsidTr="006B36F9">
        <w:trPr>
          <w:trHeight w:val="397"/>
        </w:trPr>
        <w:tc>
          <w:tcPr>
            <w:tcW w:w="9212" w:type="dxa"/>
            <w:shd w:val="clear" w:color="auto" w:fill="F2F2F2" w:themeFill="background1" w:themeFillShade="F2"/>
            <w:vAlign w:val="center"/>
          </w:tcPr>
          <w:p w14:paraId="08A395E0" w14:textId="77777777" w:rsidR="000D3F95" w:rsidRPr="006B36F9" w:rsidRDefault="000D3F95" w:rsidP="006B36F9">
            <w:pPr>
              <w:pStyle w:val="Listenabsatz"/>
              <w:ind w:left="0"/>
              <w:rPr>
                <w:rFonts w:ascii="Calibri" w:hAnsi="Calibri" w:cs="Calibri"/>
                <w:b/>
              </w:rPr>
            </w:pPr>
            <w:r w:rsidRPr="00EF2D70">
              <w:rPr>
                <w:rFonts w:ascii="Calibri" w:hAnsi="Calibri" w:cs="Calibri"/>
                <w:b/>
              </w:rPr>
              <w:t>verbal-argumentative Begründung (zusammenfassendes Fazit):</w:t>
            </w:r>
          </w:p>
        </w:tc>
      </w:tr>
      <w:tr w:rsidR="000D3F95" w:rsidRPr="00EF2D70" w14:paraId="0C3BD429" w14:textId="77777777" w:rsidTr="006B36F9">
        <w:trPr>
          <w:trHeight w:val="397"/>
        </w:trPr>
        <w:tc>
          <w:tcPr>
            <w:tcW w:w="9212" w:type="dxa"/>
            <w:vAlign w:val="center"/>
          </w:tcPr>
          <w:p w14:paraId="102C3D64" w14:textId="77777777" w:rsidR="000D3F95" w:rsidRPr="006B36F9" w:rsidRDefault="000D3F95" w:rsidP="006B36F9">
            <w:pPr>
              <w:pStyle w:val="Listenabsatz"/>
              <w:numPr>
                <w:ilvl w:val="0"/>
                <w:numId w:val="5"/>
              </w:numPr>
              <w:rPr>
                <w:rFonts w:ascii="Calibri" w:hAnsi="Calibri" w:cs="Calibri"/>
              </w:rPr>
            </w:pPr>
          </w:p>
        </w:tc>
      </w:tr>
    </w:tbl>
    <w:p w14:paraId="6E46F086" w14:textId="77777777" w:rsidR="000D3F95" w:rsidRPr="00EF2D70" w:rsidRDefault="000D3F95" w:rsidP="000D3F95">
      <w:pPr>
        <w:pStyle w:val="Listenabsatz"/>
        <w:spacing w:after="0" w:line="240" w:lineRule="auto"/>
        <w:rPr>
          <w:rFonts w:ascii="Calibri" w:hAnsi="Calibri" w:cs="Calibri"/>
        </w:rPr>
      </w:pPr>
    </w:p>
    <w:p w14:paraId="32863765"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37"/>
        <w:gridCol w:w="1134"/>
        <w:gridCol w:w="1215"/>
        <w:gridCol w:w="1210"/>
        <w:gridCol w:w="1210"/>
        <w:gridCol w:w="1203"/>
        <w:gridCol w:w="1213"/>
      </w:tblGrid>
      <w:tr w:rsidR="000D3F95" w:rsidRPr="00EF2D70" w14:paraId="6739E7DE" w14:textId="77777777" w:rsidTr="006B36F9">
        <w:trPr>
          <w:trHeight w:val="397"/>
        </w:trPr>
        <w:tc>
          <w:tcPr>
            <w:tcW w:w="8568" w:type="dxa"/>
            <w:gridSpan w:val="7"/>
            <w:tcBorders>
              <w:top w:val="single" w:sz="12" w:space="0" w:color="auto"/>
              <w:bottom w:val="single" w:sz="4" w:space="0" w:color="auto"/>
            </w:tcBorders>
            <w:shd w:val="clear" w:color="auto" w:fill="F2F2F2" w:themeFill="background1" w:themeFillShade="F2"/>
            <w:vAlign w:val="center"/>
          </w:tcPr>
          <w:p w14:paraId="6207FB20" w14:textId="77777777" w:rsidR="000D3F95" w:rsidRPr="006B36F9" w:rsidRDefault="000D3F95" w:rsidP="006B36F9">
            <w:pPr>
              <w:pStyle w:val="Listenabsatz"/>
              <w:ind w:left="0"/>
              <w:rPr>
                <w:rFonts w:ascii="Calibri" w:hAnsi="Calibri" w:cs="Calibri"/>
                <w:b/>
              </w:rPr>
            </w:pPr>
            <w:r w:rsidRPr="00EF2D70">
              <w:rPr>
                <w:rFonts w:ascii="Calibri" w:hAnsi="Calibri" w:cs="Calibri"/>
                <w:b/>
              </w:rPr>
              <w:t>erreichte Note</w:t>
            </w:r>
            <w:r w:rsidR="006520F2" w:rsidRPr="00EF2D70">
              <w:rPr>
                <w:rFonts w:ascii="Calibri" w:hAnsi="Calibri" w:cs="Calibri"/>
                <w:b/>
              </w:rPr>
              <w:t xml:space="preserve"> (auf Basis Punkte)</w:t>
            </w:r>
            <w:r w:rsidRPr="00EF2D70">
              <w:rPr>
                <w:rFonts w:ascii="Calibri" w:hAnsi="Calibri" w:cs="Calibri"/>
                <w:b/>
              </w:rPr>
              <w:t>:</w:t>
            </w:r>
          </w:p>
        </w:tc>
      </w:tr>
      <w:tr w:rsidR="000D3F95" w:rsidRPr="00EF2D70" w14:paraId="17AA2046" w14:textId="77777777" w:rsidTr="006B36F9">
        <w:trPr>
          <w:trHeight w:val="397"/>
        </w:trPr>
        <w:tc>
          <w:tcPr>
            <w:tcW w:w="1224" w:type="dxa"/>
            <w:tcBorders>
              <w:top w:val="single" w:sz="4" w:space="0" w:color="auto"/>
              <w:bottom w:val="single" w:sz="4" w:space="0" w:color="auto"/>
            </w:tcBorders>
            <w:shd w:val="clear" w:color="auto" w:fill="006600"/>
            <w:vAlign w:val="center"/>
          </w:tcPr>
          <w:p w14:paraId="33812968" w14:textId="77777777" w:rsidR="000D3F95" w:rsidRPr="006B36F9" w:rsidRDefault="000D3F95" w:rsidP="006B36F9">
            <w:pPr>
              <w:pStyle w:val="Listenabsatz"/>
              <w:ind w:left="0"/>
              <w:jc w:val="center"/>
              <w:rPr>
                <w:rFonts w:ascii="Calibri" w:hAnsi="Calibri" w:cs="Calibri"/>
                <w:b/>
              </w:rPr>
            </w:pPr>
            <w:r w:rsidRPr="00EF2D70">
              <w:rPr>
                <w:rFonts w:ascii="Calibri" w:hAnsi="Calibri" w:cs="Calibri"/>
                <w:b/>
              </w:rPr>
              <w:t>13-15</w:t>
            </w:r>
          </w:p>
        </w:tc>
        <w:tc>
          <w:tcPr>
            <w:tcW w:w="1224" w:type="dxa"/>
            <w:tcBorders>
              <w:top w:val="single" w:sz="4" w:space="0" w:color="auto"/>
              <w:bottom w:val="single" w:sz="4" w:space="0" w:color="auto"/>
            </w:tcBorders>
            <w:shd w:val="clear" w:color="auto" w:fill="92D050"/>
            <w:vAlign w:val="center"/>
          </w:tcPr>
          <w:p w14:paraId="7D1E5AFC"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10-12</w:t>
            </w:r>
          </w:p>
        </w:tc>
        <w:tc>
          <w:tcPr>
            <w:tcW w:w="1224" w:type="dxa"/>
            <w:tcBorders>
              <w:top w:val="single" w:sz="4" w:space="0" w:color="auto"/>
              <w:bottom w:val="single" w:sz="4" w:space="0" w:color="auto"/>
            </w:tcBorders>
            <w:shd w:val="clear" w:color="auto" w:fill="FFFF00"/>
            <w:vAlign w:val="center"/>
          </w:tcPr>
          <w:p w14:paraId="10957E72"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7-9</w:t>
            </w:r>
          </w:p>
        </w:tc>
        <w:tc>
          <w:tcPr>
            <w:tcW w:w="1224" w:type="dxa"/>
            <w:tcBorders>
              <w:top w:val="single" w:sz="4" w:space="0" w:color="auto"/>
              <w:bottom w:val="single" w:sz="4" w:space="0" w:color="auto"/>
            </w:tcBorders>
            <w:shd w:val="clear" w:color="auto" w:fill="FFC000"/>
            <w:vAlign w:val="center"/>
          </w:tcPr>
          <w:p w14:paraId="5220897F"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5-6</w:t>
            </w:r>
          </w:p>
        </w:tc>
        <w:tc>
          <w:tcPr>
            <w:tcW w:w="1224" w:type="dxa"/>
            <w:tcBorders>
              <w:top w:val="single" w:sz="4" w:space="0" w:color="auto"/>
              <w:bottom w:val="single" w:sz="4" w:space="0" w:color="auto"/>
            </w:tcBorders>
            <w:shd w:val="clear" w:color="auto" w:fill="FF0000"/>
            <w:vAlign w:val="center"/>
          </w:tcPr>
          <w:p w14:paraId="45479BD0"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4</w:t>
            </w:r>
          </w:p>
        </w:tc>
        <w:tc>
          <w:tcPr>
            <w:tcW w:w="1224" w:type="dxa"/>
            <w:tcBorders>
              <w:top w:val="single" w:sz="4" w:space="0" w:color="auto"/>
              <w:bottom w:val="single" w:sz="4" w:space="0" w:color="auto"/>
            </w:tcBorders>
            <w:shd w:val="clear" w:color="auto" w:fill="C00000"/>
            <w:vAlign w:val="center"/>
          </w:tcPr>
          <w:p w14:paraId="673149C2"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1-3</w:t>
            </w:r>
          </w:p>
        </w:tc>
        <w:tc>
          <w:tcPr>
            <w:tcW w:w="1224" w:type="dxa"/>
            <w:tcBorders>
              <w:top w:val="single" w:sz="4" w:space="0" w:color="auto"/>
              <w:bottom w:val="single" w:sz="4" w:space="0" w:color="auto"/>
            </w:tcBorders>
            <w:shd w:val="clear" w:color="auto" w:fill="A6A6A6" w:themeFill="background1" w:themeFillShade="A6"/>
            <w:vAlign w:val="center"/>
          </w:tcPr>
          <w:p w14:paraId="68E79774"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0</w:t>
            </w:r>
          </w:p>
        </w:tc>
      </w:tr>
      <w:tr w:rsidR="000D3F95" w:rsidRPr="00EF2D70" w14:paraId="43432394" w14:textId="77777777" w:rsidTr="006B36F9">
        <w:trPr>
          <w:trHeight w:val="397"/>
        </w:trPr>
        <w:tc>
          <w:tcPr>
            <w:tcW w:w="1224" w:type="dxa"/>
            <w:tcBorders>
              <w:top w:val="single" w:sz="4" w:space="0" w:color="auto"/>
              <w:bottom w:val="single" w:sz="12" w:space="0" w:color="auto"/>
            </w:tcBorders>
            <w:shd w:val="clear" w:color="auto" w:fill="006600"/>
            <w:vAlign w:val="center"/>
          </w:tcPr>
          <w:p w14:paraId="74A4DCD1"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sehr gut</w:t>
            </w:r>
          </w:p>
        </w:tc>
        <w:tc>
          <w:tcPr>
            <w:tcW w:w="1224" w:type="dxa"/>
            <w:tcBorders>
              <w:top w:val="single" w:sz="4" w:space="0" w:color="auto"/>
              <w:bottom w:val="single" w:sz="12" w:space="0" w:color="auto"/>
            </w:tcBorders>
            <w:shd w:val="clear" w:color="auto" w:fill="92D050"/>
            <w:vAlign w:val="center"/>
          </w:tcPr>
          <w:p w14:paraId="73B83163"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gut</w:t>
            </w:r>
          </w:p>
        </w:tc>
        <w:tc>
          <w:tcPr>
            <w:tcW w:w="1224" w:type="dxa"/>
            <w:tcBorders>
              <w:top w:val="single" w:sz="4" w:space="0" w:color="auto"/>
              <w:bottom w:val="single" w:sz="12" w:space="0" w:color="auto"/>
            </w:tcBorders>
            <w:shd w:val="clear" w:color="auto" w:fill="FFFF00"/>
            <w:vAlign w:val="center"/>
          </w:tcPr>
          <w:p w14:paraId="7C4B9FB8"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befriedigend</w:t>
            </w:r>
          </w:p>
        </w:tc>
        <w:tc>
          <w:tcPr>
            <w:tcW w:w="1224" w:type="dxa"/>
            <w:tcBorders>
              <w:top w:val="single" w:sz="4" w:space="0" w:color="auto"/>
              <w:bottom w:val="single" w:sz="12" w:space="0" w:color="auto"/>
            </w:tcBorders>
            <w:shd w:val="clear" w:color="auto" w:fill="FFC000"/>
            <w:vAlign w:val="center"/>
          </w:tcPr>
          <w:p w14:paraId="7C3B4050"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ausreichend</w:t>
            </w:r>
          </w:p>
        </w:tc>
        <w:tc>
          <w:tcPr>
            <w:tcW w:w="1224" w:type="dxa"/>
            <w:tcBorders>
              <w:top w:val="single" w:sz="4" w:space="0" w:color="auto"/>
              <w:bottom w:val="single" w:sz="12" w:space="0" w:color="auto"/>
            </w:tcBorders>
            <w:shd w:val="clear" w:color="auto" w:fill="FF0000"/>
            <w:vAlign w:val="center"/>
          </w:tcPr>
          <w:p w14:paraId="081F419D"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schwach ausreichend</w:t>
            </w:r>
          </w:p>
        </w:tc>
        <w:tc>
          <w:tcPr>
            <w:tcW w:w="1224" w:type="dxa"/>
            <w:tcBorders>
              <w:top w:val="single" w:sz="4" w:space="0" w:color="auto"/>
              <w:bottom w:val="single" w:sz="12" w:space="0" w:color="auto"/>
            </w:tcBorders>
            <w:shd w:val="clear" w:color="auto" w:fill="C00000"/>
            <w:vAlign w:val="center"/>
          </w:tcPr>
          <w:p w14:paraId="3224E3F3"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mangelhaft</w:t>
            </w:r>
          </w:p>
        </w:tc>
        <w:tc>
          <w:tcPr>
            <w:tcW w:w="1224" w:type="dxa"/>
            <w:tcBorders>
              <w:top w:val="single" w:sz="4" w:space="0" w:color="auto"/>
              <w:bottom w:val="single" w:sz="12" w:space="0" w:color="auto"/>
            </w:tcBorders>
            <w:shd w:val="clear" w:color="auto" w:fill="A6A6A6" w:themeFill="background1" w:themeFillShade="A6"/>
            <w:vAlign w:val="center"/>
          </w:tcPr>
          <w:p w14:paraId="4C49B8CB"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ungenügend</w:t>
            </w:r>
          </w:p>
        </w:tc>
      </w:tr>
    </w:tbl>
    <w:p w14:paraId="01B8CAD2" w14:textId="77777777" w:rsidR="000D3F95" w:rsidRPr="00EF2D70" w:rsidRDefault="000D3F95" w:rsidP="000D3F95">
      <w:pPr>
        <w:pStyle w:val="Listenabsatz"/>
        <w:spacing w:after="0" w:line="240" w:lineRule="auto"/>
        <w:rPr>
          <w:rFonts w:ascii="Calibri" w:hAnsi="Calibri" w:cs="Calibri"/>
        </w:rPr>
      </w:pPr>
    </w:p>
    <w:p w14:paraId="29499CE7" w14:textId="77777777" w:rsidR="000D3F95" w:rsidRPr="00EF2D70" w:rsidRDefault="000D3F95" w:rsidP="000D3F95">
      <w:pPr>
        <w:pStyle w:val="Listenabsatz"/>
        <w:spacing w:after="0" w:line="240" w:lineRule="auto"/>
        <w:rPr>
          <w:rFonts w:ascii="Calibri" w:hAnsi="Calibri" w:cs="Calibri"/>
          <w:u w:val="single"/>
        </w:rPr>
      </w:pPr>
    </w:p>
    <w:p w14:paraId="08150FC2"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Angaben zu Prüfer</w:t>
      </w:r>
      <w:r w:rsidR="006B36F9" w:rsidRPr="006B36F9">
        <w:rPr>
          <w:rFonts w:ascii="Calibri" w:hAnsi="Calibri" w:cs="Calibri"/>
          <w:b/>
          <w:u w:val="single"/>
        </w:rPr>
        <w:t>n</w:t>
      </w:r>
    </w:p>
    <w:p w14:paraId="2B0A34AF" w14:textId="77777777" w:rsidR="000D3F95" w:rsidRPr="00EF2D70" w:rsidRDefault="000D3F95" w:rsidP="006B36F9">
      <w:pPr>
        <w:spacing w:after="0" w:line="240" w:lineRule="auto"/>
        <w:ind w:left="708"/>
        <w:rPr>
          <w:rFonts w:ascii="Calibri" w:hAnsi="Calibri" w:cs="Calibri"/>
        </w:rPr>
      </w:pPr>
    </w:p>
    <w:tbl>
      <w:tblPr>
        <w:tblStyle w:val="Tabellenraster"/>
        <w:tblW w:w="8567" w:type="dxa"/>
        <w:tblInd w:w="7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13"/>
        <w:gridCol w:w="3654"/>
      </w:tblGrid>
      <w:tr w:rsidR="006B36F9" w:rsidRPr="00EF2D70" w14:paraId="4D3E0F45" w14:textId="77777777" w:rsidTr="006B36F9">
        <w:tc>
          <w:tcPr>
            <w:tcW w:w="4913" w:type="dxa"/>
          </w:tcPr>
          <w:p w14:paraId="4193E1AF" w14:textId="77777777" w:rsidR="006B36F9" w:rsidRPr="00EF2D70" w:rsidRDefault="006B36F9" w:rsidP="00F07910">
            <w:pPr>
              <w:rPr>
                <w:rFonts w:ascii="Calibri" w:hAnsi="Calibri" w:cs="Calibri"/>
              </w:rPr>
            </w:pPr>
            <w:r w:rsidRPr="00EF2D70">
              <w:rPr>
                <w:rFonts w:ascii="Calibri" w:hAnsi="Calibri" w:cs="Calibri"/>
              </w:rPr>
              <w:t>Rettungszweckverband „Südwestsachsen“</w:t>
            </w:r>
          </w:p>
          <w:p w14:paraId="6145D4AF" w14:textId="77777777" w:rsidR="006B36F9" w:rsidRPr="00EF2D70" w:rsidRDefault="006B36F9" w:rsidP="00F07910">
            <w:pPr>
              <w:rPr>
                <w:rFonts w:ascii="Calibri" w:hAnsi="Calibri" w:cs="Calibri"/>
                <w:sz w:val="16"/>
                <w:szCs w:val="16"/>
              </w:rPr>
            </w:pPr>
            <w:r w:rsidRPr="00EF2D70">
              <w:rPr>
                <w:rFonts w:ascii="Calibri" w:hAnsi="Calibri" w:cs="Calibri"/>
                <w:sz w:val="16"/>
                <w:szCs w:val="16"/>
              </w:rPr>
              <w:t>-Körperschaft des öffentlichen Rechts-</w:t>
            </w:r>
          </w:p>
          <w:p w14:paraId="4EFD1CCF" w14:textId="77777777" w:rsidR="006B36F9" w:rsidRPr="00EF2D70" w:rsidRDefault="006B36F9" w:rsidP="00F07910">
            <w:pPr>
              <w:rPr>
                <w:rFonts w:ascii="Calibri" w:hAnsi="Calibri" w:cs="Calibri"/>
              </w:rPr>
            </w:pPr>
            <w:r w:rsidRPr="00EF2D70">
              <w:rPr>
                <w:rFonts w:ascii="Calibri" w:hAnsi="Calibri" w:cs="Calibri"/>
              </w:rPr>
              <w:t>Poeppigstraße 06</w:t>
            </w:r>
          </w:p>
          <w:p w14:paraId="5F4705DE" w14:textId="77777777" w:rsidR="006B36F9" w:rsidRPr="006B36F9" w:rsidRDefault="006B36F9" w:rsidP="00F07910">
            <w:pPr>
              <w:rPr>
                <w:rFonts w:ascii="Calibri" w:hAnsi="Calibri" w:cs="Calibri"/>
              </w:rPr>
            </w:pPr>
            <w:r w:rsidRPr="00EF2D70">
              <w:rPr>
                <w:rFonts w:ascii="Calibri" w:hAnsi="Calibri" w:cs="Calibri"/>
              </w:rPr>
              <w:t xml:space="preserve"> 08529 Plauen/Vogtland</w:t>
            </w:r>
          </w:p>
        </w:tc>
        <w:tc>
          <w:tcPr>
            <w:tcW w:w="3654" w:type="dxa"/>
          </w:tcPr>
          <w:p w14:paraId="42B8F93A" w14:textId="77777777" w:rsidR="006B36F9" w:rsidRPr="00EF2D70" w:rsidRDefault="006B36F9" w:rsidP="00F07910">
            <w:pPr>
              <w:rPr>
                <w:rFonts w:ascii="Calibri" w:hAnsi="Calibri" w:cs="Calibri"/>
              </w:rPr>
            </w:pPr>
          </w:p>
        </w:tc>
      </w:tr>
      <w:tr w:rsidR="006B36F9" w:rsidRPr="00EF2D70" w14:paraId="45787CB8" w14:textId="77777777" w:rsidTr="006B36F9">
        <w:tc>
          <w:tcPr>
            <w:tcW w:w="4913" w:type="dxa"/>
          </w:tcPr>
          <w:p w14:paraId="60DCA4CE" w14:textId="77777777" w:rsidR="006B36F9" w:rsidRPr="00EF2D70" w:rsidRDefault="006B36F9" w:rsidP="00F07910">
            <w:pPr>
              <w:rPr>
                <w:rFonts w:ascii="Calibri" w:hAnsi="Calibri" w:cs="Calibri"/>
              </w:rPr>
            </w:pPr>
            <w:r w:rsidRPr="00EF2D70">
              <w:rPr>
                <w:rFonts w:ascii="Calibri" w:hAnsi="Calibri" w:cs="Calibri"/>
              </w:rPr>
              <w:t>Unternehmen</w:t>
            </w:r>
          </w:p>
        </w:tc>
        <w:tc>
          <w:tcPr>
            <w:tcW w:w="3654" w:type="dxa"/>
          </w:tcPr>
          <w:p w14:paraId="0BAB4B68" w14:textId="77777777" w:rsidR="006B36F9" w:rsidRPr="00EF2D70" w:rsidRDefault="006B36F9" w:rsidP="00F07910">
            <w:pPr>
              <w:rPr>
                <w:rFonts w:ascii="Calibri" w:hAnsi="Calibri" w:cs="Calibri"/>
              </w:rPr>
            </w:pPr>
            <w:r w:rsidRPr="00EF2D70">
              <w:rPr>
                <w:rFonts w:ascii="Calibri" w:hAnsi="Calibri" w:cs="Calibri"/>
              </w:rPr>
              <w:t>Ort, Datum</w:t>
            </w:r>
          </w:p>
        </w:tc>
      </w:tr>
      <w:tr w:rsidR="006B36F9" w:rsidRPr="00EF2D70" w14:paraId="467935AA" w14:textId="77777777" w:rsidTr="006B36F9">
        <w:trPr>
          <w:trHeight w:val="851"/>
        </w:trPr>
        <w:tc>
          <w:tcPr>
            <w:tcW w:w="4913" w:type="dxa"/>
          </w:tcPr>
          <w:p w14:paraId="3A557191" w14:textId="77777777" w:rsidR="006B36F9" w:rsidRPr="00EF2D70" w:rsidRDefault="006B36F9" w:rsidP="00F07910">
            <w:pPr>
              <w:rPr>
                <w:rFonts w:ascii="Calibri" w:hAnsi="Calibri" w:cs="Calibri"/>
              </w:rPr>
            </w:pPr>
          </w:p>
        </w:tc>
        <w:tc>
          <w:tcPr>
            <w:tcW w:w="3654" w:type="dxa"/>
          </w:tcPr>
          <w:p w14:paraId="7AF28F87" w14:textId="77777777" w:rsidR="006B36F9" w:rsidRPr="00EF2D70" w:rsidRDefault="006B36F9" w:rsidP="00F07910">
            <w:pPr>
              <w:rPr>
                <w:rFonts w:ascii="Calibri" w:hAnsi="Calibri" w:cs="Calibri"/>
              </w:rPr>
            </w:pPr>
          </w:p>
        </w:tc>
      </w:tr>
      <w:tr w:rsidR="006B36F9" w:rsidRPr="00EF2D70" w14:paraId="17A932B0" w14:textId="77777777" w:rsidTr="006B36F9">
        <w:tc>
          <w:tcPr>
            <w:tcW w:w="4913" w:type="dxa"/>
          </w:tcPr>
          <w:p w14:paraId="330C8BE8" w14:textId="77777777" w:rsidR="006B36F9" w:rsidRPr="00EF2D70" w:rsidRDefault="006B36F9" w:rsidP="006B36F9">
            <w:pPr>
              <w:rPr>
                <w:rFonts w:ascii="Calibri" w:hAnsi="Calibri" w:cs="Calibri"/>
                <w:sz w:val="11"/>
                <w:szCs w:val="11"/>
              </w:rPr>
            </w:pPr>
            <w:r w:rsidRPr="00EF2D70">
              <w:rPr>
                <w:rFonts w:ascii="Calibri" w:hAnsi="Calibri" w:cs="Calibri"/>
              </w:rPr>
              <w:t>Name und Funktion</w:t>
            </w:r>
          </w:p>
        </w:tc>
        <w:tc>
          <w:tcPr>
            <w:tcW w:w="3654" w:type="dxa"/>
          </w:tcPr>
          <w:p w14:paraId="03601242"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67C99180" w14:textId="77777777" w:rsidTr="006B36F9">
        <w:trPr>
          <w:trHeight w:val="851"/>
        </w:trPr>
        <w:tc>
          <w:tcPr>
            <w:tcW w:w="4913" w:type="dxa"/>
          </w:tcPr>
          <w:p w14:paraId="510A5311" w14:textId="77777777" w:rsidR="006B36F9" w:rsidRPr="00EF2D70" w:rsidRDefault="006B36F9" w:rsidP="006B36F9">
            <w:pPr>
              <w:rPr>
                <w:rFonts w:ascii="Calibri" w:hAnsi="Calibri" w:cs="Calibri"/>
              </w:rPr>
            </w:pPr>
          </w:p>
        </w:tc>
        <w:tc>
          <w:tcPr>
            <w:tcW w:w="3654" w:type="dxa"/>
          </w:tcPr>
          <w:p w14:paraId="142197CF" w14:textId="77777777" w:rsidR="006B36F9" w:rsidRPr="00EF2D70" w:rsidRDefault="006B36F9" w:rsidP="00F07910">
            <w:pPr>
              <w:rPr>
                <w:rFonts w:ascii="Calibri" w:hAnsi="Calibri" w:cs="Calibri"/>
              </w:rPr>
            </w:pPr>
          </w:p>
        </w:tc>
      </w:tr>
      <w:tr w:rsidR="006B36F9" w:rsidRPr="00EF2D70" w14:paraId="4C6E3019" w14:textId="77777777" w:rsidTr="006B36F9">
        <w:tc>
          <w:tcPr>
            <w:tcW w:w="4913" w:type="dxa"/>
          </w:tcPr>
          <w:p w14:paraId="3ADFC945"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363939E1"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3A063FA9" w14:textId="77777777" w:rsidTr="006B36F9">
        <w:trPr>
          <w:trHeight w:val="851"/>
        </w:trPr>
        <w:tc>
          <w:tcPr>
            <w:tcW w:w="4913" w:type="dxa"/>
          </w:tcPr>
          <w:p w14:paraId="3A38143C" w14:textId="77777777" w:rsidR="006B36F9" w:rsidRPr="00EF2D70" w:rsidRDefault="006B36F9" w:rsidP="00F07910">
            <w:pPr>
              <w:rPr>
                <w:rFonts w:ascii="Calibri" w:hAnsi="Calibri" w:cs="Calibri"/>
              </w:rPr>
            </w:pPr>
          </w:p>
        </w:tc>
        <w:tc>
          <w:tcPr>
            <w:tcW w:w="3654" w:type="dxa"/>
          </w:tcPr>
          <w:p w14:paraId="146D23E2" w14:textId="77777777" w:rsidR="006B36F9" w:rsidRPr="00EF2D70" w:rsidRDefault="006B36F9" w:rsidP="00F07910">
            <w:pPr>
              <w:rPr>
                <w:rFonts w:ascii="Calibri" w:hAnsi="Calibri" w:cs="Calibri"/>
              </w:rPr>
            </w:pPr>
          </w:p>
        </w:tc>
      </w:tr>
      <w:tr w:rsidR="006B36F9" w:rsidRPr="00EF2D70" w14:paraId="1A82FE5D" w14:textId="77777777" w:rsidTr="006B36F9">
        <w:tc>
          <w:tcPr>
            <w:tcW w:w="4913" w:type="dxa"/>
          </w:tcPr>
          <w:p w14:paraId="1CC516D4"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50099416" w14:textId="77777777" w:rsidR="006B36F9" w:rsidRPr="00EF2D70" w:rsidRDefault="006B36F9" w:rsidP="00F07910">
            <w:pPr>
              <w:rPr>
                <w:rFonts w:ascii="Calibri" w:hAnsi="Calibri" w:cs="Calibri"/>
              </w:rPr>
            </w:pPr>
            <w:r w:rsidRPr="00EF2D70">
              <w:rPr>
                <w:rFonts w:ascii="Calibri" w:hAnsi="Calibri" w:cs="Calibri"/>
              </w:rPr>
              <w:t>Unterschrift</w:t>
            </w:r>
          </w:p>
        </w:tc>
      </w:tr>
    </w:tbl>
    <w:p w14:paraId="2E64FE9E" w14:textId="77777777" w:rsidR="000D3F95" w:rsidRPr="00EF2D70" w:rsidRDefault="000D3F95" w:rsidP="000D3F95">
      <w:pPr>
        <w:spacing w:after="0" w:line="240" w:lineRule="auto"/>
        <w:ind w:left="360"/>
        <w:rPr>
          <w:rFonts w:ascii="Calibri" w:hAnsi="Calibri" w:cs="Calibri"/>
        </w:rPr>
      </w:pPr>
    </w:p>
    <w:sectPr w:rsidR="000D3F95" w:rsidRPr="00EF2D7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5CC37" w14:textId="77777777" w:rsidR="00382229" w:rsidRDefault="00382229" w:rsidP="00382229">
      <w:pPr>
        <w:spacing w:after="0" w:line="240" w:lineRule="auto"/>
      </w:pPr>
      <w:r>
        <w:separator/>
      </w:r>
    </w:p>
  </w:endnote>
  <w:endnote w:type="continuationSeparator" w:id="0">
    <w:p w14:paraId="25D559C2" w14:textId="77777777" w:rsidR="00382229" w:rsidRDefault="00382229" w:rsidP="00382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1813F" w14:textId="77777777" w:rsidR="00191581" w:rsidRDefault="0019158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ascii="Calibri" w:hAnsi="Calibri" w:cs="Calibri"/>
      </w:rPr>
    </w:sdtEndPr>
    <w:sdtContent>
      <w:p w14:paraId="1F9D3D8E" w14:textId="77777777" w:rsidR="00F47F7C" w:rsidRPr="00251CE0" w:rsidRDefault="00F47F7C" w:rsidP="00F47F7C">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F47F7C" w:rsidRPr="00EF2D70" w14:paraId="71E68811" w14:textId="77777777" w:rsidTr="00E67620">
          <w:tc>
            <w:tcPr>
              <w:tcW w:w="3402" w:type="dxa"/>
              <w:tcBorders>
                <w:bottom w:val="nil"/>
              </w:tcBorders>
            </w:tcPr>
            <w:p w14:paraId="6E4F2D20" w14:textId="77777777" w:rsidR="00F47F7C" w:rsidRPr="00EF2D70" w:rsidRDefault="00F47F7C" w:rsidP="00F07910">
              <w:pPr>
                <w:pStyle w:val="Fuzeile"/>
                <w:rPr>
                  <w:rFonts w:ascii="Calibri" w:hAnsi="Calibri" w:cs="Calibri"/>
                  <w:sz w:val="16"/>
                  <w:szCs w:val="16"/>
                </w:rPr>
              </w:pPr>
            </w:p>
          </w:tc>
          <w:tc>
            <w:tcPr>
              <w:tcW w:w="2411" w:type="dxa"/>
              <w:tcBorders>
                <w:bottom w:val="nil"/>
              </w:tcBorders>
            </w:tcPr>
            <w:p w14:paraId="6E831BD5" w14:textId="77777777" w:rsidR="00F47F7C" w:rsidRPr="00EF2D70" w:rsidRDefault="00F47F7C" w:rsidP="00F07910">
              <w:pPr>
                <w:pStyle w:val="Fuzeile"/>
                <w:rPr>
                  <w:rFonts w:ascii="Calibri" w:hAnsi="Calibri" w:cs="Calibri"/>
                  <w:sz w:val="16"/>
                  <w:szCs w:val="16"/>
                </w:rPr>
              </w:pPr>
            </w:p>
          </w:tc>
          <w:tc>
            <w:tcPr>
              <w:tcW w:w="4394" w:type="dxa"/>
              <w:tcBorders>
                <w:bottom w:val="nil"/>
              </w:tcBorders>
            </w:tcPr>
            <w:p w14:paraId="36CFBA48" w14:textId="77777777" w:rsidR="00A22958" w:rsidRPr="00EF2D70" w:rsidRDefault="00A22958" w:rsidP="00D91A20">
              <w:pPr>
                <w:pStyle w:val="Fuzeile"/>
                <w:jc w:val="right"/>
                <w:rPr>
                  <w:rFonts w:ascii="Calibri" w:hAnsi="Calibri" w:cs="Calibri"/>
                  <w:sz w:val="8"/>
                  <w:szCs w:val="8"/>
                </w:rPr>
              </w:pPr>
            </w:p>
            <w:p w14:paraId="5A2A3864" w14:textId="77777777" w:rsidR="00A22958" w:rsidRPr="00EF2D70" w:rsidRDefault="00E67620" w:rsidP="00D91A20">
              <w:pPr>
                <w:pStyle w:val="Fuzeile"/>
                <w:jc w:val="right"/>
                <w:rPr>
                  <w:rFonts w:ascii="Calibri" w:hAnsi="Calibri" w:cs="Calibri"/>
                  <w:sz w:val="16"/>
                  <w:szCs w:val="16"/>
                </w:rPr>
              </w:pPr>
              <w:r w:rsidRPr="00EF2D70">
                <w:rPr>
                  <w:rFonts w:ascii="Calibri" w:hAnsi="Calibri" w:cs="Calibri"/>
                  <w:sz w:val="16"/>
                  <w:szCs w:val="16"/>
                </w:rPr>
                <w:t>Bew</w:t>
              </w:r>
              <w:r w:rsidR="00630C43" w:rsidRPr="00EF2D70">
                <w:rPr>
                  <w:rFonts w:ascii="Calibri" w:hAnsi="Calibri" w:cs="Calibri"/>
                  <w:sz w:val="16"/>
                  <w:szCs w:val="16"/>
                </w:rPr>
                <w:t xml:space="preserve">ertung </w:t>
              </w:r>
              <w:r w:rsidRPr="00EF2D70">
                <w:rPr>
                  <w:rFonts w:ascii="Calibri" w:hAnsi="Calibri" w:cs="Calibri"/>
                  <w:sz w:val="16"/>
                  <w:szCs w:val="16"/>
                </w:rPr>
                <w:t>K</w:t>
              </w:r>
              <w:r w:rsidR="00630C43" w:rsidRPr="00EF2D70">
                <w:rPr>
                  <w:rFonts w:ascii="Calibri" w:hAnsi="Calibri" w:cs="Calibri"/>
                  <w:sz w:val="16"/>
                  <w:szCs w:val="16"/>
                </w:rPr>
                <w:t>onzeption</w:t>
              </w:r>
              <w:r w:rsidRPr="00EF2D70">
                <w:rPr>
                  <w:rFonts w:ascii="Calibri" w:hAnsi="Calibri" w:cs="Calibri"/>
                  <w:sz w:val="16"/>
                  <w:szCs w:val="16"/>
                </w:rPr>
                <w:t xml:space="preserve"> </w:t>
              </w:r>
              <w:r w:rsidR="0061558E">
                <w:rPr>
                  <w:rFonts w:ascii="Calibri" w:hAnsi="Calibri" w:cs="Calibri"/>
                  <w:sz w:val="16"/>
                  <w:szCs w:val="16"/>
                </w:rPr>
                <w:t>Schulsanitätsdienst</w:t>
              </w:r>
            </w:p>
            <w:p w14:paraId="20C2452C" w14:textId="77777777" w:rsidR="00F47F7C" w:rsidRPr="00EF2D70" w:rsidRDefault="005422D7" w:rsidP="00D91A20">
              <w:pPr>
                <w:pStyle w:val="Fuzeile"/>
                <w:jc w:val="right"/>
                <w:rPr>
                  <w:rFonts w:ascii="Calibri" w:hAnsi="Calibri" w:cs="Calibri"/>
                  <w:sz w:val="16"/>
                  <w:szCs w:val="16"/>
                </w:rPr>
              </w:pPr>
              <w:r w:rsidRPr="00EF2D70">
                <w:rPr>
                  <w:rFonts w:ascii="Calibri" w:hAnsi="Calibri" w:cs="Calibri"/>
                  <w:sz w:val="16"/>
                  <w:szCs w:val="16"/>
                </w:rPr>
                <w:t>V</w:t>
              </w:r>
              <w:r w:rsidR="006520F2" w:rsidRPr="00EF2D70">
                <w:rPr>
                  <w:rFonts w:ascii="Calibri" w:hAnsi="Calibri" w:cs="Calibri"/>
                  <w:sz w:val="16"/>
                  <w:szCs w:val="16"/>
                </w:rPr>
                <w:t>ersion</w:t>
              </w:r>
              <w:r w:rsidR="00F47F7C" w:rsidRPr="00EF2D70">
                <w:rPr>
                  <w:rFonts w:ascii="Calibri" w:hAnsi="Calibri" w:cs="Calibri"/>
                  <w:sz w:val="16"/>
                  <w:szCs w:val="16"/>
                </w:rPr>
                <w:t xml:space="preserve"> </w:t>
              </w:r>
              <w:r w:rsidR="00B023CC" w:rsidRPr="00EF2D70">
                <w:rPr>
                  <w:rFonts w:ascii="Calibri" w:hAnsi="Calibri" w:cs="Calibri"/>
                  <w:sz w:val="16"/>
                  <w:szCs w:val="16"/>
                </w:rPr>
                <w:t>1</w:t>
              </w:r>
              <w:r w:rsidR="001D3C11">
                <w:rPr>
                  <w:rFonts w:ascii="Calibri" w:hAnsi="Calibri" w:cs="Calibri"/>
                  <w:sz w:val="16"/>
                  <w:szCs w:val="16"/>
                </w:rPr>
                <w:t>.0</w:t>
              </w:r>
            </w:p>
            <w:sdt>
              <w:sdtPr>
                <w:rPr>
                  <w:rFonts w:ascii="Calibri" w:hAnsi="Calibri" w:cs="Calibri"/>
                  <w:sz w:val="16"/>
                  <w:szCs w:val="16"/>
                </w:rPr>
                <w:id w:val="-1258747113"/>
                <w:docPartObj>
                  <w:docPartGallery w:val="Page Numbers (Top of Page)"/>
                  <w:docPartUnique/>
                </w:docPartObj>
              </w:sdtPr>
              <w:sdtEndPr>
                <w:rPr>
                  <w:sz w:val="22"/>
                  <w:szCs w:val="22"/>
                </w:rPr>
              </w:sdtEndPr>
              <w:sdtContent>
                <w:p w14:paraId="57E47197" w14:textId="7F91735B" w:rsidR="00F47F7C" w:rsidRPr="00EF2D70" w:rsidRDefault="00D91A20" w:rsidP="00D91A20">
                  <w:pPr>
                    <w:pStyle w:val="Fuzeile"/>
                    <w:jc w:val="right"/>
                    <w:rPr>
                      <w:rFonts w:ascii="Calibri" w:hAnsi="Calibri" w:cs="Calibri"/>
                    </w:rPr>
                  </w:pPr>
                  <w:r w:rsidRPr="00EF2D70">
                    <w:rPr>
                      <w:rFonts w:ascii="Calibri" w:hAnsi="Calibri" w:cs="Calibri"/>
                      <w:sz w:val="16"/>
                      <w:szCs w:val="16"/>
                    </w:rPr>
                    <w:t xml:space="preserve">Seite </w:t>
                  </w:r>
                  <w:r w:rsidRPr="00EF2D70">
                    <w:rPr>
                      <w:rFonts w:ascii="Calibri" w:hAnsi="Calibri" w:cs="Calibri"/>
                      <w:bCs/>
                      <w:sz w:val="16"/>
                      <w:szCs w:val="16"/>
                    </w:rPr>
                    <w:fldChar w:fldCharType="begin"/>
                  </w:r>
                  <w:r w:rsidRPr="00EF2D70">
                    <w:rPr>
                      <w:rFonts w:ascii="Calibri" w:hAnsi="Calibri" w:cs="Calibri"/>
                      <w:bCs/>
                      <w:sz w:val="16"/>
                      <w:szCs w:val="16"/>
                    </w:rPr>
                    <w:instrText>PAGE</w:instrText>
                  </w:r>
                  <w:r w:rsidRPr="00EF2D70">
                    <w:rPr>
                      <w:rFonts w:ascii="Calibri" w:hAnsi="Calibri" w:cs="Calibri"/>
                      <w:bCs/>
                      <w:sz w:val="16"/>
                      <w:szCs w:val="16"/>
                    </w:rPr>
                    <w:fldChar w:fldCharType="separate"/>
                  </w:r>
                  <w:r w:rsidR="001D3C11">
                    <w:rPr>
                      <w:rFonts w:ascii="Calibri" w:hAnsi="Calibri" w:cs="Calibri"/>
                      <w:bCs/>
                      <w:noProof/>
                      <w:sz w:val="16"/>
                      <w:szCs w:val="16"/>
                    </w:rPr>
                    <w:t>7</w:t>
                  </w:r>
                  <w:r w:rsidRPr="00EF2D70">
                    <w:rPr>
                      <w:rFonts w:ascii="Calibri" w:hAnsi="Calibri" w:cs="Calibri"/>
                      <w:bCs/>
                      <w:sz w:val="16"/>
                      <w:szCs w:val="16"/>
                    </w:rPr>
                    <w:fldChar w:fldCharType="end"/>
                  </w:r>
                  <w:r w:rsidRPr="00EF2D70">
                    <w:rPr>
                      <w:rFonts w:ascii="Calibri" w:hAnsi="Calibri" w:cs="Calibri"/>
                      <w:sz w:val="16"/>
                      <w:szCs w:val="16"/>
                    </w:rPr>
                    <w:t xml:space="preserve"> von </w:t>
                  </w:r>
                  <w:r w:rsidRPr="00EF2D70">
                    <w:rPr>
                      <w:rFonts w:ascii="Calibri" w:hAnsi="Calibri" w:cs="Calibri"/>
                      <w:bCs/>
                      <w:sz w:val="16"/>
                      <w:szCs w:val="16"/>
                    </w:rPr>
                    <w:fldChar w:fldCharType="begin"/>
                  </w:r>
                  <w:r w:rsidRPr="00EF2D70">
                    <w:rPr>
                      <w:rFonts w:ascii="Calibri" w:hAnsi="Calibri" w:cs="Calibri"/>
                      <w:bCs/>
                      <w:sz w:val="16"/>
                      <w:szCs w:val="16"/>
                    </w:rPr>
                    <w:instrText>NUMPAGES</w:instrText>
                  </w:r>
                  <w:r w:rsidRPr="00EF2D70">
                    <w:rPr>
                      <w:rFonts w:ascii="Calibri" w:hAnsi="Calibri" w:cs="Calibri"/>
                      <w:bCs/>
                      <w:sz w:val="16"/>
                      <w:szCs w:val="16"/>
                    </w:rPr>
                    <w:fldChar w:fldCharType="separate"/>
                  </w:r>
                  <w:r w:rsidR="001D3C11">
                    <w:rPr>
                      <w:rFonts w:ascii="Calibri" w:hAnsi="Calibri" w:cs="Calibri"/>
                      <w:bCs/>
                      <w:noProof/>
                      <w:sz w:val="16"/>
                      <w:szCs w:val="16"/>
                    </w:rPr>
                    <w:t>7</w:t>
                  </w:r>
                  <w:r w:rsidRPr="00EF2D70">
                    <w:rPr>
                      <w:rFonts w:ascii="Calibri" w:hAnsi="Calibri" w:cs="Calibri"/>
                      <w:bCs/>
                      <w:sz w:val="16"/>
                      <w:szCs w:val="16"/>
                    </w:rPr>
                    <w:fldChar w:fldCharType="end"/>
                  </w:r>
                </w:p>
              </w:sdtContent>
            </w:sdt>
          </w:tc>
        </w:tr>
      </w:tbl>
      <w:p w14:paraId="33FEE8B1" w14:textId="77777777" w:rsidR="00F47F7C" w:rsidRPr="00EF2D70" w:rsidRDefault="00ED36BC" w:rsidP="00F47F7C">
        <w:pPr>
          <w:pStyle w:val="Fuzeile"/>
          <w:rPr>
            <w:rFonts w:ascii="Calibri" w:hAnsi="Calibri" w:cs="Calibri"/>
            <w:sz w:val="2"/>
            <w:szCs w:val="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EB87" w14:textId="77777777" w:rsidR="00191581" w:rsidRDefault="001915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70C51" w14:textId="77777777" w:rsidR="00382229" w:rsidRDefault="00382229" w:rsidP="00382229">
      <w:pPr>
        <w:spacing w:after="0" w:line="240" w:lineRule="auto"/>
      </w:pPr>
      <w:r>
        <w:separator/>
      </w:r>
    </w:p>
  </w:footnote>
  <w:footnote w:type="continuationSeparator" w:id="0">
    <w:p w14:paraId="0D86374E" w14:textId="77777777" w:rsidR="00382229" w:rsidRDefault="00382229" w:rsidP="00382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300EA" w14:textId="77777777" w:rsidR="00191581" w:rsidRDefault="0019158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60C7" w14:textId="77777777" w:rsidR="001709F6" w:rsidRDefault="00346D44" w:rsidP="00346D44">
    <w:pPr>
      <w:pStyle w:val="Kopfzeile"/>
      <w:ind w:left="2832"/>
      <w:jc w:val="right"/>
    </w:pPr>
    <w:r w:rsidRPr="00F47F7C">
      <w:rPr>
        <w:noProof/>
        <w:sz w:val="2"/>
        <w:szCs w:val="2"/>
        <w:lang w:eastAsia="de-DE"/>
      </w:rPr>
      <mc:AlternateContent>
        <mc:Choice Requires="wps">
          <w:drawing>
            <wp:anchor distT="0" distB="0" distL="114300" distR="114300" simplePos="0" relativeHeight="251659264" behindDoc="0" locked="0" layoutInCell="1" allowOverlap="1" wp14:anchorId="424E6862" wp14:editId="55075BEE">
              <wp:simplePos x="0" y="0"/>
              <wp:positionH relativeFrom="column">
                <wp:posOffset>-242570</wp:posOffset>
              </wp:positionH>
              <wp:positionV relativeFrom="paragraph">
                <wp:posOffset>245745</wp:posOffset>
              </wp:positionV>
              <wp:extent cx="2581275" cy="552450"/>
              <wp:effectExtent l="0" t="0" r="0" b="0"/>
              <wp:wrapNone/>
              <wp:docPr id="4" name="Rechteck 4"/>
              <wp:cNvGraphicFramePr/>
              <a:graphic xmlns:a="http://schemas.openxmlformats.org/drawingml/2006/main">
                <a:graphicData uri="http://schemas.microsoft.com/office/word/2010/wordprocessingShape">
                  <wps:wsp>
                    <wps:cNvSpPr/>
                    <wps:spPr>
                      <a:xfrm>
                        <a:off x="0" y="0"/>
                        <a:ext cx="2581275" cy="5524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BED99" w14:textId="77777777"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8B51B3">
                            <w:rPr>
                              <w:rFonts w:ascii="Calibri" w:hAnsi="Calibri" w:cs="Calibri"/>
                              <w:color w:val="000000" w:themeColor="text1"/>
                            </w:rPr>
                            <w:t xml:space="preserve"> 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0B20B9" id="Rechteck 4" o:spid="_x0000_s1026" style="position:absolute;left:0;text-align:left;margin-left:-19.1pt;margin-top:19.35pt;width:203.25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" filled="f" stroked="f" strokeweight="2pt">
              <v:textbox>
                <w:txbxContent>
                  <w:p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8B51B3">
                      <w:rPr>
                        <w:rFonts w:ascii="Calibri" w:hAnsi="Calibri" w:cs="Calibri"/>
                        <w:color w:val="000000" w:themeColor="text1"/>
                      </w:rPr>
                      <w:t xml:space="preserve"> 2025</w:t>
                    </w:r>
                  </w:p>
                </w:txbxContent>
              </v:textbox>
            </v:rect>
          </w:pict>
        </mc:Fallback>
      </mc:AlternateContent>
    </w:r>
    <w:r w:rsidR="001709F6">
      <w:rPr>
        <w:rFonts w:ascii="Franklin Gothic Book" w:hAnsi="Franklin Gothic Book"/>
        <w:b/>
        <w:noProof/>
        <w:lang w:eastAsia="de-DE"/>
      </w:rPr>
      <w:drawing>
        <wp:inline distT="0" distB="0" distL="0" distR="0" wp14:anchorId="165E9B9F" wp14:editId="4684D44A">
          <wp:extent cx="3448050" cy="689610"/>
          <wp:effectExtent l="0" t="0" r="0" b="0"/>
          <wp:docPr id="3" name="Grafik 3" descr="Vorlage farbig-Anschrift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rlage farbig-Anschrift 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6911" cy="689382"/>
                  </a:xfrm>
                  <a:prstGeom prst="rect">
                    <a:avLst/>
                  </a:prstGeom>
                  <a:noFill/>
                  <a:ln>
                    <a:noFill/>
                  </a:ln>
                </pic:spPr>
              </pic:pic>
            </a:graphicData>
          </a:graphic>
        </wp:inline>
      </w:drawing>
    </w:r>
  </w:p>
  <w:p w14:paraId="48B1AD40" w14:textId="77777777" w:rsidR="00382229" w:rsidRPr="00382229" w:rsidRDefault="00C869C5" w:rsidP="001709F6">
    <w:pPr>
      <w:pStyle w:val="Kopfzeile"/>
      <w:tabs>
        <w:tab w:val="clear" w:pos="4536"/>
        <w:tab w:val="clear" w:pos="9072"/>
        <w:tab w:val="left" w:pos="5235"/>
      </w:tabs>
    </w:pPr>
    <w:r>
      <w:rPr>
        <w:noProof/>
        <w:lang w:eastAsia="de-DE"/>
      </w:rPr>
      <mc:AlternateContent>
        <mc:Choice Requires="wps">
          <w:drawing>
            <wp:anchor distT="0" distB="0" distL="114300" distR="114300" simplePos="0" relativeHeight="251660288" behindDoc="0" locked="0" layoutInCell="1" allowOverlap="1" wp14:anchorId="70D0F731" wp14:editId="1BA80A9D">
              <wp:simplePos x="0" y="0"/>
              <wp:positionH relativeFrom="column">
                <wp:posOffset>-242570</wp:posOffset>
              </wp:positionH>
              <wp:positionV relativeFrom="paragraph">
                <wp:posOffset>83820</wp:posOffset>
              </wp:positionV>
              <wp:extent cx="6248400" cy="0"/>
              <wp:effectExtent l="0" t="0" r="19050" b="19050"/>
              <wp:wrapNone/>
              <wp:docPr id="1" name="Gerade Verbindung 1"/>
              <wp:cNvGraphicFramePr/>
              <a:graphic xmlns:a="http://schemas.openxmlformats.org/drawingml/2006/main">
                <a:graphicData uri="http://schemas.microsoft.com/office/word/2010/wordprocessingShape">
                  <wps:wsp>
                    <wps:cNvCnPr/>
                    <wps:spPr>
                      <a:xfrm>
                        <a:off x="0" y="0"/>
                        <a:ext cx="624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286BF1" id="Gerade Verbindung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1pt,6.6pt" to="472.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" strokecolor="black [3213]"/>
          </w:pict>
        </mc:Fallback>
      </mc:AlternateContent>
    </w:r>
    <w:r w:rsidR="001709F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762F5" w14:textId="77777777" w:rsidR="00191581" w:rsidRDefault="0019158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5pt;height:10.5pt" o:bullet="t">
        <v:imagedata r:id="rId1" o:title="msoC8FD"/>
      </v:shape>
    </w:pict>
  </w:numPicBullet>
  <w:abstractNum w:abstractNumId="0" w15:restartNumberingAfterBreak="0">
    <w:nsid w:val="07FA2478"/>
    <w:multiLevelType w:val="hybridMultilevel"/>
    <w:tmpl w:val="1BECA546"/>
    <w:lvl w:ilvl="0" w:tplc="0D864FA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F5C56"/>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D277A5"/>
    <w:multiLevelType w:val="hybridMultilevel"/>
    <w:tmpl w:val="85E2A596"/>
    <w:lvl w:ilvl="0" w:tplc="37D41640">
      <w:start w:val="1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724238"/>
    <w:multiLevelType w:val="hybridMultilevel"/>
    <w:tmpl w:val="5712BE08"/>
    <w:lvl w:ilvl="0" w:tplc="04070007">
      <w:start w:val="1"/>
      <w:numFmt w:val="bullet"/>
      <w:lvlText w:val=""/>
      <w:lvlPicBulletId w:val="0"/>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DB6BAD"/>
    <w:multiLevelType w:val="hybridMultilevel"/>
    <w:tmpl w:val="3B326D8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DA06FF"/>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FF79B5"/>
    <w:multiLevelType w:val="hybridMultilevel"/>
    <w:tmpl w:val="E06295BA"/>
    <w:lvl w:ilvl="0" w:tplc="C3DC788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59A9"/>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45B1842"/>
    <w:multiLevelType w:val="hybridMultilevel"/>
    <w:tmpl w:val="B956AC3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160E0D"/>
    <w:multiLevelType w:val="hybridMultilevel"/>
    <w:tmpl w:val="9DFC3270"/>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1F3BE1"/>
    <w:multiLevelType w:val="hybridMultilevel"/>
    <w:tmpl w:val="0DC206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1009AB"/>
    <w:multiLevelType w:val="hybridMultilevel"/>
    <w:tmpl w:val="E196B7D8"/>
    <w:lvl w:ilvl="0" w:tplc="BFEC3EF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EE40E6"/>
    <w:multiLevelType w:val="hybridMultilevel"/>
    <w:tmpl w:val="2C32DA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8051B4"/>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8844BD0"/>
    <w:multiLevelType w:val="hybridMultilevel"/>
    <w:tmpl w:val="062E656C"/>
    <w:lvl w:ilvl="0" w:tplc="0F8841C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FD24EB"/>
    <w:multiLevelType w:val="hybridMultilevel"/>
    <w:tmpl w:val="0D84CC86"/>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702A5350"/>
    <w:multiLevelType w:val="hybridMultilevel"/>
    <w:tmpl w:val="ECAE8C4A"/>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6142C5"/>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4E26BE"/>
    <w:multiLevelType w:val="hybridMultilevel"/>
    <w:tmpl w:val="B79A1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4"/>
  </w:num>
  <w:num w:numId="4">
    <w:abstractNumId w:val="8"/>
  </w:num>
  <w:num w:numId="5">
    <w:abstractNumId w:val="12"/>
  </w:num>
  <w:num w:numId="6">
    <w:abstractNumId w:val="3"/>
  </w:num>
  <w:num w:numId="7">
    <w:abstractNumId w:val="11"/>
  </w:num>
  <w:num w:numId="8">
    <w:abstractNumId w:val="17"/>
  </w:num>
  <w:num w:numId="9">
    <w:abstractNumId w:val="7"/>
  </w:num>
  <w:num w:numId="10">
    <w:abstractNumId w:val="18"/>
  </w:num>
  <w:num w:numId="11">
    <w:abstractNumId w:val="15"/>
  </w:num>
  <w:num w:numId="12">
    <w:abstractNumId w:val="9"/>
  </w:num>
  <w:num w:numId="13">
    <w:abstractNumId w:val="16"/>
  </w:num>
  <w:num w:numId="14">
    <w:abstractNumId w:val="13"/>
  </w:num>
  <w:num w:numId="15">
    <w:abstractNumId w:val="2"/>
  </w:num>
  <w:num w:numId="16">
    <w:abstractNumId w:val="4"/>
  </w:num>
  <w:num w:numId="17">
    <w:abstractNumId w:val="1"/>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229"/>
    <w:rsid w:val="00001EFE"/>
    <w:rsid w:val="00043494"/>
    <w:rsid w:val="00056693"/>
    <w:rsid w:val="00056AE0"/>
    <w:rsid w:val="000D3F95"/>
    <w:rsid w:val="000F7CE7"/>
    <w:rsid w:val="001023DB"/>
    <w:rsid w:val="001709F6"/>
    <w:rsid w:val="00171AF2"/>
    <w:rsid w:val="00191581"/>
    <w:rsid w:val="00195EC8"/>
    <w:rsid w:val="001C1C61"/>
    <w:rsid w:val="001D3C11"/>
    <w:rsid w:val="001D3FB2"/>
    <w:rsid w:val="00207894"/>
    <w:rsid w:val="002107E8"/>
    <w:rsid w:val="00271508"/>
    <w:rsid w:val="002961A7"/>
    <w:rsid w:val="002A647D"/>
    <w:rsid w:val="002B7B18"/>
    <w:rsid w:val="002E24F6"/>
    <w:rsid w:val="002F0A32"/>
    <w:rsid w:val="00346D44"/>
    <w:rsid w:val="00382229"/>
    <w:rsid w:val="003A0539"/>
    <w:rsid w:val="003E2C71"/>
    <w:rsid w:val="00472541"/>
    <w:rsid w:val="004C48BE"/>
    <w:rsid w:val="004D3973"/>
    <w:rsid w:val="004F3033"/>
    <w:rsid w:val="00503988"/>
    <w:rsid w:val="0052531E"/>
    <w:rsid w:val="00531C9D"/>
    <w:rsid w:val="00531E75"/>
    <w:rsid w:val="005422D7"/>
    <w:rsid w:val="00557977"/>
    <w:rsid w:val="005A5EED"/>
    <w:rsid w:val="005E0080"/>
    <w:rsid w:val="005E025F"/>
    <w:rsid w:val="005F7D83"/>
    <w:rsid w:val="0061558E"/>
    <w:rsid w:val="00630C43"/>
    <w:rsid w:val="006520F2"/>
    <w:rsid w:val="00667383"/>
    <w:rsid w:val="006868CE"/>
    <w:rsid w:val="006B36F9"/>
    <w:rsid w:val="006C79AC"/>
    <w:rsid w:val="006F1164"/>
    <w:rsid w:val="007E44A8"/>
    <w:rsid w:val="007F0984"/>
    <w:rsid w:val="007F51FD"/>
    <w:rsid w:val="00810275"/>
    <w:rsid w:val="00826A72"/>
    <w:rsid w:val="00864A27"/>
    <w:rsid w:val="00867A5C"/>
    <w:rsid w:val="00880345"/>
    <w:rsid w:val="00881E58"/>
    <w:rsid w:val="0088414C"/>
    <w:rsid w:val="008B51B3"/>
    <w:rsid w:val="00975078"/>
    <w:rsid w:val="00976AB3"/>
    <w:rsid w:val="009E0366"/>
    <w:rsid w:val="00A22958"/>
    <w:rsid w:val="00A44791"/>
    <w:rsid w:val="00A64434"/>
    <w:rsid w:val="00A745FD"/>
    <w:rsid w:val="00B023CC"/>
    <w:rsid w:val="00B24FC4"/>
    <w:rsid w:val="00B32A0F"/>
    <w:rsid w:val="00B60A9C"/>
    <w:rsid w:val="00B760E4"/>
    <w:rsid w:val="00BA0D8E"/>
    <w:rsid w:val="00BB2E60"/>
    <w:rsid w:val="00BC7702"/>
    <w:rsid w:val="00BD4A1B"/>
    <w:rsid w:val="00BE20D4"/>
    <w:rsid w:val="00C07410"/>
    <w:rsid w:val="00C2055B"/>
    <w:rsid w:val="00C5635B"/>
    <w:rsid w:val="00C869C5"/>
    <w:rsid w:val="00D17600"/>
    <w:rsid w:val="00D31D97"/>
    <w:rsid w:val="00D91A20"/>
    <w:rsid w:val="00D96A32"/>
    <w:rsid w:val="00DF5370"/>
    <w:rsid w:val="00E07393"/>
    <w:rsid w:val="00E67620"/>
    <w:rsid w:val="00E77A64"/>
    <w:rsid w:val="00E94D9D"/>
    <w:rsid w:val="00EA2CCE"/>
    <w:rsid w:val="00EB1EB6"/>
    <w:rsid w:val="00ED36BC"/>
    <w:rsid w:val="00EF121F"/>
    <w:rsid w:val="00EF2D70"/>
    <w:rsid w:val="00F365FB"/>
    <w:rsid w:val="00F41D85"/>
    <w:rsid w:val="00F47F7C"/>
    <w:rsid w:val="00FB23A8"/>
    <w:rsid w:val="00FF20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BDAC7"/>
  <w15:docId w15:val="{B9160F89-D383-4E81-A3B5-DA7FF9F7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47F7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8222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2229"/>
    <w:rPr>
      <w:rFonts w:ascii="Tahoma" w:hAnsi="Tahoma" w:cs="Tahoma"/>
      <w:sz w:val="16"/>
      <w:szCs w:val="16"/>
    </w:rPr>
  </w:style>
  <w:style w:type="paragraph" w:styleId="Kopfzeile">
    <w:name w:val="header"/>
    <w:basedOn w:val="Standard"/>
    <w:link w:val="KopfzeileZchn"/>
    <w:uiPriority w:val="99"/>
    <w:unhideWhenUsed/>
    <w:rsid w:val="003822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82229"/>
  </w:style>
  <w:style w:type="paragraph" w:styleId="Fuzeile">
    <w:name w:val="footer"/>
    <w:basedOn w:val="Standard"/>
    <w:link w:val="FuzeileZchn"/>
    <w:uiPriority w:val="99"/>
    <w:unhideWhenUsed/>
    <w:rsid w:val="003822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2229"/>
  </w:style>
  <w:style w:type="paragraph" w:styleId="Listenabsatz">
    <w:name w:val="List Paragraph"/>
    <w:basedOn w:val="Standard"/>
    <w:uiPriority w:val="34"/>
    <w:qFormat/>
    <w:rsid w:val="00880345"/>
    <w:pPr>
      <w:ind w:left="720"/>
      <w:contextualSpacing/>
    </w:pPr>
  </w:style>
  <w:style w:type="table" w:styleId="Tabellenraster">
    <w:name w:val="Table Grid"/>
    <w:basedOn w:val="NormaleTabelle"/>
    <w:uiPriority w:val="59"/>
    <w:rsid w:val="00F47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F121F"/>
    <w:rPr>
      <w:color w:val="0000FF" w:themeColor="hyperlink"/>
      <w:u w:val="single"/>
    </w:rPr>
  </w:style>
  <w:style w:type="paragraph" w:styleId="KeinLeerraum">
    <w:name w:val="No Spacing"/>
    <w:uiPriority w:val="1"/>
    <w:qFormat/>
    <w:rsid w:val="002961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de.wikipedia.org/wiki/Rettungsdienst" TargetMode="External"/><Relationship Id="rId4" Type="http://schemas.openxmlformats.org/officeDocument/2006/relationships/styles" Target="styles.xml"/><Relationship Id="rId9" Type="http://schemas.openxmlformats.org/officeDocument/2006/relationships/hyperlink" Target="https://de.wikipedia.org/wiki/Unfal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Leistungsbeschreibung –Allgemeiner Teil-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08043E-C755-4F26-973D-0BCAD7EF5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872</Words>
  <Characters>6125</Characters>
  <Application>Microsoft Office Word</Application>
  <DocSecurity>0</DocSecurity>
  <Lines>318</Lines>
  <Paragraphs>124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Konieczny</dc:creator>
  <cp:lastModifiedBy>Deichmann, Karin</cp:lastModifiedBy>
  <cp:revision>8</cp:revision>
  <cp:lastPrinted>2025-05-09T10:05:00Z</cp:lastPrinted>
  <dcterms:created xsi:type="dcterms:W3CDTF">2025-02-19T13:32:00Z</dcterms:created>
  <dcterms:modified xsi:type="dcterms:W3CDTF">2025-05-09T10:05:00Z</dcterms:modified>
</cp:coreProperties>
</file>