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C772" w14:textId="77777777" w:rsidR="009C535B" w:rsidRDefault="009C535B" w:rsidP="001E4333">
      <w:pPr>
        <w:pStyle w:val="Titel"/>
        <w:rPr>
          <w:rFonts w:cs="Arial"/>
          <w:sz w:val="46"/>
          <w:szCs w:val="46"/>
          <w:u w:val="single"/>
        </w:rPr>
      </w:pPr>
      <w:bookmarkStart w:id="0" w:name="_Hlk125044365"/>
      <w:bookmarkStart w:id="1" w:name="_Hlk125044490"/>
      <w:bookmarkStart w:id="2" w:name="_Toc6308388"/>
      <w:bookmarkStart w:id="3" w:name="_Toc55551366"/>
    </w:p>
    <w:p w14:paraId="5DEF5623" w14:textId="37453AA7" w:rsidR="009C535B" w:rsidRDefault="009C535B" w:rsidP="001E50E0">
      <w:pPr>
        <w:pStyle w:val="Titel"/>
        <w:jc w:val="left"/>
        <w:rPr>
          <w:rFonts w:cs="Arial"/>
          <w:sz w:val="46"/>
          <w:szCs w:val="46"/>
          <w:u w:val="single"/>
        </w:rPr>
      </w:pPr>
    </w:p>
    <w:p w14:paraId="119BCF8A" w14:textId="1870B825" w:rsidR="00C81FAC" w:rsidRDefault="00C81FAC" w:rsidP="00C81FAC"/>
    <w:p w14:paraId="21E93BB8" w14:textId="36184AE4" w:rsidR="009C516F" w:rsidRDefault="009C516F" w:rsidP="002E35C7">
      <w:pPr>
        <w:pStyle w:val="Titel"/>
        <w:spacing w:line="240" w:lineRule="auto"/>
        <w:jc w:val="left"/>
        <w:rPr>
          <w:rFonts w:cs="Arial"/>
        </w:rPr>
      </w:pPr>
    </w:p>
    <w:p w14:paraId="1286F746" w14:textId="77777777" w:rsidR="002E35C7" w:rsidRDefault="002E35C7" w:rsidP="009C516F">
      <w:pPr>
        <w:pStyle w:val="Titel"/>
        <w:spacing w:line="240" w:lineRule="auto"/>
        <w:rPr>
          <w:rFonts w:cs="Arial"/>
        </w:rPr>
      </w:pPr>
      <w:r w:rsidRPr="5A308BB7">
        <w:rPr>
          <w:rFonts w:cs="Arial"/>
        </w:rPr>
        <w:t>Nachweis</w:t>
      </w:r>
    </w:p>
    <w:p w14:paraId="3DA4C32A" w14:textId="77777777" w:rsidR="001E50E0" w:rsidRDefault="00A37252" w:rsidP="001E50E0">
      <w:pPr>
        <w:pStyle w:val="Titel"/>
        <w:spacing w:line="240" w:lineRule="auto"/>
        <w:rPr>
          <w:rFonts w:cs="Arial"/>
        </w:rPr>
      </w:pPr>
      <w:r w:rsidRPr="5A308BB7">
        <w:rPr>
          <w:rFonts w:cs="Arial"/>
        </w:rPr>
        <w:t>Skillprofile</w:t>
      </w:r>
      <w:bookmarkEnd w:id="0"/>
    </w:p>
    <w:p w14:paraId="4340D268" w14:textId="77777777" w:rsidR="001E50E0" w:rsidRDefault="001E50E0" w:rsidP="001E50E0">
      <w:pPr>
        <w:pStyle w:val="Titel"/>
        <w:spacing w:line="240" w:lineRule="auto"/>
        <w:rPr>
          <w:rFonts w:cs="Arial"/>
        </w:rPr>
      </w:pPr>
    </w:p>
    <w:p w14:paraId="75623C3C" w14:textId="0A7B91B0" w:rsidR="001E50E0" w:rsidRDefault="001E50E0" w:rsidP="00DC5106">
      <w:pPr>
        <w:pStyle w:val="Titel"/>
        <w:spacing w:line="240" w:lineRule="auto"/>
        <w:jc w:val="left"/>
        <w:rPr>
          <w:rFonts w:cs="Arial"/>
        </w:rPr>
      </w:pPr>
    </w:p>
    <w:p w14:paraId="10EADB7A" w14:textId="77777777" w:rsidR="00DC5106" w:rsidRDefault="00DC5106" w:rsidP="00DC5106">
      <w:pPr>
        <w:jc w:val="center"/>
        <w:rPr>
          <w:rStyle w:val="ui-provider"/>
          <w:rFonts w:ascii="Calibri" w:hAnsi="Calibri"/>
          <w:b/>
          <w:sz w:val="40"/>
        </w:rPr>
      </w:pPr>
      <w:r>
        <w:rPr>
          <w:rStyle w:val="ui-provider"/>
          <w:b/>
          <w:sz w:val="40"/>
        </w:rPr>
        <w:t>Bereitstellung von Arbeitsplatzlösungen</w:t>
      </w:r>
    </w:p>
    <w:p w14:paraId="4A27F36F" w14:textId="26BBE271" w:rsidR="001E50E0" w:rsidRPr="001E50E0" w:rsidRDefault="001E50E0" w:rsidP="001E50E0">
      <w:pPr>
        <w:pStyle w:val="Titel"/>
        <w:spacing w:line="240" w:lineRule="auto"/>
        <w:rPr>
          <w:rFonts w:cs="Arial"/>
        </w:rPr>
      </w:pPr>
    </w:p>
    <w:p w14:paraId="45C801A0" w14:textId="77777777" w:rsidR="001E50E0" w:rsidRPr="00CC14B0" w:rsidRDefault="001E50E0" w:rsidP="001E50E0">
      <w:pPr>
        <w:pStyle w:val="Titel"/>
        <w:rPr>
          <w:rFonts w:cs="Arial"/>
          <w:caps/>
        </w:rPr>
      </w:pPr>
    </w:p>
    <w:p w14:paraId="24F34293" w14:textId="02788E52" w:rsidR="001E50E0" w:rsidRDefault="00DC5106" w:rsidP="001E50E0">
      <w:pPr>
        <w:pStyle w:val="Titel"/>
        <w:rPr>
          <w:rFonts w:cs="Arial"/>
        </w:rPr>
      </w:pPr>
      <w:r>
        <w:rPr>
          <w:rFonts w:cs="Arial"/>
        </w:rPr>
        <w:t>d</w:t>
      </w:r>
      <w:r w:rsidR="001E50E0" w:rsidRPr="00CC14B0">
        <w:rPr>
          <w:rFonts w:cs="Arial"/>
        </w:rPr>
        <w:t>er</w:t>
      </w:r>
    </w:p>
    <w:p w14:paraId="78127301" w14:textId="25FC09BC" w:rsidR="00DC5106" w:rsidRPr="00DC5106" w:rsidRDefault="00DC5106" w:rsidP="00DC5106">
      <w:pPr>
        <w:rPr>
          <w:sz w:val="40"/>
          <w:szCs w:val="40"/>
        </w:rPr>
      </w:pPr>
    </w:p>
    <w:p w14:paraId="510E25D2" w14:textId="77777777" w:rsidR="00DC5106" w:rsidRPr="00DC5106" w:rsidRDefault="00DC5106" w:rsidP="00DC5106">
      <w:pPr>
        <w:rPr>
          <w:sz w:val="40"/>
          <w:szCs w:val="40"/>
        </w:rPr>
      </w:pPr>
    </w:p>
    <w:p w14:paraId="234DC703" w14:textId="77777777" w:rsidR="001E50E0" w:rsidRPr="00DC5106" w:rsidRDefault="001E50E0" w:rsidP="001E50E0">
      <w:pPr>
        <w:jc w:val="center"/>
        <w:rPr>
          <w:b/>
          <w:sz w:val="40"/>
          <w:szCs w:val="40"/>
        </w:rPr>
      </w:pPr>
      <w:r w:rsidRPr="00DC5106">
        <w:rPr>
          <w:rFonts w:cs="Arial"/>
          <w:b/>
          <w:sz w:val="40"/>
          <w:szCs w:val="40"/>
        </w:rPr>
        <w:t>BARMER</w:t>
      </w:r>
    </w:p>
    <w:p w14:paraId="232AF7BE" w14:textId="77777777" w:rsidR="001E4333" w:rsidRPr="001E4333" w:rsidRDefault="001E4333" w:rsidP="001E50E0">
      <w:pPr>
        <w:pStyle w:val="Titel"/>
        <w:jc w:val="left"/>
        <w:rPr>
          <w:rFonts w:cs="Arial"/>
          <w:highlight w:val="yellow"/>
        </w:rPr>
      </w:pPr>
    </w:p>
    <w:p w14:paraId="426F0505" w14:textId="77777777" w:rsidR="001E4333" w:rsidRPr="001E4333" w:rsidRDefault="001E4333" w:rsidP="001E4333">
      <w:pPr>
        <w:pStyle w:val="Titel"/>
        <w:rPr>
          <w:rFonts w:cs="Arial"/>
          <w:highlight w:val="yellow"/>
        </w:rPr>
      </w:pPr>
    </w:p>
    <w:bookmarkEnd w:id="1"/>
    <w:p w14:paraId="50B0C94B" w14:textId="60FC0B1F" w:rsidR="006426AD" w:rsidRDefault="001E4333" w:rsidP="001E4333">
      <w:pPr>
        <w:rPr>
          <w:rFonts w:cs="Arial"/>
          <w:sz w:val="40"/>
          <w:szCs w:val="40"/>
        </w:rPr>
      </w:pPr>
      <w:r w:rsidRPr="001E4333">
        <w:rPr>
          <w:rFonts w:cs="Arial"/>
          <w:sz w:val="40"/>
          <w:szCs w:val="40"/>
        </w:rPr>
        <w:br w:type="page"/>
      </w:r>
    </w:p>
    <w:p w14:paraId="1AB562A9" w14:textId="0E02FAC2" w:rsidR="006426AD" w:rsidRDefault="006426AD" w:rsidP="006426AD">
      <w:pPr>
        <w:pStyle w:val="Inhaltsverzeichnisberschrift"/>
      </w:pPr>
      <w:r>
        <w:lastRenderedPageBreak/>
        <w:t>Inhaltsverzeichnis</w:t>
      </w:r>
    </w:p>
    <w:p w14:paraId="0520C05D" w14:textId="52AB29F2" w:rsidR="006011C4" w:rsidRDefault="006426AD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937CC2">
        <w:rPr>
          <w:rFonts w:cs="Arial"/>
          <w:sz w:val="40"/>
          <w:szCs w:val="40"/>
        </w:rPr>
        <w:fldChar w:fldCharType="begin"/>
      </w:r>
      <w:r w:rsidRPr="00937CC2">
        <w:rPr>
          <w:rFonts w:cs="Arial"/>
          <w:sz w:val="40"/>
          <w:szCs w:val="40"/>
        </w:rPr>
        <w:instrText xml:space="preserve"> TOC \o "1-4" \u </w:instrText>
      </w:r>
      <w:r w:rsidRPr="00937CC2">
        <w:rPr>
          <w:rFonts w:cs="Arial"/>
          <w:sz w:val="40"/>
          <w:szCs w:val="40"/>
        </w:rPr>
        <w:fldChar w:fldCharType="separate"/>
      </w:r>
      <w:r w:rsidR="006011C4" w:rsidRPr="006011C4">
        <w:rPr>
          <w:noProof/>
        </w:rPr>
        <w:t>1</w:t>
      </w:r>
      <w:r w:rsidR="006011C4"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="006011C4" w:rsidRPr="006011C4">
        <w:rPr>
          <w:noProof/>
        </w:rPr>
        <w:t>Skillprofil Transition Manager (Profil 1, 1/2)</w:t>
      </w:r>
      <w:r w:rsidR="006011C4">
        <w:rPr>
          <w:noProof/>
        </w:rPr>
        <w:tab/>
      </w:r>
      <w:r w:rsidR="006011C4">
        <w:rPr>
          <w:noProof/>
        </w:rPr>
        <w:fldChar w:fldCharType="begin"/>
      </w:r>
      <w:r w:rsidR="006011C4">
        <w:rPr>
          <w:noProof/>
        </w:rPr>
        <w:instrText xml:space="preserve"> PAGEREF _Toc198642794 \h </w:instrText>
      </w:r>
      <w:r w:rsidR="006011C4">
        <w:rPr>
          <w:noProof/>
        </w:rPr>
      </w:r>
      <w:r w:rsidR="006011C4">
        <w:rPr>
          <w:noProof/>
        </w:rPr>
        <w:fldChar w:fldCharType="separate"/>
      </w:r>
      <w:r w:rsidR="003C4FFE">
        <w:rPr>
          <w:noProof/>
        </w:rPr>
        <w:t>3</w:t>
      </w:r>
      <w:r w:rsidR="006011C4">
        <w:rPr>
          <w:noProof/>
        </w:rPr>
        <w:fldChar w:fldCharType="end"/>
      </w:r>
    </w:p>
    <w:p w14:paraId="548061FC" w14:textId="225C3EC5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F77A44">
        <w:rPr>
          <w:noProof/>
          <w:lang w:val="en-US"/>
        </w:rPr>
        <w:t>2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Pr="00F77A44">
        <w:rPr>
          <w:noProof/>
          <w:lang w:val="en-US"/>
        </w:rPr>
        <w:t>Skillprofil Transition Manager (Profil 1, 2/2)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_Toc198642795 \h </w:instrText>
      </w:r>
      <w:r>
        <w:rPr>
          <w:noProof/>
        </w:rPr>
      </w:r>
      <w:r>
        <w:rPr>
          <w:noProof/>
        </w:rPr>
        <w:fldChar w:fldCharType="separate"/>
      </w:r>
      <w:r w:rsidR="003C4FFE">
        <w:rPr>
          <w:noProof/>
        </w:rPr>
        <w:t>5</w:t>
      </w:r>
      <w:r>
        <w:rPr>
          <w:noProof/>
        </w:rPr>
        <w:fldChar w:fldCharType="end"/>
      </w:r>
    </w:p>
    <w:p w14:paraId="5C3BF535" w14:textId="1897266C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F77A44">
        <w:rPr>
          <w:noProof/>
          <w:lang w:val="en-US"/>
        </w:rPr>
        <w:t>3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Pr="00F77A44">
        <w:rPr>
          <w:noProof/>
          <w:lang w:val="en-US"/>
        </w:rPr>
        <w:t>Skillprofil Solution Architekt (Profil 2, 1/2)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_Toc198642796 \h </w:instrText>
      </w:r>
      <w:r>
        <w:rPr>
          <w:noProof/>
        </w:rPr>
      </w:r>
      <w:r>
        <w:rPr>
          <w:noProof/>
        </w:rPr>
        <w:fldChar w:fldCharType="separate"/>
      </w:r>
      <w:r w:rsidR="003C4FFE">
        <w:rPr>
          <w:noProof/>
        </w:rPr>
        <w:t>6</w:t>
      </w:r>
      <w:r>
        <w:rPr>
          <w:noProof/>
        </w:rPr>
        <w:fldChar w:fldCharType="end"/>
      </w:r>
    </w:p>
    <w:p w14:paraId="033AEB58" w14:textId="015120BD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 w:rsidRPr="00F77A44">
        <w:rPr>
          <w:noProof/>
          <w:lang w:val="en-US"/>
        </w:rPr>
        <w:t>4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 w:rsidRPr="00F77A44">
        <w:rPr>
          <w:noProof/>
          <w:lang w:val="en-US"/>
        </w:rPr>
        <w:t>Skillprofil Solution Architekt (Profil 2, 2/2)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_Toc198642797 \h </w:instrText>
      </w:r>
      <w:r>
        <w:rPr>
          <w:noProof/>
        </w:rPr>
      </w:r>
      <w:r>
        <w:rPr>
          <w:noProof/>
        </w:rPr>
        <w:fldChar w:fldCharType="separate"/>
      </w:r>
      <w:r w:rsidR="003C4FFE">
        <w:rPr>
          <w:noProof/>
        </w:rPr>
        <w:t>7</w:t>
      </w:r>
      <w:r>
        <w:rPr>
          <w:noProof/>
        </w:rPr>
        <w:fldChar w:fldCharType="end"/>
      </w:r>
    </w:p>
    <w:p w14:paraId="06633077" w14:textId="5A947C64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>
        <w:rPr>
          <w:noProof/>
        </w:rPr>
        <w:t>Skillprofil Service Manager Arbeitsplatz (Profil 3, 1/2)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_Toc198642798 \h </w:instrText>
      </w:r>
      <w:r>
        <w:rPr>
          <w:noProof/>
        </w:rPr>
      </w:r>
      <w:r>
        <w:rPr>
          <w:noProof/>
        </w:rPr>
        <w:fldChar w:fldCharType="separate"/>
      </w:r>
      <w:r w:rsidR="003C4FFE">
        <w:rPr>
          <w:noProof/>
        </w:rPr>
        <w:t>8</w:t>
      </w:r>
      <w:r>
        <w:rPr>
          <w:noProof/>
        </w:rPr>
        <w:fldChar w:fldCharType="end"/>
      </w:r>
    </w:p>
    <w:p w14:paraId="26470021" w14:textId="594A5F6D" w:rsidR="006011C4" w:rsidRDefault="006011C4">
      <w:pPr>
        <w:pStyle w:val="Verzeichnis1"/>
        <w:rPr>
          <w:rFonts w:asciiTheme="minorHAnsi" w:eastAsiaTheme="minorEastAsia" w:hAnsiTheme="minorHAnsi" w:cstheme="minorBidi"/>
          <w:bCs w:val="0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Cs w:val="0"/>
          <w:noProof/>
          <w:szCs w:val="22"/>
        </w:rPr>
        <w:tab/>
      </w:r>
      <w:r>
        <w:rPr>
          <w:noProof/>
        </w:rPr>
        <w:t>Skillprofil Service Manager Arbeitsplatz (Profil 3, 2/2)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_Toc198642799 \h </w:instrText>
      </w:r>
      <w:r>
        <w:rPr>
          <w:noProof/>
        </w:rPr>
      </w:r>
      <w:r>
        <w:rPr>
          <w:noProof/>
        </w:rPr>
        <w:fldChar w:fldCharType="separate"/>
      </w:r>
      <w:r w:rsidR="003C4FFE">
        <w:rPr>
          <w:noProof/>
        </w:rPr>
        <w:t>9</w:t>
      </w:r>
      <w:r>
        <w:rPr>
          <w:noProof/>
        </w:rPr>
        <w:fldChar w:fldCharType="end"/>
      </w:r>
    </w:p>
    <w:p w14:paraId="1F63BD21" w14:textId="1004042C" w:rsidR="006426AD" w:rsidRDefault="006426AD">
      <w:pPr>
        <w:spacing w:line="240" w:lineRule="auto"/>
        <w:rPr>
          <w:rFonts w:cs="Arial"/>
          <w:sz w:val="40"/>
          <w:szCs w:val="40"/>
        </w:rPr>
      </w:pPr>
      <w:r w:rsidRPr="00937CC2">
        <w:rPr>
          <w:rFonts w:cs="Arial"/>
          <w:sz w:val="40"/>
          <w:szCs w:val="40"/>
        </w:rPr>
        <w:fldChar w:fldCharType="end"/>
      </w:r>
      <w:r>
        <w:rPr>
          <w:rFonts w:cs="Arial"/>
          <w:sz w:val="40"/>
          <w:szCs w:val="40"/>
        </w:rPr>
        <w:br w:type="page"/>
      </w:r>
    </w:p>
    <w:p w14:paraId="45F55083" w14:textId="2DA30CAB" w:rsidR="00E4554A" w:rsidRPr="002E35C7" w:rsidRDefault="002E35C7" w:rsidP="001E50E0">
      <w:pPr>
        <w:spacing w:before="60" w:after="60"/>
        <w:contextualSpacing/>
        <w:jc w:val="both"/>
      </w:pPr>
      <w:r w:rsidRPr="39580BCC">
        <w:rPr>
          <w:rFonts w:cs="Arial"/>
        </w:rPr>
        <w:lastRenderedPageBreak/>
        <w:t xml:space="preserve">Zusätzlich zu der im </w:t>
      </w:r>
      <w:r w:rsidR="004C0FE3" w:rsidRPr="004C0FE3">
        <w:rPr>
          <w:rFonts w:cs="Arial"/>
          <w:b/>
          <w:iCs/>
        </w:rPr>
        <w:t>00-04</w:t>
      </w:r>
      <w:r w:rsidRPr="004C0FE3">
        <w:rPr>
          <w:rFonts w:cs="Arial"/>
          <w:b/>
          <w:iCs/>
        </w:rPr>
        <w:t xml:space="preserve"> Fragenkatalog </w:t>
      </w:r>
      <w:r w:rsidR="004C0FE3" w:rsidRPr="004C0FE3">
        <w:rPr>
          <w:rFonts w:cs="Arial"/>
          <w:b/>
          <w:iCs/>
        </w:rPr>
        <w:t>Teilnahmewettbewerb</w:t>
      </w:r>
      <w:r w:rsidRPr="39580BCC">
        <w:rPr>
          <w:rFonts w:cs="Arial"/>
        </w:rPr>
        <w:t xml:space="preserve"> abgegebenen Erklärung zur Bereitstellung qualifizierter Mitarbeiter gemäß den </w:t>
      </w:r>
      <w:r w:rsidR="004C0FE3">
        <w:rPr>
          <w:rFonts w:cs="Arial"/>
        </w:rPr>
        <w:t>dort in Ziff. 4.1</w:t>
      </w:r>
      <w:r w:rsidRPr="39580BCC">
        <w:rPr>
          <w:rFonts w:cs="Arial"/>
        </w:rPr>
        <w:t xml:space="preserve"> geforderten Erfahrungen u</w:t>
      </w:r>
      <w:r w:rsidR="00A05979" w:rsidRPr="39580BCC">
        <w:rPr>
          <w:rFonts w:cs="Arial"/>
        </w:rPr>
        <w:t>nd Kompetenzen, hat jeder Bewerber</w:t>
      </w:r>
      <w:r w:rsidRPr="39580BCC">
        <w:rPr>
          <w:rFonts w:cs="Arial"/>
        </w:rPr>
        <w:t xml:space="preserve"> im folgenden entsprechende Skillprofile einzureichen. Änderungen am vorgegebenen Fo</w:t>
      </w:r>
      <w:r w:rsidR="008D17F7" w:rsidRPr="39580BCC">
        <w:rPr>
          <w:rFonts w:cs="Arial"/>
        </w:rPr>
        <w:t>rmulartext sind nicht zulässig;</w:t>
      </w:r>
      <w:r w:rsidRPr="39580BCC">
        <w:rPr>
          <w:rFonts w:cs="Arial"/>
        </w:rPr>
        <w:t xml:space="preserve"> räumliche Erweiterungen sind, soweit erforderlich, zulässig.</w:t>
      </w:r>
    </w:p>
    <w:p w14:paraId="11AD03F1" w14:textId="6E6D5002" w:rsidR="009057B3" w:rsidRPr="001E4333" w:rsidRDefault="009057B3" w:rsidP="001E50E0">
      <w:pPr>
        <w:pStyle w:val="berschrift1"/>
        <w:ind w:left="357" w:hanging="357"/>
        <w:rPr>
          <w:lang w:val="en-US"/>
        </w:rPr>
      </w:pPr>
      <w:bookmarkStart w:id="4" w:name="_Toc198642794"/>
      <w:r w:rsidRPr="2972D2BF">
        <w:rPr>
          <w:lang w:val="en-US"/>
        </w:rPr>
        <w:t>Skill</w:t>
      </w:r>
      <w:r w:rsidR="00E853E2">
        <w:rPr>
          <w:lang w:val="en-US"/>
        </w:rPr>
        <w:t>p</w:t>
      </w:r>
      <w:r w:rsidR="00BD73A8">
        <w:rPr>
          <w:lang w:val="en-US"/>
        </w:rPr>
        <w:t>rofil</w:t>
      </w:r>
      <w:r w:rsidRPr="2972D2BF">
        <w:rPr>
          <w:lang w:val="en-US"/>
        </w:rPr>
        <w:t xml:space="preserve"> </w:t>
      </w:r>
      <w:r w:rsidR="46A9CFB8" w:rsidRPr="004C0FE3">
        <w:rPr>
          <w:lang w:val="en-US"/>
        </w:rPr>
        <w:t xml:space="preserve">Transition Manager </w:t>
      </w:r>
      <w:r w:rsidR="003A0695" w:rsidRPr="2972D2BF">
        <w:rPr>
          <w:lang w:val="en-US"/>
        </w:rPr>
        <w:t>(Profil 1</w:t>
      </w:r>
      <w:r w:rsidR="00185C9C">
        <w:rPr>
          <w:lang w:val="en-US"/>
        </w:rPr>
        <w:t>, 1/2</w:t>
      </w:r>
      <w:r w:rsidR="003A0695" w:rsidRPr="2972D2BF">
        <w:rPr>
          <w:lang w:val="en-US"/>
        </w:rPr>
        <w:t>)</w:t>
      </w:r>
      <w:bookmarkEnd w:id="4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144B614E" w14:textId="77777777" w:rsidTr="7463258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57CEAE0" w14:textId="2EEB7B07" w:rsidR="009057B3" w:rsidRPr="001E4333" w:rsidRDefault="009057B3" w:rsidP="74632587">
            <w:pPr>
              <w:rPr>
                <w:rFonts w:eastAsia="Arial" w:cs="Arial"/>
                <w:sz w:val="20"/>
                <w:szCs w:val="20"/>
              </w:rPr>
            </w:pPr>
            <w:r w:rsidRPr="746325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="4336180C" w:rsidRPr="003C4F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3146D5FC" w:rsidRPr="003C4FFE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05FC2372" w14:textId="77777777" w:rsidTr="74632587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E09D37" w14:textId="5CD5A87D" w:rsidR="009057B3" w:rsidRPr="00D421AF" w:rsidRDefault="00700DB2" w:rsidP="7016A672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5" w:name="_GoBack"/>
            <w:bookmarkEnd w:id="5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5753D5EE" w14:textId="77777777" w:rsidTr="7463258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4E8856F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F9D0A10" w14:textId="77777777" w:rsidTr="74632587">
        <w:trPr>
          <w:trHeight w:val="686"/>
        </w:trPr>
        <w:sdt>
          <w:sdtPr>
            <w:id w:val="-1013147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642E6CC" w14:textId="3BC2BA38" w:rsidR="009057B3" w:rsidRPr="007D331A" w:rsidRDefault="007D331A" w:rsidP="007D331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50D2229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697B526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9057B3" w:rsidRPr="00137744" w14:paraId="1902036C" w14:textId="77777777" w:rsidTr="74632587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-488254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73E450F0" w14:textId="2A14DCE8" w:rsidR="009057B3" w:rsidRPr="00700DB2" w:rsidRDefault="00700DB2" w:rsidP="00700DB2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1AEF01EE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D4A0000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9057B3" w:rsidRPr="001E4333" w14:paraId="01C75CEF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29B9BC" w14:textId="2A31074B" w:rsidR="009057B3" w:rsidRPr="001E4333" w:rsidRDefault="009057B3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9057B3" w:rsidRPr="001E4333" w14:paraId="66145F0B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44E50F" w14:textId="68B7EEC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9057B3" w:rsidRPr="001E4333" w14:paraId="1F95F293" w14:textId="77777777" w:rsidTr="74632587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355421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19E43A6" w14:textId="0CD62D2D" w:rsidR="009057B3" w:rsidRPr="00CF0194" w:rsidRDefault="00700DB2" w:rsidP="00700DB2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0B29089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87BEE1" w14:textId="57B34DDA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9057B3" w:rsidRPr="001E4333" w14:paraId="6986F25A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5FA698" w14:textId="5FE81BC6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6A8F85D7" w14:textId="77777777" w:rsidTr="7463258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90C5E6D" w14:textId="2E1D79B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501F96"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9057B3" w:rsidRPr="001E4333" w14:paraId="5BECE753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4778AB" w14:textId="6D18CD8F" w:rsidR="009057B3" w:rsidRPr="00A718DF" w:rsidRDefault="7615D726" w:rsidP="19D99067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9057B3" w:rsidRPr="001E4333" w14:paraId="7D304345" w14:textId="77777777" w:rsidTr="7463258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7D7D8" w14:textId="468DCE58" w:rsidR="009057B3" w:rsidRPr="001E4333" w:rsidRDefault="009057B3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</w:t>
            </w:r>
            <w:r w:rsidR="000B61E1" w:rsidRPr="3D69DA3B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057B3" w:rsidRPr="001E4333" w14:paraId="525BC44C" w14:textId="77777777" w:rsidTr="7463258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86512108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1AB0C" w14:textId="2340FF1E" w:rsidR="009057B3" w:rsidRPr="001E4333" w:rsidRDefault="00700DB2" w:rsidP="00954BBA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539123B" w14:textId="77777777" w:rsidTr="7463258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688C1" w14:textId="335FD1EC" w:rsidR="009057B3" w:rsidRPr="001E4333" w:rsidRDefault="00C64E7F" w:rsidP="00954BB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9057B3" w:rsidRPr="001E4333" w14:paraId="01EDB9E9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2B29" w14:textId="313871A6" w:rsidR="009057B3" w:rsidRPr="001E4333" w:rsidRDefault="00700DB2" w:rsidP="00954BB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1988B861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1D658" w14:textId="6D3B0847" w:rsidR="009057B3" w:rsidRPr="001E4333" w:rsidRDefault="009057B3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9057B3" w:rsidRPr="001E4333" w14:paraId="42F78439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67588841"/>
            <w:placeholder>
              <w:docPart w:val="DefaultPlaceholder_-185401344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161384" w14:textId="14A7F734" w:rsidR="009057B3" w:rsidRPr="001E4333" w:rsidRDefault="00700DB2" w:rsidP="00954BBA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9DA97EE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84D4F" w14:textId="77777777" w:rsidR="009057B3" w:rsidRPr="001E4333" w:rsidRDefault="009057B3" w:rsidP="00954BBA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 xml:space="preserve">(detaillierte Beschreibung des Einsatzes; bei Beteiligung mehrerer Unternehmen: Angabe der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Aufgabenteilung und Ihrer Aufgaben- und Verantwortungsbereiche; Darstellung des Zusammenwirkens sämtlicher Projektbeteiligter)</w:t>
            </w:r>
          </w:p>
        </w:tc>
      </w:tr>
      <w:tr w:rsidR="009057B3" w:rsidRPr="001E4333" w14:paraId="570157EB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1630469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036333" w14:textId="0AB5C482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6A9A1A6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96BBA5" w14:textId="78133D6C" w:rsidR="009057B3" w:rsidRPr="001E4333" w:rsidRDefault="009057B3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42F2A527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9057B3" w:rsidRPr="001E4333" w14:paraId="7B044EDB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9733289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B4F0C" w14:textId="631C26E7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F521D0B" w14:textId="616406F3" w:rsidR="00A53929" w:rsidRDefault="00A53929" w:rsidP="009057B3">
      <w:pPr>
        <w:spacing w:line="240" w:lineRule="auto"/>
        <w:rPr>
          <w:rFonts w:cs="Arial"/>
        </w:rPr>
      </w:pPr>
    </w:p>
    <w:p w14:paraId="0F64E47B" w14:textId="77777777" w:rsidR="00CA1399" w:rsidRDefault="00CA1399" w:rsidP="009057B3">
      <w:pPr>
        <w:spacing w:line="240" w:lineRule="auto"/>
        <w:rPr>
          <w:rFonts w:cs="Arial"/>
        </w:rPr>
      </w:pPr>
    </w:p>
    <w:p w14:paraId="432A325E" w14:textId="77777777" w:rsidR="00CA1399" w:rsidRDefault="00CA139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AB2013E" w14:textId="4F4BC1D3" w:rsidR="00CA1399" w:rsidRPr="001E4333" w:rsidRDefault="00CA1399" w:rsidP="001E50E0">
      <w:pPr>
        <w:pStyle w:val="berschrift1"/>
        <w:ind w:left="357" w:hanging="357"/>
        <w:rPr>
          <w:lang w:val="en-US"/>
        </w:rPr>
      </w:pPr>
      <w:bookmarkStart w:id="6" w:name="_Toc198642795"/>
      <w:r w:rsidRPr="2972D2BF">
        <w:rPr>
          <w:lang w:val="en-US"/>
        </w:rPr>
        <w:lastRenderedPageBreak/>
        <w:t>Skill</w:t>
      </w:r>
      <w:r>
        <w:rPr>
          <w:lang w:val="en-US"/>
        </w:rPr>
        <w:t>profil</w:t>
      </w:r>
      <w:r w:rsidRPr="2972D2BF">
        <w:rPr>
          <w:lang w:val="en-US"/>
        </w:rPr>
        <w:t xml:space="preserve"> </w:t>
      </w:r>
      <w:r w:rsidRPr="004C0FE3">
        <w:rPr>
          <w:lang w:val="en-US"/>
        </w:rPr>
        <w:t xml:space="preserve">Transition Manager </w:t>
      </w:r>
      <w:r>
        <w:rPr>
          <w:lang w:val="en-US"/>
        </w:rPr>
        <w:t xml:space="preserve">(Profil </w:t>
      </w:r>
      <w:r w:rsidR="005005C6">
        <w:rPr>
          <w:lang w:val="en-US"/>
        </w:rPr>
        <w:t>1</w:t>
      </w:r>
      <w:r w:rsidR="00185C9C">
        <w:rPr>
          <w:lang w:val="en-US"/>
        </w:rPr>
        <w:t>, 2/2</w:t>
      </w:r>
      <w:r w:rsidRPr="2972D2BF">
        <w:rPr>
          <w:lang w:val="en-US"/>
        </w:rPr>
        <w:t>)</w:t>
      </w:r>
      <w:bookmarkEnd w:id="6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A1399" w:rsidRPr="001E4333" w14:paraId="485A1CD9" w14:textId="77777777" w:rsidTr="7463258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9E66FC1" w14:textId="3C46F2FD" w:rsidR="00CA1399" w:rsidRPr="001E4333" w:rsidRDefault="003C4FFE" w:rsidP="74632587">
            <w:pPr>
              <w:rPr>
                <w:rFonts w:eastAsia="Arial" w:cs="Arial"/>
                <w:sz w:val="20"/>
                <w:szCs w:val="20"/>
              </w:rPr>
            </w:pPr>
            <w:r w:rsidRPr="746325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003C4F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C4FFE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A1399" w:rsidRPr="001E4333" w14:paraId="7157CAC4" w14:textId="77777777" w:rsidTr="74632587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119396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3189917" w14:textId="77777777" w:rsidTr="7463258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00AA2E9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A1399" w:rsidRPr="001E4333" w14:paraId="57E0C01B" w14:textId="77777777" w:rsidTr="74632587">
        <w:trPr>
          <w:trHeight w:val="686"/>
        </w:trPr>
        <w:sdt>
          <w:sdtPr>
            <w:id w:val="1000389695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1B5D608" w14:textId="77777777" w:rsidR="00CA1399" w:rsidRPr="007D331A" w:rsidRDefault="00CA1399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1F75035E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436A56C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A1399" w:rsidRPr="00137744" w14:paraId="4295373C" w14:textId="77777777" w:rsidTr="00D421AF">
        <w:trPr>
          <w:trHeight w:val="580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272837838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670EEC89" w14:textId="77777777" w:rsidR="00CA1399" w:rsidRPr="00700DB2" w:rsidRDefault="00CA1399" w:rsidP="00F23829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293A6EF7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174CF1D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A1399" w:rsidRPr="001E4333" w14:paraId="775DD71F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FD51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7782B194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12BA5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A1399" w:rsidRPr="001E4333" w14:paraId="10D1AF31" w14:textId="77777777" w:rsidTr="74632587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825177941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6BE37A24" w14:textId="77777777" w:rsidR="00CA1399" w:rsidRPr="00CF0194" w:rsidRDefault="00CA1399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FD3D015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3AA4DE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A1399" w:rsidRPr="001E4333" w14:paraId="40BA5CE8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E2A3FF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178EEA44" w14:textId="77777777" w:rsidTr="7463258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8B0014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CA1399" w:rsidRPr="001E4333" w14:paraId="7267AB08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BDF4DD" w14:textId="77777777" w:rsidR="00CA1399" w:rsidRPr="00A718DF" w:rsidRDefault="00CA1399" w:rsidP="00F23829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CA1399" w:rsidRPr="001E4333" w14:paraId="7C0E1250" w14:textId="77777777" w:rsidTr="7463258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194F90" w14:textId="77777777" w:rsidR="00CA1399" w:rsidRPr="001E4333" w:rsidRDefault="00CA1399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kenntlich.)</w:t>
            </w:r>
          </w:p>
        </w:tc>
      </w:tr>
      <w:tr w:rsidR="00CA1399" w:rsidRPr="001E4333" w14:paraId="60097924" w14:textId="77777777" w:rsidTr="7463258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20451246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E18072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572D7D7A" w14:textId="77777777" w:rsidTr="7463258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795136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CA1399" w:rsidRPr="001E4333" w14:paraId="5F5A5678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8AA3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69BC9FB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42FD5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A1399" w:rsidRPr="001E4333" w14:paraId="6658119D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99807057"/>
            <w:placeholder>
              <w:docPart w:val="2D802F527CA44D73936A51DE14E8035C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08696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12E844E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8AE2B" w14:textId="14AE7BE8" w:rsidR="00CA1399" w:rsidRPr="001E4333" w:rsidRDefault="00CA1399" w:rsidP="005F6DF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="005F6DFB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A1399" w:rsidRPr="001E4333" w14:paraId="4C6A085E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437753057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698A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3302720F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FDA9D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E-Mail-Adresse)</w:t>
            </w:r>
          </w:p>
        </w:tc>
      </w:tr>
      <w:tr w:rsidR="00CA1399" w:rsidRPr="001E4333" w14:paraId="11F012A4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792442903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DE65B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312801" w14:textId="7C655FCE" w:rsidR="009057B3" w:rsidRPr="001E4333" w:rsidRDefault="009057B3" w:rsidP="001E50E0">
      <w:pPr>
        <w:pStyle w:val="berschrift1"/>
        <w:ind w:left="357" w:hanging="357"/>
        <w:rPr>
          <w:rFonts w:ascii="Arial" w:hAnsi="Arial"/>
          <w:lang w:val="en-US"/>
        </w:rPr>
      </w:pPr>
      <w:bookmarkStart w:id="7" w:name="_Toc198642796"/>
      <w:r w:rsidRPr="001E4333">
        <w:rPr>
          <w:rFonts w:ascii="Arial" w:hAnsi="Arial"/>
          <w:lang w:val="en-US"/>
        </w:rPr>
        <w:lastRenderedPageBreak/>
        <w:t>Skill</w:t>
      </w:r>
      <w:r w:rsidR="00E853E2">
        <w:rPr>
          <w:rFonts w:ascii="Arial" w:hAnsi="Arial"/>
          <w:lang w:val="en-US"/>
        </w:rPr>
        <w:t xml:space="preserve">profil </w:t>
      </w:r>
      <w:r w:rsidR="006C130A" w:rsidRPr="004C0FE3">
        <w:rPr>
          <w:rFonts w:ascii="Arial" w:hAnsi="Arial"/>
          <w:lang w:val="en-US"/>
        </w:rPr>
        <w:t xml:space="preserve">Solution </w:t>
      </w:r>
      <w:r w:rsidR="006F29ED">
        <w:rPr>
          <w:rFonts w:ascii="Arial" w:hAnsi="Arial"/>
          <w:lang w:val="en-US"/>
        </w:rPr>
        <w:t>Architek</w:t>
      </w:r>
      <w:r w:rsidR="003A0695" w:rsidRPr="004C0FE3">
        <w:rPr>
          <w:rFonts w:ascii="Arial" w:hAnsi="Arial"/>
          <w:lang w:val="en-US"/>
        </w:rPr>
        <w:t>t</w:t>
      </w:r>
      <w:r w:rsidR="00C9594E">
        <w:rPr>
          <w:rFonts w:ascii="Arial" w:hAnsi="Arial"/>
          <w:lang w:val="en-US"/>
        </w:rPr>
        <w:t xml:space="preserve"> (Profil </w:t>
      </w:r>
      <w:r w:rsidR="005005C6">
        <w:rPr>
          <w:rFonts w:ascii="Arial" w:hAnsi="Arial"/>
          <w:lang w:val="en-US"/>
        </w:rPr>
        <w:t>2</w:t>
      </w:r>
      <w:r w:rsidR="00185C9C">
        <w:rPr>
          <w:rFonts w:ascii="Arial" w:hAnsi="Arial"/>
          <w:lang w:val="en-US"/>
        </w:rPr>
        <w:t>, 1/2</w:t>
      </w:r>
      <w:r w:rsidRPr="00AE6114">
        <w:rPr>
          <w:rFonts w:ascii="Arial" w:hAnsi="Arial"/>
          <w:lang w:val="en-US"/>
        </w:rPr>
        <w:t>)</w:t>
      </w:r>
      <w:bookmarkEnd w:id="7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5D54E91D" w14:textId="77777777" w:rsidTr="7463258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CB45605" w14:textId="30212C47" w:rsidR="009057B3" w:rsidRPr="001E4333" w:rsidRDefault="003C4FFE" w:rsidP="74632587">
            <w:pPr>
              <w:rPr>
                <w:rFonts w:eastAsia="Arial" w:cs="Arial"/>
                <w:sz w:val="20"/>
                <w:szCs w:val="20"/>
              </w:rPr>
            </w:pPr>
            <w:r w:rsidRPr="746325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003C4F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C4FFE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4D17484E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7FDB93" w14:textId="4DDFF4A2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06C0FBD5" w14:textId="77777777" w:rsidTr="7463258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13DB121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287F7BA4" w14:textId="77777777" w:rsidTr="74632587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12755075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489E0BD" w14:textId="4FD00425" w:rsidR="009057B3" w:rsidRPr="001E4333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4514BFA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DB71945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42208E" w:rsidRPr="001E4333" w14:paraId="7EA0392C" w14:textId="77777777" w:rsidTr="74632587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96234855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DDC7C7B" w14:textId="6E3562C0" w:rsidR="0042208E" w:rsidRPr="001E4333" w:rsidRDefault="00700DB2" w:rsidP="0042208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3B2DE12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3BE398E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42208E" w:rsidRPr="001E4333" w14:paraId="61EE924D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FE1814" w14:textId="67EF0B2D" w:rsidR="0042208E" w:rsidRPr="001E4333" w:rsidRDefault="0042208E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42208E" w:rsidRPr="001E4333" w14:paraId="09D10854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6F886A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42208E" w:rsidRPr="001E4333" w14:paraId="2A58265B" w14:textId="77777777" w:rsidTr="74632587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940988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B864D81" w14:textId="309921C3" w:rsidR="0042208E" w:rsidRPr="00CF0194" w:rsidRDefault="00700DB2" w:rsidP="0042208E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0CB42B2C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C43865" w14:textId="0C5060DC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42208E" w:rsidRPr="001E4333" w14:paraId="63770002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E8FE77" w14:textId="3797E6FE" w:rsidR="0042208E" w:rsidRPr="001E4333" w:rsidRDefault="00700DB2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57C285EA" w14:textId="77777777" w:rsidTr="7463258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7483267" w14:textId="3AB3C4AC" w:rsidR="0042208E" w:rsidRPr="001E4333" w:rsidRDefault="0042208E" w:rsidP="00CA21D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4C0AB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2208E" w:rsidRPr="001E4333" w14:paraId="0E34BD13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5DC65" w14:textId="5B41F409" w:rsidR="0042208E" w:rsidRPr="00D26720" w:rsidRDefault="2C614204" w:rsidP="39580BCC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42208E" w:rsidRPr="001E4333" w14:paraId="02FAEBC4" w14:textId="77777777" w:rsidTr="7463258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997A71" w14:textId="77777777" w:rsidR="0042208E" w:rsidRPr="001E4333" w:rsidRDefault="0042208E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42208E" w:rsidRPr="001E4333" w14:paraId="20F0D0AB" w14:textId="77777777" w:rsidTr="7463258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67610983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35FD8" w14:textId="0393F3EA" w:rsidR="0042208E" w:rsidRPr="001E4333" w:rsidRDefault="00700DB2" w:rsidP="0042208E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7FEB2BE7" w14:textId="77777777" w:rsidTr="7463258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1E997" w14:textId="11F25E8F" w:rsidR="0042208E" w:rsidRPr="001E4333" w:rsidRDefault="00700DB2" w:rsidP="0042208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42208E" w:rsidRPr="001E4333" w14:paraId="327A45E3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4C41" w14:textId="778D73B1" w:rsidR="0042208E" w:rsidRPr="001E4333" w:rsidRDefault="00700DB2" w:rsidP="0042208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4EFC37ED" w14:textId="77777777" w:rsidTr="74632587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7DB13" w14:textId="40A6FC27" w:rsidR="0042208E" w:rsidRPr="001E4333" w:rsidRDefault="0042208E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42208E" w:rsidRPr="001E4333" w14:paraId="6B274160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089094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A58A3" w14:textId="69BEEB25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D2B378E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3E9BF" w14:textId="77777777" w:rsidR="0042208E" w:rsidRPr="001E4333" w:rsidRDefault="0042208E" w:rsidP="0042208E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42208E" w:rsidRPr="001E4333" w14:paraId="5A3DE975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3575301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EFD08" w14:textId="03B4B67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5E4DACC5" w14:textId="77777777" w:rsidTr="74632587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20745" w14:textId="5734189B" w:rsidR="0042208E" w:rsidRPr="001E4333" w:rsidRDefault="0042208E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59BF65E4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42208E" w:rsidRPr="001E4333" w14:paraId="7B1FD01D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894838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E9DF13" w14:textId="183FDFB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444626" w14:textId="50E03BB7" w:rsidR="00C9594E" w:rsidRPr="001E4333" w:rsidRDefault="00C9594E" w:rsidP="001E50E0">
      <w:pPr>
        <w:pStyle w:val="berschrift1"/>
        <w:ind w:left="357" w:hanging="357"/>
        <w:rPr>
          <w:rFonts w:ascii="Arial" w:hAnsi="Arial"/>
          <w:lang w:val="en-US"/>
        </w:rPr>
      </w:pPr>
      <w:bookmarkStart w:id="8" w:name="_Toc198642797"/>
      <w:r w:rsidRPr="001E4333">
        <w:rPr>
          <w:rFonts w:ascii="Arial" w:hAnsi="Arial"/>
          <w:lang w:val="en-US"/>
        </w:rPr>
        <w:lastRenderedPageBreak/>
        <w:t>Skill</w:t>
      </w:r>
      <w:r>
        <w:rPr>
          <w:rFonts w:ascii="Arial" w:hAnsi="Arial"/>
          <w:lang w:val="en-US"/>
        </w:rPr>
        <w:t xml:space="preserve">profil </w:t>
      </w:r>
      <w:r w:rsidR="006F29ED">
        <w:rPr>
          <w:rFonts w:ascii="Arial" w:hAnsi="Arial"/>
          <w:lang w:val="en-US"/>
        </w:rPr>
        <w:t>Solution Architek</w:t>
      </w:r>
      <w:r w:rsidRPr="004C0FE3">
        <w:rPr>
          <w:rFonts w:ascii="Arial" w:hAnsi="Arial"/>
          <w:lang w:val="en-US"/>
        </w:rPr>
        <w:t>t</w:t>
      </w:r>
      <w:r>
        <w:rPr>
          <w:rFonts w:ascii="Arial" w:hAnsi="Arial"/>
          <w:lang w:val="en-US"/>
        </w:rPr>
        <w:t xml:space="preserve"> (Profil 2</w:t>
      </w:r>
      <w:r w:rsidR="00185C9C">
        <w:rPr>
          <w:rFonts w:ascii="Arial" w:hAnsi="Arial"/>
          <w:lang w:val="en-US"/>
        </w:rPr>
        <w:t>, 2/2</w:t>
      </w:r>
      <w:r w:rsidRPr="00AE6114">
        <w:rPr>
          <w:rFonts w:ascii="Arial" w:hAnsi="Arial"/>
          <w:lang w:val="en-US"/>
        </w:rPr>
        <w:t>)</w:t>
      </w:r>
      <w:bookmarkEnd w:id="8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137F641C" w14:textId="77777777" w:rsidTr="7463258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D43F79F" w14:textId="3BF0A39D" w:rsidR="00C9594E" w:rsidRPr="001E4333" w:rsidRDefault="003C4FFE" w:rsidP="74632587">
            <w:pPr>
              <w:rPr>
                <w:rFonts w:eastAsia="Arial" w:cs="Arial"/>
                <w:sz w:val="20"/>
                <w:szCs w:val="20"/>
              </w:rPr>
            </w:pPr>
            <w:r w:rsidRPr="746325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003C4F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C4FFE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9594E" w:rsidRPr="001E4333" w14:paraId="697C8E59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30356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10FC304A" w14:textId="77777777" w:rsidTr="7463258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A6DCA7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4F665604" w14:textId="77777777" w:rsidTr="74632587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11250884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5D53530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F31A167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FEC0A8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4D9683C8" w14:textId="77777777" w:rsidTr="74632587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835146131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E09EB59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1CC3930B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24A705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37DA0588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ECC8A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164AC10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1316F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C9594E" w:rsidRPr="001E4333" w14:paraId="65AB7DD3" w14:textId="77777777" w:rsidTr="74632587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802148707"/>
            <w:placeholder>
              <w:docPart w:val="4F92DB893A3547CF9D5BF337FC1AB7C3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E29D3B4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8EDEEF3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06F4E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4A8C1773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F4C08F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08B93FA1" w14:textId="77777777" w:rsidTr="7463258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B6C670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9594E" w:rsidRPr="001E4333" w14:paraId="0B5E847A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CAAD13" w14:textId="77777777" w:rsidR="00C9594E" w:rsidRPr="00D26720" w:rsidRDefault="00C9594E" w:rsidP="00F23829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C9594E" w:rsidRPr="001E4333" w14:paraId="404F6BA9" w14:textId="77777777" w:rsidTr="7463258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0CF63D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168C3C06" w14:textId="77777777" w:rsidTr="7463258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1056355516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E202A5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8723ED1" w14:textId="77777777" w:rsidTr="7463258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E781F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3643E49A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073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3B1A610" w14:textId="77777777" w:rsidTr="74632587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5C634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910887D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59905130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3C803D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21524371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5105A4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3CBF448F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14473378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F1F7E0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28EAEC7" w14:textId="77777777" w:rsidTr="74632587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B60947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27975B0C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72110459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D3D4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0563F6D" w14:textId="3FA8B2BB" w:rsidR="009057B3" w:rsidRPr="006F29ED" w:rsidRDefault="009057B3" w:rsidP="001E50E0">
      <w:pPr>
        <w:pStyle w:val="berschrift1"/>
        <w:ind w:left="357" w:hanging="357"/>
      </w:pPr>
      <w:bookmarkStart w:id="9" w:name="_Toc198642798"/>
      <w:r w:rsidRPr="006F29ED">
        <w:lastRenderedPageBreak/>
        <w:t>Skill</w:t>
      </w:r>
      <w:r w:rsidR="00E853E2" w:rsidRPr="006F29ED">
        <w:t>profil</w:t>
      </w:r>
      <w:r w:rsidRPr="006F29ED">
        <w:t xml:space="preserve"> </w:t>
      </w:r>
      <w:r w:rsidR="00E853E2" w:rsidRPr="006F29ED">
        <w:t xml:space="preserve">Service Manager </w:t>
      </w:r>
      <w:r w:rsidR="006F29ED" w:rsidRPr="006F29ED">
        <w:t>Arbeitsplatz</w:t>
      </w:r>
      <w:r w:rsidRPr="006F29ED">
        <w:t xml:space="preserve"> (Profil </w:t>
      </w:r>
      <w:r w:rsidR="005005C6" w:rsidRPr="006F29ED">
        <w:t>3</w:t>
      </w:r>
      <w:r w:rsidR="00185C9C" w:rsidRPr="006F29ED">
        <w:t>, 1/2</w:t>
      </w:r>
      <w:r w:rsidRPr="006F29ED">
        <w:t>)</w:t>
      </w:r>
      <w:bookmarkEnd w:id="9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4FFA02D0" w14:textId="77777777" w:rsidTr="7463258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3160CE9" w14:textId="55D881D0" w:rsidR="009057B3" w:rsidRPr="001E4333" w:rsidRDefault="003C4FFE">
            <w:pPr>
              <w:rPr>
                <w:rFonts w:eastAsia="Arial" w:cs="Arial"/>
                <w:sz w:val="20"/>
                <w:szCs w:val="20"/>
              </w:rPr>
            </w:pPr>
            <w:r w:rsidRPr="746325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003C4F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C4FFE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5ECBCD87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4AB9EF" w14:textId="62296F4A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3B4D91CF" w14:textId="77777777" w:rsidTr="7463258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B98ADBA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1F7B732" w14:textId="77777777" w:rsidTr="74632587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944613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DF98DA" w14:textId="62BE4779" w:rsidR="009057B3" w:rsidRPr="00700DB2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52A5A78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73B9E08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A22FEB" w:rsidRPr="001E4333" w14:paraId="64B51B8F" w14:textId="77777777" w:rsidTr="74632587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38058986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4DD9BF7" w14:textId="30EC460B" w:rsidR="00A22FEB" w:rsidRPr="001E4333" w:rsidRDefault="00700DB2" w:rsidP="00A22FE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7C7A7053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2EF2C12" w14:textId="77777777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A22FEB" w:rsidRPr="001E4333" w14:paraId="67CD7734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340C6E" w14:textId="68FF4AB0" w:rsidR="00A22FEB" w:rsidRPr="001E4333" w:rsidRDefault="00A22FEB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A22FEB" w:rsidRPr="001E4333" w14:paraId="007517B9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62FC47" w14:textId="3E88A57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A22FEB" w:rsidRPr="001E4333" w14:paraId="2BD8BF84" w14:textId="77777777" w:rsidTr="74632587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94620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C8DED63" w14:textId="6DE5484D" w:rsidR="00A22FEB" w:rsidRPr="00CF0194" w:rsidRDefault="00700DB2" w:rsidP="00A22FE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CE1022D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7E88C" w14:textId="03346E5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A22FEB" w:rsidRPr="001E4333" w14:paraId="3FF2CF1F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1D3E7C" w14:textId="072CC725" w:rsidR="00A22FEB" w:rsidRPr="001E4333" w:rsidRDefault="00700DB2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41EF135" w14:textId="77777777" w:rsidTr="7463258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100BB51" w14:textId="73652690" w:rsidR="00A22FEB" w:rsidRPr="001E4333" w:rsidRDefault="658D096F" w:rsidP="19D99067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A22FEB" w:rsidRPr="001E4333" w14:paraId="66A3F730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92CBDF" w14:textId="1071EA1F" w:rsidR="00A22FEB" w:rsidRPr="00D26720" w:rsidRDefault="4757134C" w:rsidP="19D99067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A22FEB" w:rsidRPr="001E4333" w14:paraId="6D423451" w14:textId="77777777" w:rsidTr="7463258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48BC0" w14:textId="77777777" w:rsidR="00A22FEB" w:rsidRPr="001E4333" w:rsidRDefault="00A22FEB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A22FEB" w:rsidRPr="001E4333" w14:paraId="20C100BA" w14:textId="77777777" w:rsidTr="7463258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476755667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DDF306" w14:textId="6553056D" w:rsidR="00A22FEB" w:rsidRPr="001E4333" w:rsidRDefault="00700DB2" w:rsidP="00A22FE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63201FC" w14:textId="77777777" w:rsidTr="7463258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45A75A" w14:textId="741ACD7B" w:rsidR="00A22FEB" w:rsidRPr="001E4333" w:rsidRDefault="00700DB2" w:rsidP="00A22FE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A22FEB" w:rsidRPr="001E4333" w14:paraId="361761C9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F5AB" w14:textId="18406A48" w:rsidR="00A22FEB" w:rsidRPr="001E4333" w:rsidRDefault="00700DB2" w:rsidP="00A22FE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32ABAC2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2C7E" w14:textId="7F1B9D68" w:rsidR="00A22FEB" w:rsidRPr="001E4333" w:rsidRDefault="00A22FEB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A22FEB" w:rsidRPr="001E4333" w14:paraId="729DFF8C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2706250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4B8E46" w14:textId="57F5BA9E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6697B685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61A22F" w14:textId="77777777" w:rsidR="00A22FEB" w:rsidRPr="001E4333" w:rsidRDefault="00A22FEB" w:rsidP="00A22FE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A22FEB" w:rsidRPr="001E4333" w14:paraId="2EB3E0D9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54456807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1F72A" w14:textId="7CE4AA03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4BE91869" w14:textId="77777777" w:rsidTr="74632587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5AF76" w14:textId="07640ADA" w:rsidR="00A22FEB" w:rsidRPr="001E4333" w:rsidRDefault="3A6361F4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336EFE55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A22FEB" w:rsidRPr="001E4333" w14:paraId="4A40BBCC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685186779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5A461E" w14:textId="7C6A9B05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2"/>
      <w:bookmarkEnd w:id="3"/>
    </w:tbl>
    <w:p w14:paraId="20E9F663" w14:textId="6EDE2532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B45F19D" w14:textId="77777777" w:rsidR="00C9594E" w:rsidRDefault="00C9594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2E879E70" w14:textId="16A50041" w:rsidR="00C9594E" w:rsidRPr="006F29ED" w:rsidRDefault="006F29ED" w:rsidP="001E50E0">
      <w:pPr>
        <w:pStyle w:val="berschrift1"/>
        <w:ind w:left="357" w:hanging="357"/>
      </w:pPr>
      <w:bookmarkStart w:id="10" w:name="_Toc198642799"/>
      <w:r w:rsidRPr="006F29ED">
        <w:lastRenderedPageBreak/>
        <w:t>Skillprofil Service Manager Arbeitsplatz</w:t>
      </w:r>
      <w:r w:rsidR="00C9594E" w:rsidRPr="006F29ED">
        <w:t xml:space="preserve"> (Profil </w:t>
      </w:r>
      <w:r w:rsidR="005005C6" w:rsidRPr="006F29ED">
        <w:t>3</w:t>
      </w:r>
      <w:r w:rsidR="00185C9C" w:rsidRPr="006F29ED">
        <w:t>, 2/2</w:t>
      </w:r>
      <w:r w:rsidR="00C9594E" w:rsidRPr="006F29ED">
        <w:t>)</w:t>
      </w:r>
      <w:bookmarkEnd w:id="10"/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65820FAB" w14:textId="77777777" w:rsidTr="7463258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D60B73" w14:textId="0A5C01ED" w:rsidR="00C9594E" w:rsidRPr="001E4333" w:rsidRDefault="003C4FFE" w:rsidP="74632587">
            <w:pPr>
              <w:rPr>
                <w:rFonts w:eastAsia="Arial" w:cs="Arial"/>
                <w:sz w:val="20"/>
                <w:szCs w:val="20"/>
              </w:rPr>
            </w:pPr>
            <w:r w:rsidRPr="746325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003C4F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C4FFE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9594E" w:rsidRPr="001E4333" w14:paraId="1BEA1626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A00B9B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531B2F56" w14:textId="77777777" w:rsidTr="7463258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E60654D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2906C15A" w14:textId="77777777" w:rsidTr="74632587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31099424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54F3D387" w14:textId="77777777" w:rsidR="00C9594E" w:rsidRPr="00700DB2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0E861D57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334755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55892125" w14:textId="77777777" w:rsidTr="74632587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02702820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A2055D1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1E8C907" w14:textId="77777777" w:rsidTr="7463258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8C969B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7EBF6B14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74D29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874B18C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7BCD03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9594E" w:rsidRPr="001E4333" w14:paraId="476628A1" w14:textId="77777777" w:rsidTr="74632587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606871259"/>
            <w:placeholder>
              <w:docPart w:val="A5A8D00FBC5E488F831C599B8AB1F649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2FCC3050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9B4A76B" w14:textId="77777777" w:rsidTr="7463258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191D7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13E74137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878432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6BAF6667" w14:textId="77777777" w:rsidTr="7463258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9BDA6A9" w14:textId="77777777" w:rsidR="00C9594E" w:rsidRPr="001E4333" w:rsidRDefault="00C9594E" w:rsidP="00F23829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C9594E" w:rsidRPr="001E4333" w14:paraId="4DE49D61" w14:textId="77777777" w:rsidTr="7463258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F8626C" w14:textId="77777777" w:rsidR="00C9594E" w:rsidRPr="00D26720" w:rsidRDefault="00C9594E" w:rsidP="00F23829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C9594E" w:rsidRPr="001E4333" w14:paraId="18032E1B" w14:textId="77777777" w:rsidTr="7463258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66B67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71BA262A" w14:textId="77777777" w:rsidTr="7463258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926926243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0C738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5E5C5983" w14:textId="77777777" w:rsidTr="7463258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704B5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7400F684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48D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88078E7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FE293A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22412B2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82231444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AFF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33B5F33" w14:textId="77777777" w:rsidTr="7463258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E0B7C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7D125888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45339491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C0087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FCA75B3" w14:textId="77777777" w:rsidTr="74632587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B514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44F51524" w14:textId="77777777" w:rsidTr="7463258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84993828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122A7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128B0F5" w14:textId="2A15A4BF" w:rsidR="00704893" w:rsidRDefault="00704893" w:rsidP="00C9594E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A64DFD7" w14:textId="77777777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6A0CA480" w14:textId="1D4425A5" w:rsidR="00C7555F" w:rsidRPr="00423A4C" w:rsidRDefault="00C7555F" w:rsidP="001E50E0">
      <w:pPr>
        <w:pStyle w:val="Kopfzeile"/>
        <w:tabs>
          <w:tab w:val="clear" w:pos="9072"/>
          <w:tab w:val="right" w:pos="8100"/>
        </w:tabs>
        <w:spacing w:before="60" w:after="60"/>
        <w:contextualSpacing/>
        <w:jc w:val="both"/>
        <w:rPr>
          <w:rFonts w:cs="Arial"/>
        </w:rPr>
      </w:pPr>
      <w:r w:rsidRPr="00423A4C">
        <w:rPr>
          <w:rFonts w:cs="Arial"/>
        </w:rPr>
        <w:lastRenderedPageBreak/>
        <w:t>Diese Anla</w:t>
      </w:r>
      <w:r w:rsidR="00A05979">
        <w:rPr>
          <w:rFonts w:cs="Arial"/>
        </w:rPr>
        <w:t>ge ist Bestandteil des Teilnahmeantrags</w:t>
      </w:r>
      <w:r w:rsidRPr="00423A4C">
        <w:rPr>
          <w:rFonts w:cs="Arial"/>
        </w:rPr>
        <w:t xml:space="preserve"> und ist durch die verschlüsselte elektronische Übermittlung an den Auftraggeber ohne Unterschrift gültig. Der Auftraggeber behält sich j</w:t>
      </w:r>
      <w:r w:rsidR="00A05979">
        <w:rPr>
          <w:rFonts w:cs="Arial"/>
        </w:rPr>
        <w:t>edoch vor, im Rahmen der Teilnameantrag</w:t>
      </w:r>
      <w:r w:rsidRPr="00423A4C">
        <w:rPr>
          <w:rFonts w:cs="Arial"/>
        </w:rPr>
        <w:t xml:space="preserve">swertung den Inhalt der </w:t>
      </w:r>
      <w:r w:rsidR="00A05979">
        <w:rPr>
          <w:rFonts w:cs="Arial"/>
        </w:rPr>
        <w:t>Anlage bei dem jeweiligen Bewerber</w:t>
      </w:r>
      <w:r w:rsidRPr="00423A4C">
        <w:rPr>
          <w:rFonts w:cs="Arial"/>
        </w:rPr>
        <w:t xml:space="preserve"> verifizieren zu lassen. Inhaltliche Änderungen des vorgegebenen Formulartextes sind unzulässig; räumliche Erweiterungen, soweit erforderlich, zulässig.</w:t>
      </w:r>
    </w:p>
    <w:p w14:paraId="31A7BF48" w14:textId="77777777" w:rsidR="00C7555F" w:rsidRPr="00E57E46" w:rsidRDefault="00C7555F" w:rsidP="00E57E46">
      <w:pPr>
        <w:rPr>
          <w:sz w:val="8"/>
          <w:szCs w:val="8"/>
        </w:rPr>
      </w:pPr>
    </w:p>
    <w:sectPr w:rsidR="00C7555F" w:rsidRPr="00E57E46" w:rsidSect="001E50E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134" w:left="1418" w:header="709" w:footer="709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5EDA7C" w16cex:dateUtc="2025-03-03T09:30:43.074Z"/>
  <w16cex:commentExtensible w16cex:durableId="26AB173C" w16cex:dateUtc="2025-03-03T09:32:30.98Z"/>
  <w16cex:commentExtensible w16cex:durableId="177CF35F" w16cex:dateUtc="2025-03-16T15:31:25.363Z"/>
  <w16cex:commentExtensible w16cex:durableId="4DFC6948" w16cex:dateUtc="2025-03-31T09:48:11.441Z"/>
  <w16cex:commentExtensible w16cex:durableId="4BAAA979" w16cex:dateUtc="2025-03-31T09:48:27.8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075D83" w16cid:durableId="2B5EDA7C"/>
  <w16cid:commentId w16cid:paraId="0A7BED0D" w16cid:durableId="26AB173C"/>
  <w16cid:commentId w16cid:paraId="3E956797" w16cid:durableId="177CF35F"/>
  <w16cid:commentId w16cid:paraId="00297357" w16cid:durableId="4DFC6948"/>
  <w16cid:commentId w16cid:paraId="65D18B6F" w16cid:durableId="4BAAA9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56E7" w14:textId="77777777" w:rsidR="00660690" w:rsidRDefault="00660690">
      <w:r>
        <w:separator/>
      </w:r>
    </w:p>
  </w:endnote>
  <w:endnote w:type="continuationSeparator" w:id="0">
    <w:p w14:paraId="0C874CFC" w14:textId="77777777" w:rsidR="00660690" w:rsidRDefault="00660690">
      <w:r>
        <w:continuationSeparator/>
      </w:r>
    </w:p>
  </w:endnote>
  <w:endnote w:type="continuationNotice" w:id="1">
    <w:p w14:paraId="67D0D9EF" w14:textId="77777777" w:rsidR="00660690" w:rsidRDefault="006606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08F629CA" w14:textId="77777777" w:rsidTr="009138AF">
      <w:tc>
        <w:tcPr>
          <w:tcW w:w="3118" w:type="dxa"/>
        </w:tcPr>
        <w:p w14:paraId="3A3FEE98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1B10586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3F2DCA6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5AB9F03C" w14:textId="470ACA8B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 xml:space="preserve">Seite </w:t>
          </w:r>
          <w:r w:rsidRPr="00C81FAC">
            <w:rPr>
              <w:sz w:val="20"/>
              <w:szCs w:val="20"/>
            </w:rPr>
            <w:fldChar w:fldCharType="begin"/>
          </w:r>
          <w:r w:rsidRPr="00C81FAC">
            <w:rPr>
              <w:sz w:val="20"/>
              <w:szCs w:val="20"/>
            </w:rPr>
            <w:instrText xml:space="preserve"> PAGE </w:instrText>
          </w:r>
          <w:r w:rsidRPr="00C81FAC">
            <w:rPr>
              <w:sz w:val="20"/>
              <w:szCs w:val="20"/>
            </w:rPr>
            <w:fldChar w:fldCharType="separate"/>
          </w:r>
          <w:r w:rsidR="003C4FFE">
            <w:rPr>
              <w:noProof/>
              <w:sz w:val="20"/>
              <w:szCs w:val="20"/>
            </w:rPr>
            <w:t>3</w:t>
          </w:r>
          <w:r w:rsidRPr="00C81FAC">
            <w:rPr>
              <w:sz w:val="20"/>
              <w:szCs w:val="20"/>
            </w:rPr>
            <w:fldChar w:fldCharType="end"/>
          </w:r>
          <w:r w:rsidRPr="00C81FAC">
            <w:rPr>
              <w:sz w:val="20"/>
              <w:szCs w:val="20"/>
            </w:rPr>
            <w:t xml:space="preserve"> von </w:t>
          </w:r>
          <w:r w:rsidRPr="00C81FAC">
            <w:rPr>
              <w:noProof/>
              <w:sz w:val="20"/>
              <w:szCs w:val="20"/>
            </w:rPr>
            <w:fldChar w:fldCharType="begin"/>
          </w:r>
          <w:r w:rsidRPr="00C81FAC">
            <w:rPr>
              <w:noProof/>
              <w:sz w:val="20"/>
              <w:szCs w:val="20"/>
            </w:rPr>
            <w:instrText xml:space="preserve"> NUMPAGES </w:instrText>
          </w:r>
          <w:r w:rsidRPr="00C81FAC">
            <w:rPr>
              <w:noProof/>
              <w:sz w:val="20"/>
              <w:szCs w:val="20"/>
            </w:rPr>
            <w:fldChar w:fldCharType="separate"/>
          </w:r>
          <w:r w:rsidR="003C4FFE">
            <w:rPr>
              <w:noProof/>
              <w:sz w:val="20"/>
              <w:szCs w:val="20"/>
            </w:rPr>
            <w:t>10</w:t>
          </w:r>
          <w:r w:rsidRPr="00C81FA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2A421773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48A4E99" w14:textId="10CFD1FF" w:rsidR="00C81FAC" w:rsidRPr="00C81FAC" w:rsidRDefault="00D421AF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2</w:t>
          </w:r>
          <w:r w:rsidR="00C81FAC" w:rsidRPr="00C81FAC">
            <w:rPr>
              <w:sz w:val="20"/>
              <w:szCs w:val="20"/>
            </w:rPr>
            <w:t>.0</w:t>
          </w:r>
        </w:p>
      </w:tc>
    </w:tr>
  </w:tbl>
  <w:p w14:paraId="186E4534" w14:textId="35464426" w:rsidR="00100F4C" w:rsidRDefault="00100F4C" w:rsidP="000A3726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C3F" w14:textId="77777777" w:rsidR="00100F4C" w:rsidRDefault="00100F4C">
    <w:pPr>
      <w:rPr>
        <w:sz w:val="20"/>
        <w:szCs w:val="24"/>
      </w:rPr>
    </w:pPr>
    <w:r>
      <w:rPr>
        <w:rFonts w:cs="Arial"/>
        <w:sz w:val="20"/>
        <w:szCs w:val="24"/>
      </w:rPr>
      <w:t>©</w:t>
    </w:r>
    <w:r>
      <w:rPr>
        <w:sz w:val="20"/>
        <w:szCs w:val="24"/>
      </w:rPr>
      <w:t xml:space="preserve"> BARMER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FEB2" w14:textId="77777777" w:rsidR="00660690" w:rsidRDefault="00660690">
      <w:r>
        <w:separator/>
      </w:r>
    </w:p>
  </w:footnote>
  <w:footnote w:type="continuationSeparator" w:id="0">
    <w:p w14:paraId="52F4B9F2" w14:textId="77777777" w:rsidR="00660690" w:rsidRDefault="00660690">
      <w:r>
        <w:continuationSeparator/>
      </w:r>
    </w:p>
  </w:footnote>
  <w:footnote w:type="continuationNotice" w:id="1">
    <w:p w14:paraId="1F0065A5" w14:textId="77777777" w:rsidR="00660690" w:rsidRDefault="006606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648B0314" w14:textId="77777777" w:rsidTr="009138AF">
      <w:tc>
        <w:tcPr>
          <w:tcW w:w="3118" w:type="dxa"/>
        </w:tcPr>
        <w:p w14:paraId="24ED28DA" w14:textId="58428EC9" w:rsidR="00C81FAC" w:rsidRPr="00C81FAC" w:rsidRDefault="00DC5106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B2CE6EC" wp14:editId="18EA8154">
                <wp:extent cx="1271833" cy="25200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MER_für_Kopfzei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33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3944F4C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Ausschreibung</w:t>
          </w:r>
        </w:p>
        <w:p w14:paraId="256E8DD8" w14:textId="109648F7" w:rsidR="00C81FAC" w:rsidRPr="00C81FAC" w:rsidRDefault="004C0FE3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TZB-AP-2025</w:t>
          </w:r>
        </w:p>
      </w:tc>
      <w:tc>
        <w:tcPr>
          <w:tcW w:w="3119" w:type="dxa"/>
        </w:tcPr>
        <w:p w14:paraId="1D44695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Beschaffung</w:t>
          </w:r>
          <w:r w:rsidRPr="00C81FAC">
            <w:rPr>
              <w:sz w:val="20"/>
              <w:szCs w:val="20"/>
            </w:rPr>
            <w:br/>
            <w:t>Vergabe</w:t>
          </w:r>
        </w:p>
      </w:tc>
    </w:tr>
    <w:tr w:rsidR="00C81FAC" w:rsidRPr="004C0FE3" w14:paraId="51492B0F" w14:textId="77777777" w:rsidTr="009138AF">
      <w:tc>
        <w:tcPr>
          <w:tcW w:w="3118" w:type="dxa"/>
          <w:tcBorders>
            <w:bottom w:val="single" w:sz="4" w:space="0" w:color="auto"/>
          </w:tcBorders>
        </w:tcPr>
        <w:p w14:paraId="4401FE7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1B8CF4A7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09926C16" w14:textId="2783B35C" w:rsidR="00C81FAC" w:rsidRPr="004C0FE3" w:rsidRDefault="00C81FAC" w:rsidP="004C0FE3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4C0FE3">
            <w:rPr>
              <w:sz w:val="20"/>
              <w:szCs w:val="20"/>
            </w:rPr>
            <w:t xml:space="preserve">           </w:t>
          </w:r>
          <w:r w:rsidR="00CE170D" w:rsidRPr="004C0FE3">
            <w:rPr>
              <w:sz w:val="20"/>
              <w:szCs w:val="20"/>
            </w:rPr>
            <w:t xml:space="preserve">                          00-0</w:t>
          </w:r>
          <w:r w:rsidR="004C0FE3" w:rsidRPr="004C0FE3">
            <w:rPr>
              <w:sz w:val="20"/>
              <w:szCs w:val="20"/>
            </w:rPr>
            <w:t>4</w:t>
          </w:r>
          <w:r w:rsidR="00CE170D" w:rsidRPr="004C0FE3">
            <w:rPr>
              <w:sz w:val="20"/>
              <w:szCs w:val="20"/>
            </w:rPr>
            <w:t>-0</w:t>
          </w:r>
          <w:r w:rsidR="004C0FE3" w:rsidRPr="004C0FE3">
            <w:rPr>
              <w:sz w:val="20"/>
              <w:szCs w:val="20"/>
            </w:rPr>
            <w:t>2</w:t>
          </w:r>
        </w:p>
      </w:tc>
    </w:tr>
  </w:tbl>
  <w:p w14:paraId="23EED87E" w14:textId="77777777" w:rsidR="00100F4C" w:rsidRDefault="00100F4C" w:rsidP="00F45EA7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100F4C" w:rsidRPr="003F7455" w14:paraId="472BF492" w14:textId="77777777">
      <w:tc>
        <w:tcPr>
          <w:tcW w:w="3118" w:type="dxa"/>
        </w:tcPr>
        <w:p w14:paraId="3FD0DD32" w14:textId="77777777" w:rsidR="00100F4C" w:rsidRDefault="00100F4C" w:rsidP="00A37252">
          <w:pPr>
            <w:pStyle w:val="Kopfzeile"/>
            <w:tabs>
              <w:tab w:val="clear" w:pos="9072"/>
              <w:tab w:val="right" w:pos="10080"/>
            </w:tabs>
          </w:pPr>
          <w:r>
            <w:rPr>
              <w:noProof/>
            </w:rPr>
            <w:drawing>
              <wp:inline distT="0" distB="0" distL="0" distR="0" wp14:anchorId="033FE1AA" wp14:editId="44C0F480">
                <wp:extent cx="1065400" cy="161925"/>
                <wp:effectExtent l="0" t="0" r="1905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MERGEK_einzeilig_Hoehe5mm_A6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2AE91" w14:textId="77777777" w:rsidR="00100F4C" w:rsidRPr="003C4FFE" w:rsidRDefault="00100F4C" w:rsidP="00A37252">
          <w:pPr>
            <w:pStyle w:val="Kopfzeile"/>
            <w:tabs>
              <w:tab w:val="clear" w:pos="9072"/>
              <w:tab w:val="right" w:pos="10080"/>
            </w:tabs>
            <w:spacing w:before="20"/>
          </w:pPr>
          <w:r w:rsidRPr="003F7455">
            <w:t>Hauptverwaltung</w:t>
          </w:r>
        </w:p>
      </w:tc>
      <w:tc>
        <w:tcPr>
          <w:tcW w:w="3119" w:type="dxa"/>
        </w:tcPr>
        <w:p w14:paraId="29AFBDA1" w14:textId="77777777" w:rsidR="00100F4C" w:rsidRPr="003F7455" w:rsidRDefault="00100F4C" w:rsidP="00A37252">
          <w:pPr>
            <w:pStyle w:val="Kopfzeile"/>
          </w:pPr>
        </w:p>
        <w:p w14:paraId="6E8ADD51" w14:textId="21022C0D" w:rsidR="00100F4C" w:rsidRPr="003C4FFE" w:rsidRDefault="00100F4C" w:rsidP="00A37252">
          <w:pPr>
            <w:pStyle w:val="Kopfzeile"/>
          </w:pPr>
          <w:r>
            <w:rPr>
              <w:rFonts w:cs="Arial"/>
            </w:rPr>
            <w:t>01-VSDM-2023</w:t>
          </w:r>
        </w:p>
      </w:tc>
      <w:tc>
        <w:tcPr>
          <w:tcW w:w="3119" w:type="dxa"/>
        </w:tcPr>
        <w:p w14:paraId="60596D4D" w14:textId="103AD43E" w:rsidR="00100F4C" w:rsidRPr="00D93EDB" w:rsidRDefault="00100F4C" w:rsidP="00A37252">
          <w:pPr>
            <w:jc w:val="right"/>
            <w:rPr>
              <w:rFonts w:ascii="Times New Roman" w:hAnsi="Times New Roman"/>
              <w:sz w:val="24"/>
            </w:rPr>
          </w:pPr>
          <w:r>
            <w:t>Beschaffung</w:t>
          </w:r>
        </w:p>
        <w:p w14:paraId="61C30CFF" w14:textId="7759A920" w:rsidR="00100F4C" w:rsidRPr="00D93EDB" w:rsidRDefault="00100F4C" w:rsidP="00A37252">
          <w:pPr>
            <w:tabs>
              <w:tab w:val="left" w:pos="600"/>
              <w:tab w:val="right" w:pos="2903"/>
            </w:tabs>
            <w:rPr>
              <w:rFonts w:ascii="Times New Roman" w:hAnsi="Times New Roman"/>
              <w:sz w:val="24"/>
            </w:rPr>
          </w:pPr>
          <w:r>
            <w:tab/>
          </w:r>
          <w:r>
            <w:tab/>
            <w:t>und Nachhaltigkeit</w:t>
          </w:r>
        </w:p>
        <w:p w14:paraId="12D66D4E" w14:textId="77777777" w:rsidR="00100F4C" w:rsidRPr="003C4FFE" w:rsidRDefault="00100F4C" w:rsidP="00A37252">
          <w:pPr>
            <w:pStyle w:val="Kopfzeile"/>
            <w:ind w:left="72"/>
            <w:jc w:val="right"/>
          </w:pPr>
        </w:p>
      </w:tc>
    </w:tr>
    <w:tr w:rsidR="00100F4C" w:rsidRPr="00017A20" w14:paraId="16DBB9DF" w14:textId="77777777">
      <w:tc>
        <w:tcPr>
          <w:tcW w:w="3118" w:type="dxa"/>
          <w:tcBorders>
            <w:bottom w:val="single" w:sz="4" w:space="0" w:color="auto"/>
          </w:tcBorders>
        </w:tcPr>
        <w:p w14:paraId="7C525775" w14:textId="77777777" w:rsidR="00100F4C" w:rsidRPr="003C4FFE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7DF21C36" w14:textId="77777777" w:rsidR="00100F4C" w:rsidRPr="003C4FFE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4C31356F" w14:textId="54AF9167" w:rsidR="00100F4C" w:rsidRPr="003C4FFE" w:rsidRDefault="00100F4C" w:rsidP="00E57E46">
          <w:pPr>
            <w:pStyle w:val="Kopfzeile"/>
            <w:ind w:left="72"/>
            <w:jc w:val="right"/>
          </w:pPr>
          <w:r>
            <w:t>0</w:t>
          </w:r>
          <w:r w:rsidR="00E57E46">
            <w:t>0</w:t>
          </w:r>
          <w:r>
            <w:t>-</w:t>
          </w:r>
          <w:r w:rsidR="00E57E46">
            <w:t>10</w:t>
          </w:r>
        </w:p>
      </w:tc>
    </w:tr>
  </w:tbl>
  <w:p w14:paraId="409373EB" w14:textId="0A8CEDD2" w:rsidR="00100F4C" w:rsidRPr="00A37252" w:rsidRDefault="00100F4C" w:rsidP="00A37252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B"/>
      </v:shape>
    </w:pict>
  </w:numPicBullet>
  <w:abstractNum w:abstractNumId="0" w15:restartNumberingAfterBreak="0">
    <w:nsid w:val="FFFFFF82"/>
    <w:multiLevelType w:val="singleLevel"/>
    <w:tmpl w:val="DCC06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CC76A9"/>
    <w:multiLevelType w:val="hybridMultilevel"/>
    <w:tmpl w:val="FB1873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pStyle w:val="berschrift3TBeN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F3C4C"/>
    <w:multiLevelType w:val="multilevel"/>
    <w:tmpl w:val="7C86C160"/>
    <w:lvl w:ilvl="0">
      <w:start w:val="1"/>
      <w:numFmt w:val="bullet"/>
      <w:pStyle w:val="AufzhlungstypNr1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240" w:hanging="108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744" w:hanging="122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4320" w:hanging="1440"/>
      </w:pPr>
      <w:rPr>
        <w:rFonts w:ascii="Arial" w:hAnsi="Arial" w:hint="default"/>
      </w:rPr>
    </w:lvl>
  </w:abstractNum>
  <w:abstractNum w:abstractNumId="4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5" w15:restartNumberingAfterBreak="0">
    <w:nsid w:val="1352616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16D68"/>
    <w:multiLevelType w:val="multilevel"/>
    <w:tmpl w:val="188C19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CCE3645"/>
    <w:multiLevelType w:val="multilevel"/>
    <w:tmpl w:val="B4D00E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D389"/>
    <w:multiLevelType w:val="hybridMultilevel"/>
    <w:tmpl w:val="0860BA1A"/>
    <w:lvl w:ilvl="0" w:tplc="1A707F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3E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9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A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8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4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BFE"/>
    <w:multiLevelType w:val="hybridMultilevel"/>
    <w:tmpl w:val="210E75E8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B150B"/>
    <w:multiLevelType w:val="hybridMultilevel"/>
    <w:tmpl w:val="8166BDFA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3A7A4F"/>
    <w:multiLevelType w:val="hybridMultilevel"/>
    <w:tmpl w:val="44304EC0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A84ECD"/>
    <w:multiLevelType w:val="hybridMultilevel"/>
    <w:tmpl w:val="C0643622"/>
    <w:lvl w:ilvl="0" w:tplc="045CB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815DB8"/>
    <w:multiLevelType w:val="hybridMultilevel"/>
    <w:tmpl w:val="C9183D1E"/>
    <w:lvl w:ilvl="0" w:tplc="1EE8F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C61DEB"/>
    <w:multiLevelType w:val="multilevel"/>
    <w:tmpl w:val="877E6A6E"/>
    <w:lvl w:ilvl="0">
      <w:start w:val="1"/>
      <w:numFmt w:val="decimal"/>
      <w:pStyle w:val="berschrift1"/>
      <w:lvlText w:val="%1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853A61"/>
    <w:multiLevelType w:val="multilevel"/>
    <w:tmpl w:val="56463CCA"/>
    <w:lvl w:ilvl="0">
      <w:start w:val="1"/>
      <w:numFmt w:val="decimal"/>
      <w:pStyle w:val="TabelleKriterienhauptgruppe"/>
      <w:lvlText w:val="KHG %1"/>
      <w:lvlJc w:val="left"/>
      <w:pPr>
        <w:ind w:left="0" w:firstLine="0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abelleKriteriengruppe"/>
      <w:lvlText w:val="KG %2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TabelleKriteriumA"/>
      <w:lvlText w:val="A %2.%3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3">
      <w:start w:val="1"/>
      <w:numFmt w:val="decimal"/>
      <w:lvlRestart w:val="2"/>
      <w:pStyle w:val="TabelleKriteriumB"/>
      <w:lvlText w:val="B %2.%4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Restart w:val="2"/>
      <w:pStyle w:val="TabelleKriteriumI"/>
      <w:lvlText w:val="I %2.%5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F479D"/>
    <w:multiLevelType w:val="hybridMultilevel"/>
    <w:tmpl w:val="AA2CD922"/>
    <w:lvl w:ilvl="0" w:tplc="A79CBB42">
      <w:start w:val="1"/>
      <w:numFmt w:val="bullet"/>
      <w:pStyle w:val="TabelleAufzhlung1"/>
      <w:lvlText w:val=""/>
      <w:lvlJc w:val="left"/>
      <w:pPr>
        <w:ind w:left="360" w:hanging="360"/>
      </w:pPr>
      <w:rPr>
        <w:rFonts w:ascii="Symbol" w:hAnsi="Symbol" w:hint="default"/>
        <w:color w:val="003F80"/>
        <w:spacing w:val="0"/>
        <w:w w:val="100"/>
        <w:kern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F1867"/>
    <w:multiLevelType w:val="hybridMultilevel"/>
    <w:tmpl w:val="A65EEE44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541BD9"/>
    <w:multiLevelType w:val="hybridMultilevel"/>
    <w:tmpl w:val="FA10DEDC"/>
    <w:lvl w:ilvl="0" w:tplc="1EE8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18"/>
  </w:num>
  <w:num w:numId="14">
    <w:abstractNumId w:val="11"/>
  </w:num>
  <w:num w:numId="15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HQlP/OfNCqHqqeO6p1Ymdsh9buM9hQ8RhxAQkHjyVIP1YZEBWlLaUjTBCGY1/6qFUXazYTF29P2e3QmbTuSEtA==" w:salt="j0vAILBbko95a57tiy4zFQ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4"/>
    <w:rsid w:val="00004221"/>
    <w:rsid w:val="00011B4E"/>
    <w:rsid w:val="00012652"/>
    <w:rsid w:val="000137E4"/>
    <w:rsid w:val="000146E6"/>
    <w:rsid w:val="00016594"/>
    <w:rsid w:val="00016BF7"/>
    <w:rsid w:val="00017025"/>
    <w:rsid w:val="00017887"/>
    <w:rsid w:val="00020299"/>
    <w:rsid w:val="00026D3A"/>
    <w:rsid w:val="00034056"/>
    <w:rsid w:val="00034DA7"/>
    <w:rsid w:val="00034F5B"/>
    <w:rsid w:val="000408BF"/>
    <w:rsid w:val="00042034"/>
    <w:rsid w:val="000450F2"/>
    <w:rsid w:val="0004699A"/>
    <w:rsid w:val="00063CFB"/>
    <w:rsid w:val="00064E53"/>
    <w:rsid w:val="00065AF6"/>
    <w:rsid w:val="00066C3E"/>
    <w:rsid w:val="000710FE"/>
    <w:rsid w:val="00087368"/>
    <w:rsid w:val="0009053D"/>
    <w:rsid w:val="00094542"/>
    <w:rsid w:val="0009469B"/>
    <w:rsid w:val="00094D23"/>
    <w:rsid w:val="0009508A"/>
    <w:rsid w:val="000A0F7C"/>
    <w:rsid w:val="000A3726"/>
    <w:rsid w:val="000A629A"/>
    <w:rsid w:val="000A6ABA"/>
    <w:rsid w:val="000B0B01"/>
    <w:rsid w:val="000B0D29"/>
    <w:rsid w:val="000B61E1"/>
    <w:rsid w:val="000C4135"/>
    <w:rsid w:val="000D27D9"/>
    <w:rsid w:val="000E02BB"/>
    <w:rsid w:val="000E221D"/>
    <w:rsid w:val="000E267D"/>
    <w:rsid w:val="000E4FFE"/>
    <w:rsid w:val="000E545F"/>
    <w:rsid w:val="000F753F"/>
    <w:rsid w:val="00100F4C"/>
    <w:rsid w:val="00104009"/>
    <w:rsid w:val="001042A0"/>
    <w:rsid w:val="001105E0"/>
    <w:rsid w:val="001119E5"/>
    <w:rsid w:val="0011249A"/>
    <w:rsid w:val="0011394A"/>
    <w:rsid w:val="0011508E"/>
    <w:rsid w:val="0011547F"/>
    <w:rsid w:val="0011592E"/>
    <w:rsid w:val="00130692"/>
    <w:rsid w:val="001365E9"/>
    <w:rsid w:val="00137744"/>
    <w:rsid w:val="00137936"/>
    <w:rsid w:val="00145539"/>
    <w:rsid w:val="00154483"/>
    <w:rsid w:val="00154E08"/>
    <w:rsid w:val="00161B43"/>
    <w:rsid w:val="0017134F"/>
    <w:rsid w:val="00172F96"/>
    <w:rsid w:val="00174A5E"/>
    <w:rsid w:val="00176E51"/>
    <w:rsid w:val="0017796B"/>
    <w:rsid w:val="001800F6"/>
    <w:rsid w:val="00185C9C"/>
    <w:rsid w:val="0018684C"/>
    <w:rsid w:val="00186E68"/>
    <w:rsid w:val="001901EC"/>
    <w:rsid w:val="001A5B52"/>
    <w:rsid w:val="001B5063"/>
    <w:rsid w:val="001C5522"/>
    <w:rsid w:val="001C6596"/>
    <w:rsid w:val="001D26A1"/>
    <w:rsid w:val="001D3853"/>
    <w:rsid w:val="001D3A81"/>
    <w:rsid w:val="001D5CD4"/>
    <w:rsid w:val="001E085E"/>
    <w:rsid w:val="001E0D44"/>
    <w:rsid w:val="001E14C4"/>
    <w:rsid w:val="001E3A4C"/>
    <w:rsid w:val="001E4333"/>
    <w:rsid w:val="001E50E0"/>
    <w:rsid w:val="001F1AC4"/>
    <w:rsid w:val="002013E1"/>
    <w:rsid w:val="00202999"/>
    <w:rsid w:val="0020325D"/>
    <w:rsid w:val="00205C81"/>
    <w:rsid w:val="002122E1"/>
    <w:rsid w:val="00215F8E"/>
    <w:rsid w:val="00217AB9"/>
    <w:rsid w:val="00221627"/>
    <w:rsid w:val="0022325A"/>
    <w:rsid w:val="0022637E"/>
    <w:rsid w:val="002312E4"/>
    <w:rsid w:val="00232F1D"/>
    <w:rsid w:val="00234BF0"/>
    <w:rsid w:val="00236FB7"/>
    <w:rsid w:val="002376E9"/>
    <w:rsid w:val="00244540"/>
    <w:rsid w:val="00245DA5"/>
    <w:rsid w:val="002470D3"/>
    <w:rsid w:val="002513BA"/>
    <w:rsid w:val="002557C8"/>
    <w:rsid w:val="00257357"/>
    <w:rsid w:val="00257A7B"/>
    <w:rsid w:val="0026049C"/>
    <w:rsid w:val="0026343A"/>
    <w:rsid w:val="0026363C"/>
    <w:rsid w:val="00264ACF"/>
    <w:rsid w:val="0026693A"/>
    <w:rsid w:val="00272C61"/>
    <w:rsid w:val="00275C49"/>
    <w:rsid w:val="002807F4"/>
    <w:rsid w:val="00280959"/>
    <w:rsid w:val="00281F5E"/>
    <w:rsid w:val="0028705B"/>
    <w:rsid w:val="002878EB"/>
    <w:rsid w:val="0029074E"/>
    <w:rsid w:val="00295A69"/>
    <w:rsid w:val="002A2FDE"/>
    <w:rsid w:val="002A3085"/>
    <w:rsid w:val="002A42BC"/>
    <w:rsid w:val="002A7BB3"/>
    <w:rsid w:val="002B2A66"/>
    <w:rsid w:val="002B45C8"/>
    <w:rsid w:val="002B7EF0"/>
    <w:rsid w:val="002C0376"/>
    <w:rsid w:val="002C7163"/>
    <w:rsid w:val="002D0598"/>
    <w:rsid w:val="002D08C8"/>
    <w:rsid w:val="002D6ECC"/>
    <w:rsid w:val="002D719C"/>
    <w:rsid w:val="002E35C7"/>
    <w:rsid w:val="002E3E55"/>
    <w:rsid w:val="002E7302"/>
    <w:rsid w:val="002F31C3"/>
    <w:rsid w:val="00306CBF"/>
    <w:rsid w:val="003144D4"/>
    <w:rsid w:val="0031503A"/>
    <w:rsid w:val="00320564"/>
    <w:rsid w:val="0032086B"/>
    <w:rsid w:val="00321D7F"/>
    <w:rsid w:val="00324B6B"/>
    <w:rsid w:val="00327225"/>
    <w:rsid w:val="00330A89"/>
    <w:rsid w:val="00331B6D"/>
    <w:rsid w:val="003421FA"/>
    <w:rsid w:val="003473E4"/>
    <w:rsid w:val="00355B50"/>
    <w:rsid w:val="00356C52"/>
    <w:rsid w:val="00362204"/>
    <w:rsid w:val="0037295D"/>
    <w:rsid w:val="003738A7"/>
    <w:rsid w:val="00373953"/>
    <w:rsid w:val="003834E7"/>
    <w:rsid w:val="00391E2F"/>
    <w:rsid w:val="003921D5"/>
    <w:rsid w:val="00392779"/>
    <w:rsid w:val="0039642E"/>
    <w:rsid w:val="003A0695"/>
    <w:rsid w:val="003A07C9"/>
    <w:rsid w:val="003A18CA"/>
    <w:rsid w:val="003A19DD"/>
    <w:rsid w:val="003A2DAB"/>
    <w:rsid w:val="003A5DA7"/>
    <w:rsid w:val="003B38CE"/>
    <w:rsid w:val="003B3AEE"/>
    <w:rsid w:val="003B4389"/>
    <w:rsid w:val="003B47D1"/>
    <w:rsid w:val="003B7CCB"/>
    <w:rsid w:val="003C3B41"/>
    <w:rsid w:val="003C4FFE"/>
    <w:rsid w:val="003C622E"/>
    <w:rsid w:val="003D2672"/>
    <w:rsid w:val="003E45EF"/>
    <w:rsid w:val="003E710E"/>
    <w:rsid w:val="003F00E5"/>
    <w:rsid w:val="003F076D"/>
    <w:rsid w:val="003F3AA6"/>
    <w:rsid w:val="003F7C90"/>
    <w:rsid w:val="003F7CCF"/>
    <w:rsid w:val="00404991"/>
    <w:rsid w:val="004071A9"/>
    <w:rsid w:val="00407CBF"/>
    <w:rsid w:val="0041260F"/>
    <w:rsid w:val="00414EAF"/>
    <w:rsid w:val="00417CFC"/>
    <w:rsid w:val="0042208E"/>
    <w:rsid w:val="00424733"/>
    <w:rsid w:val="004340D4"/>
    <w:rsid w:val="00435065"/>
    <w:rsid w:val="004350DD"/>
    <w:rsid w:val="00436A4F"/>
    <w:rsid w:val="00436FCE"/>
    <w:rsid w:val="004416E9"/>
    <w:rsid w:val="00442550"/>
    <w:rsid w:val="00445DFA"/>
    <w:rsid w:val="00450BF4"/>
    <w:rsid w:val="00455AC9"/>
    <w:rsid w:val="0045645F"/>
    <w:rsid w:val="0046111F"/>
    <w:rsid w:val="004627E9"/>
    <w:rsid w:val="00462D75"/>
    <w:rsid w:val="004672CD"/>
    <w:rsid w:val="00467F3B"/>
    <w:rsid w:val="004779EB"/>
    <w:rsid w:val="00480FC2"/>
    <w:rsid w:val="00482923"/>
    <w:rsid w:val="00482B17"/>
    <w:rsid w:val="00485C97"/>
    <w:rsid w:val="00491DA7"/>
    <w:rsid w:val="004949D3"/>
    <w:rsid w:val="00496389"/>
    <w:rsid w:val="00497F6E"/>
    <w:rsid w:val="004A788E"/>
    <w:rsid w:val="004B050E"/>
    <w:rsid w:val="004C0AB2"/>
    <w:rsid w:val="004C0FE3"/>
    <w:rsid w:val="004C4272"/>
    <w:rsid w:val="004D277C"/>
    <w:rsid w:val="004D3451"/>
    <w:rsid w:val="004D6463"/>
    <w:rsid w:val="004E03DB"/>
    <w:rsid w:val="004E0E40"/>
    <w:rsid w:val="004E50E7"/>
    <w:rsid w:val="004E54A7"/>
    <w:rsid w:val="004F14B9"/>
    <w:rsid w:val="004F3170"/>
    <w:rsid w:val="004F3FB0"/>
    <w:rsid w:val="005005C6"/>
    <w:rsid w:val="00501F96"/>
    <w:rsid w:val="00506A4D"/>
    <w:rsid w:val="00506BCC"/>
    <w:rsid w:val="00511400"/>
    <w:rsid w:val="00514281"/>
    <w:rsid w:val="005161DE"/>
    <w:rsid w:val="00520ACF"/>
    <w:rsid w:val="005217C7"/>
    <w:rsid w:val="0052447C"/>
    <w:rsid w:val="00524871"/>
    <w:rsid w:val="00526A74"/>
    <w:rsid w:val="005305CF"/>
    <w:rsid w:val="00532AC9"/>
    <w:rsid w:val="00533315"/>
    <w:rsid w:val="00534242"/>
    <w:rsid w:val="00534AF2"/>
    <w:rsid w:val="0054038F"/>
    <w:rsid w:val="0054166C"/>
    <w:rsid w:val="005419E6"/>
    <w:rsid w:val="00541DE6"/>
    <w:rsid w:val="0054291B"/>
    <w:rsid w:val="00542E81"/>
    <w:rsid w:val="005504C3"/>
    <w:rsid w:val="0055515A"/>
    <w:rsid w:val="00562B3E"/>
    <w:rsid w:val="0056391E"/>
    <w:rsid w:val="005653EB"/>
    <w:rsid w:val="00565975"/>
    <w:rsid w:val="00583F66"/>
    <w:rsid w:val="00587D10"/>
    <w:rsid w:val="005A0510"/>
    <w:rsid w:val="005A2216"/>
    <w:rsid w:val="005A2FF6"/>
    <w:rsid w:val="005A4BFE"/>
    <w:rsid w:val="005A5E72"/>
    <w:rsid w:val="005A65C9"/>
    <w:rsid w:val="005B65B4"/>
    <w:rsid w:val="005B727E"/>
    <w:rsid w:val="005C0003"/>
    <w:rsid w:val="005C0CFE"/>
    <w:rsid w:val="005D45F6"/>
    <w:rsid w:val="005D460D"/>
    <w:rsid w:val="005E0B1D"/>
    <w:rsid w:val="005E4103"/>
    <w:rsid w:val="005F1C60"/>
    <w:rsid w:val="005F4699"/>
    <w:rsid w:val="005F46EE"/>
    <w:rsid w:val="005F57D8"/>
    <w:rsid w:val="005F6DFB"/>
    <w:rsid w:val="005F7E80"/>
    <w:rsid w:val="00600C78"/>
    <w:rsid w:val="006011C4"/>
    <w:rsid w:val="0060241E"/>
    <w:rsid w:val="00603A33"/>
    <w:rsid w:val="0060410A"/>
    <w:rsid w:val="00611D76"/>
    <w:rsid w:val="00613AA8"/>
    <w:rsid w:val="00614737"/>
    <w:rsid w:val="00616C83"/>
    <w:rsid w:val="006216DC"/>
    <w:rsid w:val="00626E32"/>
    <w:rsid w:val="006312F6"/>
    <w:rsid w:val="006337C2"/>
    <w:rsid w:val="00640065"/>
    <w:rsid w:val="006426AD"/>
    <w:rsid w:val="00643D03"/>
    <w:rsid w:val="00653EDE"/>
    <w:rsid w:val="006541B8"/>
    <w:rsid w:val="0065501B"/>
    <w:rsid w:val="006569D3"/>
    <w:rsid w:val="00660690"/>
    <w:rsid w:val="006606A1"/>
    <w:rsid w:val="006612A6"/>
    <w:rsid w:val="00661D20"/>
    <w:rsid w:val="006668E4"/>
    <w:rsid w:val="006702DF"/>
    <w:rsid w:val="0069266A"/>
    <w:rsid w:val="00694695"/>
    <w:rsid w:val="006952BF"/>
    <w:rsid w:val="00695DD2"/>
    <w:rsid w:val="00696A31"/>
    <w:rsid w:val="006A5B1D"/>
    <w:rsid w:val="006A785B"/>
    <w:rsid w:val="006B085F"/>
    <w:rsid w:val="006B7D5F"/>
    <w:rsid w:val="006C130A"/>
    <w:rsid w:val="006C23C1"/>
    <w:rsid w:val="006C2577"/>
    <w:rsid w:val="006C6458"/>
    <w:rsid w:val="006D0D03"/>
    <w:rsid w:val="006D546C"/>
    <w:rsid w:val="006D73AD"/>
    <w:rsid w:val="006E4A73"/>
    <w:rsid w:val="006F00D7"/>
    <w:rsid w:val="006F05FB"/>
    <w:rsid w:val="006F0768"/>
    <w:rsid w:val="006F29ED"/>
    <w:rsid w:val="006F3AEB"/>
    <w:rsid w:val="006F3C60"/>
    <w:rsid w:val="00700DB2"/>
    <w:rsid w:val="0070264C"/>
    <w:rsid w:val="007036FA"/>
    <w:rsid w:val="00703D72"/>
    <w:rsid w:val="00704893"/>
    <w:rsid w:val="00705D33"/>
    <w:rsid w:val="007109CE"/>
    <w:rsid w:val="00712887"/>
    <w:rsid w:val="00721176"/>
    <w:rsid w:val="00721872"/>
    <w:rsid w:val="00726B00"/>
    <w:rsid w:val="00726B19"/>
    <w:rsid w:val="00736536"/>
    <w:rsid w:val="00737BB2"/>
    <w:rsid w:val="007473C4"/>
    <w:rsid w:val="00747A9F"/>
    <w:rsid w:val="00751E4B"/>
    <w:rsid w:val="00753F51"/>
    <w:rsid w:val="00757929"/>
    <w:rsid w:val="007603DC"/>
    <w:rsid w:val="007626E6"/>
    <w:rsid w:val="0076325F"/>
    <w:rsid w:val="007649D7"/>
    <w:rsid w:val="00771688"/>
    <w:rsid w:val="007753DD"/>
    <w:rsid w:val="00777D53"/>
    <w:rsid w:val="007828EF"/>
    <w:rsid w:val="0079050F"/>
    <w:rsid w:val="00794262"/>
    <w:rsid w:val="007A11B0"/>
    <w:rsid w:val="007A799F"/>
    <w:rsid w:val="007B0867"/>
    <w:rsid w:val="007B2DF0"/>
    <w:rsid w:val="007B350C"/>
    <w:rsid w:val="007B426F"/>
    <w:rsid w:val="007C135A"/>
    <w:rsid w:val="007C21D8"/>
    <w:rsid w:val="007C485D"/>
    <w:rsid w:val="007C5035"/>
    <w:rsid w:val="007C71D7"/>
    <w:rsid w:val="007D331A"/>
    <w:rsid w:val="007D379A"/>
    <w:rsid w:val="007D5914"/>
    <w:rsid w:val="007E3552"/>
    <w:rsid w:val="007F2001"/>
    <w:rsid w:val="007F32A9"/>
    <w:rsid w:val="00800DB1"/>
    <w:rsid w:val="008071E5"/>
    <w:rsid w:val="008126BF"/>
    <w:rsid w:val="00817EB1"/>
    <w:rsid w:val="00820955"/>
    <w:rsid w:val="0083017B"/>
    <w:rsid w:val="00831EFB"/>
    <w:rsid w:val="008329E6"/>
    <w:rsid w:val="00832D3A"/>
    <w:rsid w:val="00834EAD"/>
    <w:rsid w:val="00835AB4"/>
    <w:rsid w:val="00836065"/>
    <w:rsid w:val="0083676F"/>
    <w:rsid w:val="00846D70"/>
    <w:rsid w:val="00850559"/>
    <w:rsid w:val="00852C8F"/>
    <w:rsid w:val="00855A0D"/>
    <w:rsid w:val="0085662B"/>
    <w:rsid w:val="00861B2B"/>
    <w:rsid w:val="00865AB0"/>
    <w:rsid w:val="008702A2"/>
    <w:rsid w:val="00876047"/>
    <w:rsid w:val="00883DEC"/>
    <w:rsid w:val="008860E6"/>
    <w:rsid w:val="00890EDD"/>
    <w:rsid w:val="00891E25"/>
    <w:rsid w:val="00894517"/>
    <w:rsid w:val="008A17C0"/>
    <w:rsid w:val="008A1842"/>
    <w:rsid w:val="008A38A8"/>
    <w:rsid w:val="008A4357"/>
    <w:rsid w:val="008A730B"/>
    <w:rsid w:val="008A73F2"/>
    <w:rsid w:val="008B13E0"/>
    <w:rsid w:val="008B1F14"/>
    <w:rsid w:val="008B3270"/>
    <w:rsid w:val="008C7074"/>
    <w:rsid w:val="008D1729"/>
    <w:rsid w:val="008D17F7"/>
    <w:rsid w:val="008D3D97"/>
    <w:rsid w:val="008E392D"/>
    <w:rsid w:val="008E4053"/>
    <w:rsid w:val="008E7BF5"/>
    <w:rsid w:val="008F032F"/>
    <w:rsid w:val="008F1392"/>
    <w:rsid w:val="008F66F5"/>
    <w:rsid w:val="009010C7"/>
    <w:rsid w:val="009017B0"/>
    <w:rsid w:val="009048E9"/>
    <w:rsid w:val="009057B3"/>
    <w:rsid w:val="00906576"/>
    <w:rsid w:val="00914BF7"/>
    <w:rsid w:val="00920675"/>
    <w:rsid w:val="00925AEA"/>
    <w:rsid w:val="00930DF8"/>
    <w:rsid w:val="00935F67"/>
    <w:rsid w:val="00936737"/>
    <w:rsid w:val="009369FB"/>
    <w:rsid w:val="00937C4B"/>
    <w:rsid w:val="00937CC2"/>
    <w:rsid w:val="00940C3D"/>
    <w:rsid w:val="0094174E"/>
    <w:rsid w:val="00943142"/>
    <w:rsid w:val="00954BBA"/>
    <w:rsid w:val="00956E79"/>
    <w:rsid w:val="00960275"/>
    <w:rsid w:val="009625F0"/>
    <w:rsid w:val="00967DEE"/>
    <w:rsid w:val="00981258"/>
    <w:rsid w:val="00984359"/>
    <w:rsid w:val="00993AA5"/>
    <w:rsid w:val="009C0128"/>
    <w:rsid w:val="009C02A8"/>
    <w:rsid w:val="009C2B83"/>
    <w:rsid w:val="009C3855"/>
    <w:rsid w:val="009C516F"/>
    <w:rsid w:val="009C535B"/>
    <w:rsid w:val="009D6191"/>
    <w:rsid w:val="009E02D2"/>
    <w:rsid w:val="009E0CD2"/>
    <w:rsid w:val="009E21DC"/>
    <w:rsid w:val="009E2291"/>
    <w:rsid w:val="009E5D53"/>
    <w:rsid w:val="009F3BD5"/>
    <w:rsid w:val="009F73E5"/>
    <w:rsid w:val="00A04D10"/>
    <w:rsid w:val="00A055DE"/>
    <w:rsid w:val="00A05979"/>
    <w:rsid w:val="00A16103"/>
    <w:rsid w:val="00A17461"/>
    <w:rsid w:val="00A22FEB"/>
    <w:rsid w:val="00A3648E"/>
    <w:rsid w:val="00A37252"/>
    <w:rsid w:val="00A44DF4"/>
    <w:rsid w:val="00A45F45"/>
    <w:rsid w:val="00A51D86"/>
    <w:rsid w:val="00A53929"/>
    <w:rsid w:val="00A5553C"/>
    <w:rsid w:val="00A5598F"/>
    <w:rsid w:val="00A55CB5"/>
    <w:rsid w:val="00A57B5B"/>
    <w:rsid w:val="00A63CBA"/>
    <w:rsid w:val="00A6478B"/>
    <w:rsid w:val="00A73F8D"/>
    <w:rsid w:val="00A76666"/>
    <w:rsid w:val="00A80FA8"/>
    <w:rsid w:val="00A81B84"/>
    <w:rsid w:val="00A82185"/>
    <w:rsid w:val="00A8479F"/>
    <w:rsid w:val="00A847FC"/>
    <w:rsid w:val="00A85B73"/>
    <w:rsid w:val="00A87839"/>
    <w:rsid w:val="00A87982"/>
    <w:rsid w:val="00A917F2"/>
    <w:rsid w:val="00A94CEC"/>
    <w:rsid w:val="00AA5878"/>
    <w:rsid w:val="00AB2685"/>
    <w:rsid w:val="00AB59B5"/>
    <w:rsid w:val="00AC008C"/>
    <w:rsid w:val="00AC2748"/>
    <w:rsid w:val="00AC656B"/>
    <w:rsid w:val="00AC7B79"/>
    <w:rsid w:val="00AD0DF4"/>
    <w:rsid w:val="00AD0FBE"/>
    <w:rsid w:val="00AD22F0"/>
    <w:rsid w:val="00AD4A93"/>
    <w:rsid w:val="00AE553A"/>
    <w:rsid w:val="00AE6114"/>
    <w:rsid w:val="00AE6FB3"/>
    <w:rsid w:val="00AF3189"/>
    <w:rsid w:val="00AF5188"/>
    <w:rsid w:val="00AF7C8C"/>
    <w:rsid w:val="00B03A6A"/>
    <w:rsid w:val="00B059C0"/>
    <w:rsid w:val="00B10712"/>
    <w:rsid w:val="00B22036"/>
    <w:rsid w:val="00B22F77"/>
    <w:rsid w:val="00B256AC"/>
    <w:rsid w:val="00B308EB"/>
    <w:rsid w:val="00B32EB2"/>
    <w:rsid w:val="00B367C1"/>
    <w:rsid w:val="00B41788"/>
    <w:rsid w:val="00B41CAA"/>
    <w:rsid w:val="00B44BB3"/>
    <w:rsid w:val="00B45244"/>
    <w:rsid w:val="00B45B42"/>
    <w:rsid w:val="00B50FA7"/>
    <w:rsid w:val="00B5297C"/>
    <w:rsid w:val="00B62B27"/>
    <w:rsid w:val="00B64CF7"/>
    <w:rsid w:val="00B64D98"/>
    <w:rsid w:val="00B64DD9"/>
    <w:rsid w:val="00B710EC"/>
    <w:rsid w:val="00B71C4A"/>
    <w:rsid w:val="00B73987"/>
    <w:rsid w:val="00B75B24"/>
    <w:rsid w:val="00B8470C"/>
    <w:rsid w:val="00B877F2"/>
    <w:rsid w:val="00B87A61"/>
    <w:rsid w:val="00B87A72"/>
    <w:rsid w:val="00B90F14"/>
    <w:rsid w:val="00B97ED7"/>
    <w:rsid w:val="00BA129C"/>
    <w:rsid w:val="00BA2D32"/>
    <w:rsid w:val="00BA6F90"/>
    <w:rsid w:val="00BB32A9"/>
    <w:rsid w:val="00BB5F2D"/>
    <w:rsid w:val="00BB6CD5"/>
    <w:rsid w:val="00BC18ED"/>
    <w:rsid w:val="00BC2B1F"/>
    <w:rsid w:val="00BC2C1B"/>
    <w:rsid w:val="00BC45F3"/>
    <w:rsid w:val="00BC554B"/>
    <w:rsid w:val="00BD3512"/>
    <w:rsid w:val="00BD73A8"/>
    <w:rsid w:val="00BE1F95"/>
    <w:rsid w:val="00BE410E"/>
    <w:rsid w:val="00BE4DCB"/>
    <w:rsid w:val="00BE5ED5"/>
    <w:rsid w:val="00BF0106"/>
    <w:rsid w:val="00BF2DD1"/>
    <w:rsid w:val="00BF674B"/>
    <w:rsid w:val="00BF7565"/>
    <w:rsid w:val="00C00B67"/>
    <w:rsid w:val="00C04EC9"/>
    <w:rsid w:val="00C12C14"/>
    <w:rsid w:val="00C139BC"/>
    <w:rsid w:val="00C164A0"/>
    <w:rsid w:val="00C20984"/>
    <w:rsid w:val="00C21A63"/>
    <w:rsid w:val="00C24C34"/>
    <w:rsid w:val="00C31591"/>
    <w:rsid w:val="00C31873"/>
    <w:rsid w:val="00C32488"/>
    <w:rsid w:val="00C32D97"/>
    <w:rsid w:val="00C32F24"/>
    <w:rsid w:val="00C363D3"/>
    <w:rsid w:val="00C42072"/>
    <w:rsid w:val="00C530B2"/>
    <w:rsid w:val="00C53793"/>
    <w:rsid w:val="00C57068"/>
    <w:rsid w:val="00C57924"/>
    <w:rsid w:val="00C600AE"/>
    <w:rsid w:val="00C62DAE"/>
    <w:rsid w:val="00C64E7F"/>
    <w:rsid w:val="00C67007"/>
    <w:rsid w:val="00C7555F"/>
    <w:rsid w:val="00C77CCB"/>
    <w:rsid w:val="00C80EBC"/>
    <w:rsid w:val="00C81FAC"/>
    <w:rsid w:val="00C84911"/>
    <w:rsid w:val="00C86AC6"/>
    <w:rsid w:val="00C90C98"/>
    <w:rsid w:val="00C92AD9"/>
    <w:rsid w:val="00C94FA1"/>
    <w:rsid w:val="00C9594E"/>
    <w:rsid w:val="00C975C8"/>
    <w:rsid w:val="00CA09DE"/>
    <w:rsid w:val="00CA1399"/>
    <w:rsid w:val="00CA21DE"/>
    <w:rsid w:val="00CA3866"/>
    <w:rsid w:val="00CB2382"/>
    <w:rsid w:val="00CB4B8E"/>
    <w:rsid w:val="00CB6E16"/>
    <w:rsid w:val="00CC060E"/>
    <w:rsid w:val="00CC20FE"/>
    <w:rsid w:val="00CC5044"/>
    <w:rsid w:val="00CC5843"/>
    <w:rsid w:val="00CC6BA9"/>
    <w:rsid w:val="00CD2EE3"/>
    <w:rsid w:val="00CE170D"/>
    <w:rsid w:val="00CE2EB9"/>
    <w:rsid w:val="00CF20DB"/>
    <w:rsid w:val="00CF3148"/>
    <w:rsid w:val="00CF3151"/>
    <w:rsid w:val="00CF32AF"/>
    <w:rsid w:val="00D042DA"/>
    <w:rsid w:val="00D16EB6"/>
    <w:rsid w:val="00D21CF1"/>
    <w:rsid w:val="00D24BE6"/>
    <w:rsid w:val="00D26720"/>
    <w:rsid w:val="00D3133C"/>
    <w:rsid w:val="00D317BD"/>
    <w:rsid w:val="00D34608"/>
    <w:rsid w:val="00D3722E"/>
    <w:rsid w:val="00D41037"/>
    <w:rsid w:val="00D421AF"/>
    <w:rsid w:val="00D44389"/>
    <w:rsid w:val="00D464E5"/>
    <w:rsid w:val="00D4714D"/>
    <w:rsid w:val="00D47C2C"/>
    <w:rsid w:val="00D50C90"/>
    <w:rsid w:val="00D53F71"/>
    <w:rsid w:val="00D55C96"/>
    <w:rsid w:val="00D575D4"/>
    <w:rsid w:val="00D7072F"/>
    <w:rsid w:val="00D7079D"/>
    <w:rsid w:val="00D70F6A"/>
    <w:rsid w:val="00D72820"/>
    <w:rsid w:val="00D728CC"/>
    <w:rsid w:val="00D750D7"/>
    <w:rsid w:val="00D811E8"/>
    <w:rsid w:val="00D811F4"/>
    <w:rsid w:val="00D837A6"/>
    <w:rsid w:val="00D91F2C"/>
    <w:rsid w:val="00D963BD"/>
    <w:rsid w:val="00DA29F7"/>
    <w:rsid w:val="00DA5D16"/>
    <w:rsid w:val="00DA724F"/>
    <w:rsid w:val="00DA726F"/>
    <w:rsid w:val="00DB0AE6"/>
    <w:rsid w:val="00DB44E0"/>
    <w:rsid w:val="00DB5E51"/>
    <w:rsid w:val="00DB71A8"/>
    <w:rsid w:val="00DC5106"/>
    <w:rsid w:val="00DC6739"/>
    <w:rsid w:val="00DC735E"/>
    <w:rsid w:val="00DD2A62"/>
    <w:rsid w:val="00DD3E6D"/>
    <w:rsid w:val="00DE1483"/>
    <w:rsid w:val="00DE7D11"/>
    <w:rsid w:val="00DF1AAB"/>
    <w:rsid w:val="00DF328B"/>
    <w:rsid w:val="00DF51D3"/>
    <w:rsid w:val="00DF6739"/>
    <w:rsid w:val="00DF6B3F"/>
    <w:rsid w:val="00E0133F"/>
    <w:rsid w:val="00E05ADE"/>
    <w:rsid w:val="00E06514"/>
    <w:rsid w:val="00E1435A"/>
    <w:rsid w:val="00E21383"/>
    <w:rsid w:val="00E23C41"/>
    <w:rsid w:val="00E275C0"/>
    <w:rsid w:val="00E326BD"/>
    <w:rsid w:val="00E36B25"/>
    <w:rsid w:val="00E4130B"/>
    <w:rsid w:val="00E439E9"/>
    <w:rsid w:val="00E44020"/>
    <w:rsid w:val="00E4464C"/>
    <w:rsid w:val="00E44D0E"/>
    <w:rsid w:val="00E4554A"/>
    <w:rsid w:val="00E47761"/>
    <w:rsid w:val="00E503A2"/>
    <w:rsid w:val="00E507E0"/>
    <w:rsid w:val="00E5379B"/>
    <w:rsid w:val="00E53845"/>
    <w:rsid w:val="00E55AD9"/>
    <w:rsid w:val="00E55F34"/>
    <w:rsid w:val="00E57E46"/>
    <w:rsid w:val="00E60560"/>
    <w:rsid w:val="00E60A77"/>
    <w:rsid w:val="00E61223"/>
    <w:rsid w:val="00E6306C"/>
    <w:rsid w:val="00E65CA2"/>
    <w:rsid w:val="00E67335"/>
    <w:rsid w:val="00E67BA8"/>
    <w:rsid w:val="00E70DFC"/>
    <w:rsid w:val="00E735E3"/>
    <w:rsid w:val="00E759EB"/>
    <w:rsid w:val="00E81150"/>
    <w:rsid w:val="00E84EB7"/>
    <w:rsid w:val="00E853E2"/>
    <w:rsid w:val="00E91730"/>
    <w:rsid w:val="00EA0813"/>
    <w:rsid w:val="00EA0D80"/>
    <w:rsid w:val="00EA1DA7"/>
    <w:rsid w:val="00EA3933"/>
    <w:rsid w:val="00EA6425"/>
    <w:rsid w:val="00EA775F"/>
    <w:rsid w:val="00EB7BF5"/>
    <w:rsid w:val="00EC1267"/>
    <w:rsid w:val="00EC175B"/>
    <w:rsid w:val="00ED1258"/>
    <w:rsid w:val="00ED1811"/>
    <w:rsid w:val="00ED1FB3"/>
    <w:rsid w:val="00ED742B"/>
    <w:rsid w:val="00EE0791"/>
    <w:rsid w:val="00EE3774"/>
    <w:rsid w:val="00EE3A6B"/>
    <w:rsid w:val="00EE3C21"/>
    <w:rsid w:val="00EE54F8"/>
    <w:rsid w:val="00EE6D5B"/>
    <w:rsid w:val="00EF027A"/>
    <w:rsid w:val="00EF2000"/>
    <w:rsid w:val="00EF758B"/>
    <w:rsid w:val="00F038EA"/>
    <w:rsid w:val="00F0398D"/>
    <w:rsid w:val="00F04CBA"/>
    <w:rsid w:val="00F059FB"/>
    <w:rsid w:val="00F0752B"/>
    <w:rsid w:val="00F07839"/>
    <w:rsid w:val="00F07893"/>
    <w:rsid w:val="00F103AB"/>
    <w:rsid w:val="00F13147"/>
    <w:rsid w:val="00F1374B"/>
    <w:rsid w:val="00F14E6D"/>
    <w:rsid w:val="00F334A6"/>
    <w:rsid w:val="00F3638F"/>
    <w:rsid w:val="00F3641F"/>
    <w:rsid w:val="00F365CC"/>
    <w:rsid w:val="00F41C26"/>
    <w:rsid w:val="00F41DB4"/>
    <w:rsid w:val="00F45EA7"/>
    <w:rsid w:val="00F46618"/>
    <w:rsid w:val="00F47DA4"/>
    <w:rsid w:val="00F51FDD"/>
    <w:rsid w:val="00F65442"/>
    <w:rsid w:val="00F67553"/>
    <w:rsid w:val="00F67A87"/>
    <w:rsid w:val="00F77CC7"/>
    <w:rsid w:val="00F81BD5"/>
    <w:rsid w:val="00F852A3"/>
    <w:rsid w:val="00F91E04"/>
    <w:rsid w:val="00F92817"/>
    <w:rsid w:val="00F92DC0"/>
    <w:rsid w:val="00FA056D"/>
    <w:rsid w:val="00FA0C77"/>
    <w:rsid w:val="00FA5616"/>
    <w:rsid w:val="00FA6944"/>
    <w:rsid w:val="00FB388D"/>
    <w:rsid w:val="00FB50C2"/>
    <w:rsid w:val="00FB7470"/>
    <w:rsid w:val="00FC190C"/>
    <w:rsid w:val="00FC37DD"/>
    <w:rsid w:val="00FC5666"/>
    <w:rsid w:val="00FD1DDB"/>
    <w:rsid w:val="00FD2346"/>
    <w:rsid w:val="00FD3F98"/>
    <w:rsid w:val="00FE2487"/>
    <w:rsid w:val="00FF6115"/>
    <w:rsid w:val="00FF7CBF"/>
    <w:rsid w:val="01297995"/>
    <w:rsid w:val="0234937B"/>
    <w:rsid w:val="024B12B9"/>
    <w:rsid w:val="028FEE93"/>
    <w:rsid w:val="03CD5616"/>
    <w:rsid w:val="03D94B0F"/>
    <w:rsid w:val="04D9B552"/>
    <w:rsid w:val="04E5FE73"/>
    <w:rsid w:val="059C525B"/>
    <w:rsid w:val="05BBB55D"/>
    <w:rsid w:val="05CE8375"/>
    <w:rsid w:val="06CD67B7"/>
    <w:rsid w:val="073822BC"/>
    <w:rsid w:val="076AD1A6"/>
    <w:rsid w:val="07D8098A"/>
    <w:rsid w:val="086BFCF7"/>
    <w:rsid w:val="08A474F7"/>
    <w:rsid w:val="09BB39AE"/>
    <w:rsid w:val="0AC1F701"/>
    <w:rsid w:val="0B07C505"/>
    <w:rsid w:val="0D815B4A"/>
    <w:rsid w:val="0DFE7CF7"/>
    <w:rsid w:val="0E028E85"/>
    <w:rsid w:val="0E69A4E2"/>
    <w:rsid w:val="0E8BFD0C"/>
    <w:rsid w:val="0E8D66BC"/>
    <w:rsid w:val="0F251931"/>
    <w:rsid w:val="0FC376A7"/>
    <w:rsid w:val="1151BF32"/>
    <w:rsid w:val="11A6C82E"/>
    <w:rsid w:val="122A261F"/>
    <w:rsid w:val="122E4A8F"/>
    <w:rsid w:val="12B461E3"/>
    <w:rsid w:val="1387B722"/>
    <w:rsid w:val="139EB5C2"/>
    <w:rsid w:val="13A67AFD"/>
    <w:rsid w:val="154A38C7"/>
    <w:rsid w:val="161A1AA6"/>
    <w:rsid w:val="17C29041"/>
    <w:rsid w:val="181CC685"/>
    <w:rsid w:val="1962E9D2"/>
    <w:rsid w:val="19A39FFB"/>
    <w:rsid w:val="19D99067"/>
    <w:rsid w:val="1BC37184"/>
    <w:rsid w:val="1C39B536"/>
    <w:rsid w:val="1D9F6C9A"/>
    <w:rsid w:val="1E0D6D40"/>
    <w:rsid w:val="1F0516AC"/>
    <w:rsid w:val="1FA43C63"/>
    <w:rsid w:val="20548EBD"/>
    <w:rsid w:val="21BF84AA"/>
    <w:rsid w:val="22B53FDB"/>
    <w:rsid w:val="234AA689"/>
    <w:rsid w:val="25A6FFAE"/>
    <w:rsid w:val="25D8C504"/>
    <w:rsid w:val="25ECE09D"/>
    <w:rsid w:val="260B1A2C"/>
    <w:rsid w:val="2680ABA9"/>
    <w:rsid w:val="26C723D6"/>
    <w:rsid w:val="27041A78"/>
    <w:rsid w:val="27351409"/>
    <w:rsid w:val="2797FE51"/>
    <w:rsid w:val="27A7BBB6"/>
    <w:rsid w:val="28BC4401"/>
    <w:rsid w:val="28C54ADD"/>
    <w:rsid w:val="2972D2BF"/>
    <w:rsid w:val="299A75FF"/>
    <w:rsid w:val="29D6E502"/>
    <w:rsid w:val="2B18CB3D"/>
    <w:rsid w:val="2B49217D"/>
    <w:rsid w:val="2B67C14B"/>
    <w:rsid w:val="2C614204"/>
    <w:rsid w:val="2C6AE428"/>
    <w:rsid w:val="2CA76D7A"/>
    <w:rsid w:val="2CF45A99"/>
    <w:rsid w:val="2E433DDB"/>
    <w:rsid w:val="2E902AFA"/>
    <w:rsid w:val="2ECEF089"/>
    <w:rsid w:val="2F61D153"/>
    <w:rsid w:val="30369F09"/>
    <w:rsid w:val="30A766D4"/>
    <w:rsid w:val="3107603A"/>
    <w:rsid w:val="3115B4EC"/>
    <w:rsid w:val="3117D0C8"/>
    <w:rsid w:val="3146D5FC"/>
    <w:rsid w:val="3156DC00"/>
    <w:rsid w:val="316C6393"/>
    <w:rsid w:val="31AEA35F"/>
    <w:rsid w:val="31B744F6"/>
    <w:rsid w:val="320DF26B"/>
    <w:rsid w:val="3361283D"/>
    <w:rsid w:val="336EFE55"/>
    <w:rsid w:val="33D34428"/>
    <w:rsid w:val="3532C002"/>
    <w:rsid w:val="35B08DD5"/>
    <w:rsid w:val="35BC52D6"/>
    <w:rsid w:val="361E822E"/>
    <w:rsid w:val="36E5ACF2"/>
    <w:rsid w:val="378D8858"/>
    <w:rsid w:val="37BA6140"/>
    <w:rsid w:val="3810C1F5"/>
    <w:rsid w:val="38479164"/>
    <w:rsid w:val="3883FFCB"/>
    <w:rsid w:val="390D3A6A"/>
    <w:rsid w:val="39580BCC"/>
    <w:rsid w:val="3973E147"/>
    <w:rsid w:val="39AC9256"/>
    <w:rsid w:val="3A6361F4"/>
    <w:rsid w:val="3BD7AD6A"/>
    <w:rsid w:val="3C95D897"/>
    <w:rsid w:val="3CB9A559"/>
    <w:rsid w:val="3D69DA3B"/>
    <w:rsid w:val="3D7E4CF1"/>
    <w:rsid w:val="3DA2D92D"/>
    <w:rsid w:val="3DA9DEF8"/>
    <w:rsid w:val="3DACA025"/>
    <w:rsid w:val="3ED7E6B4"/>
    <w:rsid w:val="3F5C5804"/>
    <w:rsid w:val="403EC106"/>
    <w:rsid w:val="4135E218"/>
    <w:rsid w:val="4160AAC0"/>
    <w:rsid w:val="419BBB1E"/>
    <w:rsid w:val="42F2A527"/>
    <w:rsid w:val="4336180C"/>
    <w:rsid w:val="440508FC"/>
    <w:rsid w:val="44FC67EB"/>
    <w:rsid w:val="45511CB3"/>
    <w:rsid w:val="45C22D1D"/>
    <w:rsid w:val="45D29515"/>
    <w:rsid w:val="461B94C9"/>
    <w:rsid w:val="469D771D"/>
    <w:rsid w:val="46A9CFB8"/>
    <w:rsid w:val="46C5B3FC"/>
    <w:rsid w:val="46D5E580"/>
    <w:rsid w:val="46D8BF37"/>
    <w:rsid w:val="471D1D22"/>
    <w:rsid w:val="4729A783"/>
    <w:rsid w:val="4757134C"/>
    <w:rsid w:val="4798F619"/>
    <w:rsid w:val="483408AD"/>
    <w:rsid w:val="48DADE81"/>
    <w:rsid w:val="490A35D7"/>
    <w:rsid w:val="4AE9A4F7"/>
    <w:rsid w:val="4B071CF7"/>
    <w:rsid w:val="4B2251CA"/>
    <w:rsid w:val="4B60760C"/>
    <w:rsid w:val="4B727CC2"/>
    <w:rsid w:val="4BF5BEBA"/>
    <w:rsid w:val="4C32FA56"/>
    <w:rsid w:val="4D0DF735"/>
    <w:rsid w:val="4D6AF1D1"/>
    <w:rsid w:val="4DB4A45B"/>
    <w:rsid w:val="4E2CBDA4"/>
    <w:rsid w:val="4E70F7C7"/>
    <w:rsid w:val="4FEBE137"/>
    <w:rsid w:val="5011A257"/>
    <w:rsid w:val="50458481"/>
    <w:rsid w:val="509A6FA9"/>
    <w:rsid w:val="5226A078"/>
    <w:rsid w:val="523E62F4"/>
    <w:rsid w:val="524336D7"/>
    <w:rsid w:val="524BA4C6"/>
    <w:rsid w:val="52D69B6C"/>
    <w:rsid w:val="52F76433"/>
    <w:rsid w:val="5304C6E3"/>
    <w:rsid w:val="5372092E"/>
    <w:rsid w:val="538CB863"/>
    <w:rsid w:val="551A793B"/>
    <w:rsid w:val="55473F66"/>
    <w:rsid w:val="55A27AE9"/>
    <w:rsid w:val="55C45C22"/>
    <w:rsid w:val="566115F5"/>
    <w:rsid w:val="566F4E10"/>
    <w:rsid w:val="5673A85E"/>
    <w:rsid w:val="56AEF558"/>
    <w:rsid w:val="56E72703"/>
    <w:rsid w:val="570E1F64"/>
    <w:rsid w:val="57E64C94"/>
    <w:rsid w:val="57E6CDA9"/>
    <w:rsid w:val="59B9859A"/>
    <w:rsid w:val="59BC413F"/>
    <w:rsid w:val="59BF65E4"/>
    <w:rsid w:val="5A308BB7"/>
    <w:rsid w:val="5A3BCECE"/>
    <w:rsid w:val="5A488723"/>
    <w:rsid w:val="5A4BAE54"/>
    <w:rsid w:val="5AA5C679"/>
    <w:rsid w:val="5AC884F4"/>
    <w:rsid w:val="5AE6A064"/>
    <w:rsid w:val="5B213568"/>
    <w:rsid w:val="5C3D4574"/>
    <w:rsid w:val="5C5FE7E9"/>
    <w:rsid w:val="5C645555"/>
    <w:rsid w:val="5D67FD73"/>
    <w:rsid w:val="5D8A7B89"/>
    <w:rsid w:val="5DF07C58"/>
    <w:rsid w:val="5E194E13"/>
    <w:rsid w:val="6059FFCE"/>
    <w:rsid w:val="611CAAFD"/>
    <w:rsid w:val="61865C31"/>
    <w:rsid w:val="618707D2"/>
    <w:rsid w:val="621678F7"/>
    <w:rsid w:val="6286A9BA"/>
    <w:rsid w:val="6289B6CD"/>
    <w:rsid w:val="62FBDE80"/>
    <w:rsid w:val="6341DD69"/>
    <w:rsid w:val="63A50B5C"/>
    <w:rsid w:val="64B580BA"/>
    <w:rsid w:val="64CA0BF2"/>
    <w:rsid w:val="658D096F"/>
    <w:rsid w:val="65BCF823"/>
    <w:rsid w:val="66AA1055"/>
    <w:rsid w:val="66D0E251"/>
    <w:rsid w:val="6705B346"/>
    <w:rsid w:val="6751D5B8"/>
    <w:rsid w:val="67B6264C"/>
    <w:rsid w:val="68029277"/>
    <w:rsid w:val="687F9617"/>
    <w:rsid w:val="68897A24"/>
    <w:rsid w:val="698599A5"/>
    <w:rsid w:val="69920589"/>
    <w:rsid w:val="699219B7"/>
    <w:rsid w:val="6997FC2A"/>
    <w:rsid w:val="6ADEA8BE"/>
    <w:rsid w:val="6C93A17C"/>
    <w:rsid w:val="6E71D3FB"/>
    <w:rsid w:val="6F420FDF"/>
    <w:rsid w:val="6F503BB7"/>
    <w:rsid w:val="6FC7A826"/>
    <w:rsid w:val="7016A672"/>
    <w:rsid w:val="707C84BC"/>
    <w:rsid w:val="70858C74"/>
    <w:rsid w:val="708CB477"/>
    <w:rsid w:val="7092B310"/>
    <w:rsid w:val="7184033F"/>
    <w:rsid w:val="72C6635E"/>
    <w:rsid w:val="73343E08"/>
    <w:rsid w:val="734809E5"/>
    <w:rsid w:val="735639FC"/>
    <w:rsid w:val="74632587"/>
    <w:rsid w:val="7463AC20"/>
    <w:rsid w:val="748F7E26"/>
    <w:rsid w:val="7544F0C2"/>
    <w:rsid w:val="75508160"/>
    <w:rsid w:val="7562A656"/>
    <w:rsid w:val="759E8560"/>
    <w:rsid w:val="75AA97E8"/>
    <w:rsid w:val="75F402DD"/>
    <w:rsid w:val="7615D726"/>
    <w:rsid w:val="7709A4FD"/>
    <w:rsid w:val="782710B8"/>
    <w:rsid w:val="78777125"/>
    <w:rsid w:val="791709A1"/>
    <w:rsid w:val="798C5398"/>
    <w:rsid w:val="79AFB626"/>
    <w:rsid w:val="7A329006"/>
    <w:rsid w:val="7A71E268"/>
    <w:rsid w:val="7B5EE3E5"/>
    <w:rsid w:val="7BCA97AE"/>
    <w:rsid w:val="7BCF671E"/>
    <w:rsid w:val="7C44FF42"/>
    <w:rsid w:val="7CB1A6E1"/>
    <w:rsid w:val="7CC54E0A"/>
    <w:rsid w:val="7CE6B0A5"/>
    <w:rsid w:val="7DFBE168"/>
    <w:rsid w:val="7E158ADA"/>
    <w:rsid w:val="7EAA5476"/>
    <w:rsid w:val="7EE695E8"/>
    <w:rsid w:val="7EFEB31E"/>
    <w:rsid w:val="7F18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2"/>
    </o:shapelayout>
  </w:shapeDefaults>
  <w:decimalSymbol w:val=","/>
  <w:listSeparator w:val=";"/>
  <w14:docId w14:val="58B78FF2"/>
  <w15:chartTrackingRefBased/>
  <w15:docId w15:val="{14B7F571-2B39-44C3-BFA0-2E3579E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aliases w:val="überschrift1,überschrift11,H1"/>
    <w:basedOn w:val="Standard"/>
    <w:next w:val="Standard"/>
    <w:qFormat/>
    <w:pPr>
      <w:keepNext/>
      <w:numPr>
        <w:numId w:val="7"/>
      </w:numPr>
      <w:spacing w:before="240" w:after="60"/>
      <w:outlineLvl w:val="0"/>
    </w:pPr>
    <w:rPr>
      <w:rFonts w:ascii="Arial Fett" w:hAnsi="Arial Fett" w:cs="Arial"/>
      <w:b/>
      <w:bCs/>
    </w:rPr>
  </w:style>
  <w:style w:type="paragraph" w:styleId="berschrift2">
    <w:name w:val="heading 2"/>
    <w:basedOn w:val="berschrift1"/>
    <w:next w:val="Standard"/>
    <w:link w:val="berschrift2Zchn"/>
    <w:qFormat/>
    <w:pPr>
      <w:numPr>
        <w:ilvl w:val="1"/>
      </w:numPr>
      <w:tabs>
        <w:tab w:val="left" w:pos="510"/>
      </w:tabs>
      <w:outlineLvl w:val="1"/>
    </w:pPr>
    <w:rPr>
      <w:iCs/>
    </w:rPr>
  </w:style>
  <w:style w:type="paragraph" w:styleId="berschrift3">
    <w:name w:val="heading 3"/>
    <w:aliases w:val="H3"/>
    <w:basedOn w:val="berschrift2"/>
    <w:next w:val="Standard"/>
    <w:qFormat/>
    <w:pPr>
      <w:numPr>
        <w:ilvl w:val="2"/>
        <w:numId w:val="0"/>
      </w:numPr>
      <w:tabs>
        <w:tab w:val="clear" w:pos="510"/>
      </w:tabs>
      <w:outlineLvl w:val="2"/>
    </w:pPr>
  </w:style>
  <w:style w:type="paragraph" w:styleId="berschrift4">
    <w:name w:val="heading 4"/>
    <w:aliases w:val="H4"/>
    <w:basedOn w:val="berschrift3"/>
    <w:next w:val="Standard"/>
    <w:qFormat/>
    <w:pPr>
      <w:numPr>
        <w:ilvl w:val="3"/>
      </w:numPr>
      <w:outlineLvl w:val="3"/>
    </w:pPr>
    <w:rPr>
      <w:bCs w:val="0"/>
    </w:rPr>
  </w:style>
  <w:style w:type="paragraph" w:styleId="berschrift5">
    <w:name w:val="heading 5"/>
    <w:aliases w:val="H5"/>
    <w:basedOn w:val="berschrift4"/>
    <w:next w:val="Standard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berschrift6">
    <w:name w:val="heading 6"/>
    <w:aliases w:val="H6"/>
    <w:basedOn w:val="Standard"/>
    <w:next w:val="Standard"/>
    <w:qFormat/>
    <w:pPr>
      <w:numPr>
        <w:ilvl w:val="5"/>
        <w:numId w:val="7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unhideWhenUsed/>
    <w:pPr>
      <w:numPr>
        <w:numId w:val="3"/>
      </w:numPr>
    </w:pPr>
  </w:style>
  <w:style w:type="paragraph" w:styleId="Abbildungsverzeichnis">
    <w:name w:val="table of figures"/>
    <w:basedOn w:val="Standard"/>
    <w:next w:val="Standard"/>
    <w:uiPriority w:val="99"/>
    <w:qFormat/>
    <w:pPr>
      <w:tabs>
        <w:tab w:val="right" w:pos="9356"/>
      </w:tabs>
    </w:pPr>
    <w:rPr>
      <w:noProof/>
      <w:sz w:val="20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Pr>
      <w:b/>
    </w:rPr>
  </w:style>
  <w:style w:type="paragraph" w:customStyle="1" w:styleId="AufzhlungstypNr1">
    <w:name w:val="Aufzählungstyp Nr. 1"/>
    <w:basedOn w:val="Standard"/>
    <w:qFormat/>
    <w:pPr>
      <w:numPr>
        <w:numId w:val="4"/>
      </w:numPr>
      <w:contextualSpacing/>
    </w:pPr>
  </w:style>
  <w:style w:type="paragraph" w:customStyle="1" w:styleId="AufzhlungstypNr2">
    <w:name w:val="Aufzählungstyp Nr. 2"/>
    <w:basedOn w:val="Standard"/>
    <w:qFormat/>
    <w:pPr>
      <w:numPr>
        <w:numId w:val="5"/>
      </w:numPr>
      <w:contextualSpacing/>
    </w:pPr>
  </w:style>
  <w:style w:type="paragraph" w:customStyle="1" w:styleId="AufzhlungstypNr3">
    <w:name w:val="Aufzählungstyp Nr. 3"/>
    <w:basedOn w:val="Standard"/>
    <w:qFormat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qFormat/>
    <w:rPr>
      <w:b/>
      <w:bCs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character" w:customStyle="1" w:styleId="fett-kursiv">
    <w:name w:val="fett-kursiv"/>
    <w:basedOn w:val="kursiv"/>
    <w:uiPriority w:val="1"/>
    <w:qFormat/>
    <w:rPr>
      <w:b/>
      <w:i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</w:rPr>
  </w:style>
  <w:style w:type="character" w:styleId="Funotenzeichen">
    <w:name w:val="footnote reference"/>
    <w:basedOn w:val="Absatz-Standardschriftart"/>
    <w:uiPriority w:val="7"/>
    <w:unhideWhenUsed/>
    <w:rPr>
      <w:vertAlign w:val="superscript"/>
    </w:rPr>
  </w:style>
  <w:style w:type="paragraph" w:styleId="Kopfzeile">
    <w:name w:val="header"/>
    <w:basedOn w:val="Standard"/>
    <w:link w:val="KopfzeileZchn"/>
    <w:qFormat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</w:rPr>
  </w:style>
  <w:style w:type="paragraph" w:styleId="Fuzeile">
    <w:name w:val="footer"/>
    <w:basedOn w:val="Kopfzeile"/>
    <w:link w:val="FuzeileZchn"/>
    <w:qFormat/>
  </w:style>
  <w:style w:type="character" w:customStyle="1" w:styleId="FuzeileZchn">
    <w:name w:val="Fußzeile Zchn"/>
    <w:basedOn w:val="Absatz-Standardschriftart"/>
    <w:link w:val="Fuzeile"/>
    <w:rPr>
      <w:rFonts w:ascii="Arial" w:hAnsi="Arial"/>
    </w:rPr>
  </w:style>
  <w:style w:type="paragraph" w:customStyle="1" w:styleId="Fuzeilelinks">
    <w:name w:val="Fußzeile_links"/>
    <w:basedOn w:val="Fuzeile"/>
    <w:qFormat/>
    <w:pPr>
      <w:jc w:val="left"/>
    </w:pPr>
  </w:style>
  <w:style w:type="paragraph" w:customStyle="1" w:styleId="Fuzeilerechts">
    <w:name w:val="Fußzeile_rechts"/>
    <w:basedOn w:val="Fuzeile"/>
    <w:qFormat/>
    <w:pPr>
      <w:jc w:val="right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pPr>
      <w:tabs>
        <w:tab w:val="left" w:pos="2268"/>
        <w:tab w:val="right" w:pos="9060"/>
      </w:tabs>
      <w:ind w:left="220" w:hanging="220"/>
    </w:pPr>
  </w:style>
  <w:style w:type="paragraph" w:styleId="Index2">
    <w:name w:val="index 2"/>
    <w:basedOn w:val="Standard"/>
    <w:next w:val="Standard"/>
    <w:autoRedefine/>
    <w:unhideWhenUsed/>
    <w:pPr>
      <w:ind w:left="440" w:hanging="220"/>
    </w:pPr>
  </w:style>
  <w:style w:type="paragraph" w:styleId="Index3">
    <w:name w:val="index 3"/>
    <w:basedOn w:val="Standard"/>
    <w:next w:val="Standard"/>
    <w:autoRedefine/>
    <w:unhideWhenUsed/>
    <w:pPr>
      <w:ind w:left="660" w:hanging="220"/>
    </w:pPr>
  </w:style>
  <w:style w:type="paragraph" w:styleId="Index4">
    <w:name w:val="index 4"/>
    <w:basedOn w:val="Standard"/>
    <w:next w:val="Standard"/>
    <w:autoRedefine/>
    <w:unhideWhenUsed/>
    <w:pPr>
      <w:ind w:left="880" w:hanging="220"/>
    </w:pPr>
  </w:style>
  <w:style w:type="paragraph" w:styleId="Index5">
    <w:name w:val="index 5"/>
    <w:basedOn w:val="Standard"/>
    <w:next w:val="Standard"/>
    <w:autoRedefine/>
    <w:unhideWhenUsed/>
    <w:pPr>
      <w:ind w:left="1100" w:hanging="22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Pr>
      <w:b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customStyle="1" w:styleId="Kopfzeilelinks">
    <w:name w:val="Kopfzeile_links"/>
    <w:basedOn w:val="Kopfzeile"/>
    <w:qFormat/>
    <w:pPr>
      <w:jc w:val="left"/>
    </w:pPr>
  </w:style>
  <w:style w:type="paragraph" w:customStyle="1" w:styleId="Kopfzeilerechts">
    <w:name w:val="Kopfzeile_rechts"/>
    <w:basedOn w:val="Kopfzeile"/>
    <w:qFormat/>
    <w:pPr>
      <w:jc w:val="right"/>
    </w:pPr>
  </w:style>
  <w:style w:type="character" w:styleId="Seitenzahl">
    <w:name w:val="page number"/>
    <w:basedOn w:val="Absatz-Standardschriftart"/>
    <w:semiHidden/>
    <w:unhideWhenUsed/>
  </w:style>
  <w:style w:type="paragraph" w:styleId="Standardeinzug">
    <w:name w:val="Normal Indent"/>
    <w:basedOn w:val="Standard"/>
    <w:link w:val="StandardeinzugZchn"/>
    <w:unhideWhenUsed/>
    <w:qFormat/>
    <w:pPr>
      <w:ind w:left="708"/>
    </w:pPr>
  </w:style>
  <w:style w:type="character" w:customStyle="1" w:styleId="Standardzeichen">
    <w:name w:val="Standardzeichen"/>
    <w:basedOn w:val="Absatz-Standardschriftart"/>
    <w:uiPriority w:val="1"/>
    <w:qFormat/>
  </w:style>
  <w:style w:type="table" w:customStyle="1" w:styleId="Tabelle1links">
    <w:name w:val="Tabelle 1 links"/>
    <w:basedOn w:val="NormaleTabelle"/>
    <w:uiPriority w:val="99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urchgestrichen">
    <w:name w:val="Text durchgestrichen"/>
    <w:basedOn w:val="Absatz-Standardschriftart"/>
    <w:uiPriority w:val="1"/>
    <w:qFormat/>
    <w:rPr>
      <w:strike/>
      <w:dstrike w:val="0"/>
    </w:rPr>
  </w:style>
  <w:style w:type="character" w:customStyle="1" w:styleId="Textgrau">
    <w:name w:val="Text grau"/>
    <w:basedOn w:val="Standardzeichen"/>
    <w:uiPriority w:val="1"/>
    <w:qFormat/>
    <w:rPr>
      <w:bdr w:val="none" w:sz="0" w:space="0" w:color="auto"/>
      <w:shd w:val="clear" w:color="auto" w:fill="D9D9D9" w:themeFill="background1" w:themeFillShade="D9"/>
    </w:rPr>
  </w:style>
  <w:style w:type="character" w:customStyle="1" w:styleId="Textgraudurchgestrichen">
    <w:name w:val="Text grau durchgestrichen"/>
    <w:basedOn w:val="Textgrau"/>
    <w:uiPriority w:val="1"/>
    <w:qFormat/>
    <w:rPr>
      <w:strike/>
      <w:dstrike w:val="0"/>
      <w:bdr w:val="none" w:sz="0" w:space="0" w:color="auto"/>
      <w:shd w:val="clear" w:color="auto" w:fill="D9D9D9" w:themeFill="background1" w:themeFillShade="D9"/>
    </w:rPr>
  </w:style>
  <w:style w:type="character" w:customStyle="1" w:styleId="Textneongelb">
    <w:name w:val="Text neongelb"/>
    <w:basedOn w:val="Standardzeichen"/>
    <w:uiPriority w:val="1"/>
    <w:qFormat/>
    <w:rPr>
      <w:u w:color="FFFF00"/>
      <w:shd w:val="clear" w:color="auto" w:fill="FFFF00"/>
    </w:rPr>
  </w:style>
  <w:style w:type="character" w:customStyle="1" w:styleId="Textrot">
    <w:name w:val="Text rot"/>
    <w:basedOn w:val="Absatz-Standardschriftart"/>
    <w:uiPriority w:val="1"/>
    <w:qFormat/>
    <w:rPr>
      <w:color w:val="C00000"/>
      <w:u w:color="FF0000"/>
    </w:rPr>
  </w:style>
  <w:style w:type="character" w:customStyle="1" w:styleId="Textrotfett">
    <w:name w:val="Text rot fett"/>
    <w:basedOn w:val="Standardzeichen"/>
    <w:uiPriority w:val="1"/>
    <w:qFormat/>
    <w:rPr>
      <w:b/>
      <w:color w:val="C00000"/>
    </w:rPr>
  </w:style>
  <w:style w:type="paragraph" w:styleId="Titel">
    <w:name w:val="Title"/>
    <w:basedOn w:val="Standard"/>
    <w:next w:val="Standard"/>
    <w:link w:val="TitelZchn"/>
    <w:qFormat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Pr>
      <w:rFonts w:ascii="Arial" w:hAnsi="Arial"/>
      <w:b/>
      <w:sz w:val="40"/>
      <w:szCs w:val="40"/>
    </w:rPr>
  </w:style>
  <w:style w:type="paragraph" w:styleId="Verzeichnis1">
    <w:name w:val="toc 1"/>
    <w:basedOn w:val="Standard"/>
    <w:next w:val="Standard"/>
    <w:autoRedefine/>
    <w:uiPriority w:val="39"/>
    <w:qFormat/>
    <w:rsid w:val="006426AD"/>
    <w:pPr>
      <w:tabs>
        <w:tab w:val="right" w:leader="dot" w:pos="9345"/>
      </w:tabs>
      <w:ind w:left="851" w:hanging="851"/>
    </w:pPr>
    <w:rPr>
      <w:bCs/>
      <w:szCs w:val="20"/>
    </w:rPr>
  </w:style>
  <w:style w:type="paragraph" w:styleId="Verzeichnis2">
    <w:name w:val="toc 2"/>
    <w:basedOn w:val="Verzeichnis1"/>
    <w:next w:val="Standard"/>
    <w:autoRedefine/>
    <w:uiPriority w:val="39"/>
    <w:qFormat/>
    <w:rsid w:val="006426AD"/>
    <w:rPr>
      <w:iCs/>
    </w:rPr>
  </w:style>
  <w:style w:type="paragraph" w:styleId="Verzeichnis3">
    <w:name w:val="toc 3"/>
    <w:basedOn w:val="Verzeichnis2"/>
    <w:next w:val="Standard"/>
    <w:autoRedefine/>
    <w:uiPriority w:val="39"/>
    <w:qFormat/>
    <w:rsid w:val="006426AD"/>
  </w:style>
  <w:style w:type="paragraph" w:styleId="Verzeichnis4">
    <w:name w:val="toc 4"/>
    <w:basedOn w:val="Verzeichnis3"/>
    <w:next w:val="Standard"/>
    <w:autoRedefine/>
    <w:uiPriority w:val="39"/>
    <w:qFormat/>
    <w:rsid w:val="006426AD"/>
    <w:rPr>
      <w:noProof/>
    </w:rPr>
  </w:style>
  <w:style w:type="paragraph" w:styleId="Verzeichnis5">
    <w:name w:val="toc 5"/>
    <w:basedOn w:val="Verzeichnis4"/>
    <w:next w:val="Standard"/>
    <w:autoRedefine/>
    <w:uiPriority w:val="39"/>
    <w:qFormat/>
  </w:style>
  <w:style w:type="paragraph" w:customStyle="1" w:styleId="FormatvorlageAbbildungsverzeichnisLinks0cmHngend15cm">
    <w:name w:val="Formatvorlage Abbildungsverzeichnis + Links:  0 cm Hängend:  15 cm"/>
    <w:basedOn w:val="Abbildungsverzeichnis"/>
    <w:pPr>
      <w:ind w:left="964" w:hanging="964"/>
    </w:pPr>
    <w:rPr>
      <w:szCs w:val="20"/>
    </w:rPr>
  </w:style>
  <w:style w:type="paragraph" w:styleId="berarbeitung">
    <w:name w:val="Revision"/>
    <w:hidden/>
    <w:uiPriority w:val="99"/>
    <w:semiHidden/>
    <w:rPr>
      <w:rFonts w:ascii="Arial" w:hAnsi="Arial"/>
      <w:szCs w:val="24"/>
    </w:rPr>
  </w:style>
  <w:style w:type="character" w:customStyle="1" w:styleId="berschrift2Zchn">
    <w:name w:val="Überschrift 2 Zchn"/>
    <w:link w:val="berschrift2"/>
    <w:rPr>
      <w:rFonts w:ascii="Arial Fett" w:hAnsi="Arial Fett" w:cs="Arial"/>
      <w:b/>
      <w:bCs/>
      <w:iCs/>
      <w:sz w:val="22"/>
      <w:szCs w:val="22"/>
    </w:rPr>
  </w:style>
  <w:style w:type="paragraph" w:styleId="Listenabsatz">
    <w:name w:val="List Paragraph"/>
    <w:basedOn w:val="Standard"/>
    <w:uiPriority w:val="34"/>
    <w:qFormat/>
    <w:pPr>
      <w:spacing w:before="120" w:line="240" w:lineRule="auto"/>
      <w:ind w:left="720"/>
      <w:contextualSpacing/>
    </w:pPr>
    <w:rPr>
      <w:szCs w:val="2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prechblasentext">
    <w:name w:val="Balloon Text"/>
    <w:basedOn w:val="Standard"/>
    <w:link w:val="SprechblasentextZchn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808080"/>
      <w:shd w:val="clear" w:color="auto" w:fill="E6E6E6"/>
    </w:rPr>
  </w:style>
  <w:style w:type="character" w:customStyle="1" w:styleId="StandardeinzugZchn">
    <w:name w:val="Standardeinzug Zchn"/>
    <w:link w:val="Standardeinzug"/>
    <w:locked/>
    <w:rPr>
      <w:rFonts w:ascii="Arial" w:hAnsi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BTextAltF10Char">
    <w:name w:val="RB Text (Alt+F10) Char"/>
    <w:basedOn w:val="Absatz-Standardschriftart"/>
    <w:link w:val="RBTextAltF10"/>
    <w:locked/>
    <w:rPr>
      <w:rFonts w:cstheme="minorBidi"/>
      <w:szCs w:val="22"/>
    </w:rPr>
  </w:style>
  <w:style w:type="paragraph" w:customStyle="1" w:styleId="RBTextAltF10">
    <w:name w:val="RB Text (Alt+F10)"/>
    <w:link w:val="RBTextAltF10Char"/>
    <w:qFormat/>
    <w:pPr>
      <w:spacing w:before="120" w:after="40" w:line="240" w:lineRule="atLeast"/>
    </w:pPr>
    <w:rPr>
      <w:rFonts w:cstheme="minorBidi"/>
      <w:szCs w:val="22"/>
    </w:rPr>
  </w:style>
  <w:style w:type="character" w:customStyle="1" w:styleId="st">
    <w:name w:val="st"/>
    <w:basedOn w:val="Absatz-Standardschriftart"/>
  </w:style>
  <w:style w:type="paragraph" w:customStyle="1" w:styleId="Formatvorlageberschrift2TBeN11pt">
    <w:name w:val="Formatvorlage Überschrift 2 TBeN + 11 pt"/>
    <w:basedOn w:val="Standard"/>
    <w:pPr>
      <w:keepNext/>
      <w:tabs>
        <w:tab w:val="left" w:pos="862"/>
      </w:tabs>
      <w:spacing w:before="240" w:after="60" w:line="240" w:lineRule="auto"/>
      <w:ind w:left="578" w:hanging="578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Formatvorlageberschrift2TBeN11pt1">
    <w:name w:val="Formatvorlage Überschrift 2 TBeN + 11 pt1"/>
    <w:basedOn w:val="Standard"/>
    <w:pPr>
      <w:keepNext/>
      <w:tabs>
        <w:tab w:val="num" w:pos="576"/>
        <w:tab w:val="left" w:pos="862"/>
      </w:tabs>
      <w:spacing w:before="240" w:after="60" w:line="240" w:lineRule="auto"/>
      <w:ind w:left="576" w:hanging="576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berschrift3TBeN">
    <w:name w:val="Überschrift 3 TBeN"/>
    <w:basedOn w:val="berschrift3"/>
    <w:pPr>
      <w:numPr>
        <w:numId w:val="2"/>
      </w:numPr>
      <w:tabs>
        <w:tab w:val="left" w:pos="862"/>
      </w:tabs>
      <w:spacing w:line="240" w:lineRule="auto"/>
    </w:pPr>
    <w:rPr>
      <w:rFonts w:ascii="Arial" w:hAnsi="Arial"/>
      <w:bCs w:val="0"/>
      <w:iCs w:val="0"/>
      <w:sz w:val="20"/>
      <w:szCs w:val="20"/>
      <w:lang w:val="en-GB" w:eastAsia="zh-CN"/>
    </w:rPr>
  </w:style>
  <w:style w:type="paragraph" w:styleId="Textkrper">
    <w:name w:val="Body Text"/>
    <w:basedOn w:val="Standard"/>
    <w:link w:val="TextkrperZchn"/>
    <w:pPr>
      <w:spacing w:after="120" w:line="240" w:lineRule="auto"/>
      <w:jc w:val="both"/>
    </w:pPr>
    <w:rPr>
      <w:rFonts w:cs="Arial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 w:cs="Arial"/>
      <w:lang w:eastAsia="zh-CN"/>
    </w:rPr>
  </w:style>
  <w:style w:type="paragraph" w:customStyle="1" w:styleId="Listenabsatz1">
    <w:name w:val="Listenabsatz1"/>
    <w:basedOn w:val="Standard"/>
    <w:pPr>
      <w:spacing w:line="240" w:lineRule="auto"/>
      <w:ind w:left="720"/>
      <w:contextualSpacing/>
      <w:jc w:val="both"/>
    </w:pPr>
    <w:rPr>
      <w:rFonts w:eastAsia="MS Minngs"/>
      <w:sz w:val="20"/>
      <w:szCs w:val="24"/>
    </w:rPr>
  </w:style>
  <w:style w:type="table" w:styleId="Gitternetztabelle4Akzent1">
    <w:name w:val="Grid Table 4 Accent 1"/>
    <w:basedOn w:val="NormaleTabelle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ellenkopf">
    <w:name w:val="Tabellenkopf"/>
    <w:basedOn w:val="Standard"/>
    <w:rsid w:val="006612A6"/>
    <w:pPr>
      <w:keepNext/>
      <w:spacing w:before="60" w:after="60" w:line="240" w:lineRule="auto"/>
    </w:pPr>
    <w:rPr>
      <w:b/>
      <w:color w:val="003F80"/>
      <w:szCs w:val="20"/>
    </w:rPr>
  </w:style>
  <w:style w:type="paragraph" w:customStyle="1" w:styleId="Tabelle">
    <w:name w:val="Tabelle"/>
    <w:basedOn w:val="Standard"/>
    <w:rsid w:val="006612A6"/>
    <w:pPr>
      <w:spacing w:before="60" w:after="60" w:line="240" w:lineRule="auto"/>
    </w:pPr>
    <w:rPr>
      <w:szCs w:val="20"/>
    </w:rPr>
  </w:style>
  <w:style w:type="paragraph" w:customStyle="1" w:styleId="TabelleAufzhlung1">
    <w:name w:val="Tabelle Aufzählung 1"/>
    <w:rsid w:val="006612A6"/>
    <w:pPr>
      <w:keepNext/>
      <w:numPr>
        <w:numId w:val="8"/>
      </w:numPr>
      <w:spacing w:before="60" w:after="60"/>
    </w:pPr>
    <w:rPr>
      <w:rFonts w:ascii="Arial" w:hAnsi="Arial"/>
      <w:sz w:val="22"/>
      <w:szCs w:val="22"/>
    </w:rPr>
  </w:style>
  <w:style w:type="paragraph" w:customStyle="1" w:styleId="TabelleKriteriengruppe">
    <w:name w:val="Tabelle Kriteriengruppe"/>
    <w:basedOn w:val="Standard"/>
    <w:qFormat/>
    <w:rsid w:val="006612A6"/>
    <w:pPr>
      <w:numPr>
        <w:ilvl w:val="1"/>
        <w:numId w:val="9"/>
      </w:numPr>
      <w:spacing w:before="60" w:after="60" w:line="360" w:lineRule="auto"/>
    </w:pPr>
    <w:rPr>
      <w:color w:val="000000"/>
      <w:szCs w:val="20"/>
    </w:rPr>
  </w:style>
  <w:style w:type="paragraph" w:customStyle="1" w:styleId="TabelleKriterienhauptgruppe">
    <w:name w:val="Tabelle Kriterienhauptgruppe"/>
    <w:basedOn w:val="Standard"/>
    <w:qFormat/>
    <w:rsid w:val="006612A6"/>
    <w:pPr>
      <w:numPr>
        <w:numId w:val="9"/>
      </w:numPr>
      <w:spacing w:after="120" w:line="240" w:lineRule="auto"/>
      <w:jc w:val="center"/>
    </w:pPr>
    <w:rPr>
      <w:b/>
    </w:rPr>
  </w:style>
  <w:style w:type="paragraph" w:customStyle="1" w:styleId="TabelleKriteriumA">
    <w:name w:val="Tabelle Kriterium A"/>
    <w:basedOn w:val="Standard"/>
    <w:qFormat/>
    <w:rsid w:val="006612A6"/>
    <w:pPr>
      <w:numPr>
        <w:ilvl w:val="2"/>
        <w:numId w:val="9"/>
      </w:numPr>
      <w:spacing w:after="120" w:line="240" w:lineRule="auto"/>
    </w:pPr>
    <w:rPr>
      <w:rFonts w:cs="Arial"/>
      <w:b/>
      <w:szCs w:val="24"/>
    </w:rPr>
  </w:style>
  <w:style w:type="paragraph" w:customStyle="1" w:styleId="TabelleKriteriumB">
    <w:name w:val="Tabelle Kriterium B"/>
    <w:basedOn w:val="Standard"/>
    <w:qFormat/>
    <w:rsid w:val="006612A6"/>
    <w:pPr>
      <w:numPr>
        <w:ilvl w:val="3"/>
        <w:numId w:val="9"/>
      </w:numPr>
      <w:spacing w:after="120" w:line="240" w:lineRule="auto"/>
    </w:pPr>
    <w:rPr>
      <w:b/>
      <w:szCs w:val="24"/>
    </w:rPr>
  </w:style>
  <w:style w:type="paragraph" w:customStyle="1" w:styleId="TabelleKriteriumI">
    <w:name w:val="Tabelle Kriterium I"/>
    <w:basedOn w:val="Standard"/>
    <w:rsid w:val="006612A6"/>
    <w:pPr>
      <w:numPr>
        <w:ilvl w:val="4"/>
        <w:numId w:val="9"/>
      </w:numPr>
      <w:spacing w:after="120" w:line="240" w:lineRule="auto"/>
    </w:pPr>
    <w:rPr>
      <w:b/>
      <w:szCs w:val="24"/>
    </w:rPr>
  </w:style>
  <w:style w:type="paragraph" w:styleId="StandardWeb">
    <w:name w:val="Normal (Web)"/>
    <w:basedOn w:val="Standard"/>
    <w:uiPriority w:val="99"/>
    <w:unhideWhenUsed/>
    <w:rsid w:val="00BC1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1E4333"/>
    <w:pPr>
      <w:spacing w:after="120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1E433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Tabelleninhalt">
    <w:name w:val="Tabelleninhalt"/>
    <w:basedOn w:val="Standard"/>
    <w:link w:val="TabelleninhaltZchn"/>
    <w:rsid w:val="003738A7"/>
    <w:pPr>
      <w:spacing w:before="40" w:after="40" w:line="240" w:lineRule="auto"/>
    </w:pPr>
    <w:rPr>
      <w:rFonts w:asciiTheme="minorHAnsi" w:hAnsiTheme="minorHAnsi"/>
      <w:sz w:val="18"/>
      <w:szCs w:val="24"/>
      <w:lang w:val="en-US"/>
    </w:rPr>
  </w:style>
  <w:style w:type="character" w:customStyle="1" w:styleId="TabelleninhaltZchn">
    <w:name w:val="Tabelleninhalt Zchn"/>
    <w:link w:val="Tabelleninhalt"/>
    <w:rsid w:val="003738A7"/>
    <w:rPr>
      <w:rFonts w:asciiTheme="minorHAnsi" w:hAnsiTheme="minorHAnsi"/>
      <w:sz w:val="18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0A3726"/>
    <w:rPr>
      <w:color w:val="808080"/>
    </w:rPr>
  </w:style>
  <w:style w:type="paragraph" w:customStyle="1" w:styleId="DocID">
    <w:name w:val="DocID"/>
    <w:basedOn w:val="Fuzeile"/>
    <w:link w:val="DocIDChar"/>
    <w:rsid w:val="000A3726"/>
    <w:pPr>
      <w:jc w:val="left"/>
    </w:pPr>
    <w:rPr>
      <w:rFonts w:ascii="Verdana" w:hAnsi="Verdana" w:cs="Arial"/>
      <w:sz w:val="16"/>
      <w:szCs w:val="46"/>
    </w:rPr>
  </w:style>
  <w:style w:type="character" w:customStyle="1" w:styleId="DocIDChar">
    <w:name w:val="DocID Char"/>
    <w:basedOn w:val="TitelZchn"/>
    <w:link w:val="DocID"/>
    <w:rsid w:val="000A3726"/>
    <w:rPr>
      <w:rFonts w:ascii="Verdana" w:hAnsi="Verdana" w:cs="Arial"/>
      <w:b w:val="0"/>
      <w:sz w:val="16"/>
      <w:szCs w:val="46"/>
    </w:rPr>
  </w:style>
  <w:style w:type="character" w:customStyle="1" w:styleId="Mention1">
    <w:name w:val="Mention1"/>
    <w:basedOn w:val="Absatz-Standardschriftart"/>
    <w:uiPriority w:val="99"/>
    <w:unhideWhenUsed/>
    <w:rsid w:val="00A7666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EF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EF2000"/>
  </w:style>
  <w:style w:type="character" w:customStyle="1" w:styleId="ui-provider">
    <w:name w:val="ui-provider"/>
    <w:basedOn w:val="Absatz-Standardschriftart"/>
    <w:rsid w:val="00DC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09f9b02d10264e25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3f811d3c6c314acf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CA4A4-02D8-46F0-962C-47E88130A3CA}"/>
      </w:docPartPr>
      <w:docPartBody>
        <w:p w:rsidR="005F7855" w:rsidRDefault="008071E5"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802F527CA44D73936A51DE14E80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744C-807D-4B64-8D28-BF7031B0BC1C}"/>
      </w:docPartPr>
      <w:docPartBody>
        <w:p w:rsidR="00F44ABB" w:rsidRDefault="003C3697" w:rsidP="003C3697">
          <w:pPr>
            <w:pStyle w:val="2D802F527CA44D73936A51DE14E8035C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2DB893A3547CF9D5BF337FC1AB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AEA0-7114-4B4B-B74A-86DCF1B86926}"/>
      </w:docPartPr>
      <w:docPartBody>
        <w:p w:rsidR="00F44ABB" w:rsidRDefault="003C3697" w:rsidP="003C3697">
          <w:pPr>
            <w:pStyle w:val="4F92DB893A3547CF9D5BF337FC1AB7C3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8D00FBC5E488F831C599B8AB1F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4CF0-586A-4893-A15F-8CE9BE77B47B}"/>
      </w:docPartPr>
      <w:docPartBody>
        <w:p w:rsidR="00F44ABB" w:rsidRDefault="003C3697" w:rsidP="003C3697">
          <w:pPr>
            <w:pStyle w:val="A5A8D00FBC5E488F831C599B8AB1F649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F"/>
    <w:rsid w:val="000940E8"/>
    <w:rsid w:val="0010053C"/>
    <w:rsid w:val="002C5C5D"/>
    <w:rsid w:val="003C3697"/>
    <w:rsid w:val="005F7855"/>
    <w:rsid w:val="00742F1B"/>
    <w:rsid w:val="00750947"/>
    <w:rsid w:val="008071E5"/>
    <w:rsid w:val="0081634F"/>
    <w:rsid w:val="00A37850"/>
    <w:rsid w:val="00B811C8"/>
    <w:rsid w:val="00DC45B5"/>
    <w:rsid w:val="00E44020"/>
    <w:rsid w:val="00F44ABB"/>
    <w:rsid w:val="00F5097F"/>
    <w:rsid w:val="00F64FE8"/>
    <w:rsid w:val="00FA7471"/>
    <w:rsid w:val="00FD027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3697"/>
    <w:rPr>
      <w:color w:val="808080"/>
    </w:rPr>
  </w:style>
  <w:style w:type="paragraph" w:customStyle="1" w:styleId="2D802F527CA44D73936A51DE14E8035C">
    <w:name w:val="2D802F527CA44D73936A51DE14E8035C"/>
    <w:rsid w:val="003C3697"/>
    <w:rPr>
      <w:lang w:val="de-DE" w:eastAsia="de-DE"/>
    </w:rPr>
  </w:style>
  <w:style w:type="paragraph" w:customStyle="1" w:styleId="4F92DB893A3547CF9D5BF337FC1AB7C3">
    <w:name w:val="4F92DB893A3547CF9D5BF337FC1AB7C3"/>
    <w:rsid w:val="003C3697"/>
    <w:rPr>
      <w:lang w:val="de-DE" w:eastAsia="de-DE"/>
    </w:rPr>
  </w:style>
  <w:style w:type="paragraph" w:customStyle="1" w:styleId="A5A8D00FBC5E488F831C599B8AB1F649">
    <w:name w:val="A5A8D00FBC5E488F831C599B8AB1F649"/>
    <w:rsid w:val="003C369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DFB1A9DDFF7242B5E209FDDA950ABF" ma:contentTypeVersion="3" ma:contentTypeDescription="Ein neues Dokument erstellen." ma:contentTypeScope="" ma:versionID="977cc83a12879dcdb0be1171281d16ba">
  <xsd:schema xmlns:xsd="http://www.w3.org/2001/XMLSchema" xmlns:xs="http://www.w3.org/2001/XMLSchema" xmlns:p="http://schemas.microsoft.com/office/2006/metadata/properties" xmlns:ns2="823b6e28-9321-425e-a2a1-20e61c3baf7d" targetNamespace="http://schemas.microsoft.com/office/2006/metadata/properties" ma:root="true" ma:fieldsID="462d893508f8c4bc8e15a0113331f5a8" ns2:_="">
    <xsd:import namespace="823b6e28-9321-425e-a2a1-20e61c3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b6e28-9321-425e-a2a1-20e61c3ba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 G e r m a n y _ C l i e n t ! 1 4 2 1 0 9 0 0 . 6 < / d o c u m e n t i d >  
     < s e n d e r i d > K R O H N W < / s e n d e r i d >  
     < s e n d e r e m a i l > W O L F R A M . K R O H N @ D E N T O N S . C O M < / s e n d e r e m a i l >  
     < l a s t m o d i f i e d > 2 0 2 3 - 0 6 - 3 0 T 1 8 : 5 0 : 0 0 . 0 0 0 0 0 0 0 + 0 2 : 0 0 < / l a s t m o d i f i e d >  
     < d a t a b a s e > G e r m a n y _ C l i e n t 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2 5 0 8 2 3 8 c - 9 6 6 7 - 4 1 9 d - b 7 7 2 - d 5 b c 8 5 1 2 1 d 7 8 "   d o c u m e n t I d = " d 5 f e 0 7 8 c - 2 a d 6 - 4 8 6 a - b c 5 2 - 2 f c 4 8 d d 9 7 9 b 0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0 f e d b b 7 a - a e 0 e - 4 e 8 f - 8 b 4 f - 6 9 b 9 4 f a e f 0 5 a "   n a m e = " D o c I d "   a s s e m b l y = " I p h e l i o n . O u t l i n e . W o r d . d l l "   t y p e = " I p h e l i o n . O u t l i n e . W o r d . R e n d e r e r s . T e x t R e n d e r e r "   o r d e r = " 3 "   a c t i v e = " t r u e "   e n t i t y I d = " 2 4 3 b d 7 4 e - 3 0 3 1 - 4 c 8 4 - a 9 d a - 6 a 2 d 0 1 4 0 0 5 6 2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4 3 b d 7 4 e - 3 0 3 1 - 4 c 8 4 - a 9 d a - 6 a 2 d 0 1 4 0 0 5 6 2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 K R O H N W < / f i e l d >  
         < f i e l d   i d = " 9 a 9 2 6 9 a e - 1 d 5 b - 4 3 6 5 - 9 d a 1 - 6 3 7 c 5 f 3 3 0 a 8 f "   n a m e = " A u t h o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 0 0 - 0 7 - 0 1 - S k i l l p r o f i l e _ N e t z w e r k _ f i n a l   2 0 2 3 0 6 2 8 _ r e v D e n t o n s _ 2 0 2 3 0 6 3 0 < / f i e l d >  
         < f i e l d   i d = " 6 4 f f 0 0 3 6 - a 6 a f - 4 b 1 1 - a 4 e a - 4 0 2 a 2 f 2 7 3 e 2 1 "   n a m e = " D o c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 1 4 2 1 0 9 0 0 < / f i e l d >  
         < f i e l d   i d = " c 9 0 9 4 b 9 c - 5 2 f d - 4 4 0 3 - b b 8 3 - 9 b b 3 a b 5 3 6 8 a d "   n a m e = " D o c V e r s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< / f i e l d >  
         < f i e l d   i d = " 7 2 9 0 4 a 4 7 - 5 7 8 0 - 4 5 9 c - b e 7 a - 4 4 8 f 9 a d 8 d 6 b 4 "   n a m e = " D o c I d F o r m a t "   t y p e = " "   o r d e r = " 9 9 9 "   e n t i t y I d = " 2 4 3 b d 7 4 e - 3 0 3 1 - 4 c 8 4 - a 9 d a - 6 a 2 d 0 1 4 0 0 5 6 2 "   l i n k e d E n t i t y I d = " 2 4 3 b d 7 4 e - 3 0 3 1 - 4 c 8 4 - a 9 d a - 6 a 2 d 0 1 4 0 0 5 6 2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002F0-8680-47B5-8697-B120ECF33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b6e28-9321-425e-a2a1-20e61c3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62BCB-2FFD-4493-83E8-6BAD9415E92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89967B7-C0D9-45DF-9193-8078F5359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4473B-CD89-4D03-AA3A-E37CC30D9250}">
  <ds:schemaRefs>
    <ds:schemaRef ds:uri="http://www.w3.org/2001/XMLSchema"/>
    <ds:schemaRef ds:uri="http://iphelion.com/word/outline/"/>
  </ds:schemaRefs>
</ds:datastoreItem>
</file>

<file path=customXml/itemProps5.xml><?xml version="1.0" encoding="utf-8"?>
<ds:datastoreItem xmlns:ds="http://schemas.openxmlformats.org/officeDocument/2006/customXml" ds:itemID="{EA543967-2846-435C-B61E-A95E75BE849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23b6e28-9321-425e-a2a1-20e61c3baf7d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31FDDB0-DB83-47CA-BC2A-EB735A7C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1690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Florath, Patrick</cp:lastModifiedBy>
  <cp:revision>81</cp:revision>
  <cp:lastPrinted>2025-06-06T15:58:00Z</cp:lastPrinted>
  <dcterms:created xsi:type="dcterms:W3CDTF">1899-12-31T23:00:00Z</dcterms:created>
  <dcterms:modified xsi:type="dcterms:W3CDTF">2025-06-06T16:00:00Z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0x0101008BDFB1A9DDFF7242B5E209FDDA950ABF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