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79" w:rsidRDefault="00907079" w:rsidP="00907079">
      <w:pPr>
        <w:ind w:left="108"/>
      </w:pPr>
      <w:r>
        <w:t>Verpflichtungserklärung zur Einhaltung des gesetzlichen Mindestlohns gemäß § 19 Abs. 3 Satz 1 Alt, Abs. 1 Mindestlohngesetz (</w:t>
      </w:r>
      <w:proofErr w:type="spellStart"/>
      <w:r>
        <w:t>MiloG</w:t>
      </w:r>
      <w:proofErr w:type="spellEnd"/>
      <w:r>
        <w:t>)</w:t>
      </w:r>
    </w:p>
    <w:p w:rsidR="00907079" w:rsidRDefault="00907079" w:rsidP="00907079">
      <w:pPr>
        <w:ind w:left="108"/>
      </w:pPr>
    </w:p>
    <w:p w:rsidR="00907079" w:rsidRDefault="00C7695A" w:rsidP="00C7695A">
      <w:pPr>
        <w:rPr>
          <w:b/>
        </w:rPr>
      </w:pPr>
      <w:r>
        <w:t xml:space="preserve"> </w:t>
      </w:r>
      <w:r w:rsidR="00907079">
        <w:rPr>
          <w:b/>
        </w:rPr>
        <w:t>Für die Auss</w:t>
      </w:r>
      <w:r w:rsidR="005364C4">
        <w:rPr>
          <w:b/>
        </w:rPr>
        <w:t xml:space="preserve">chreibung zur Beschaffung eines </w:t>
      </w:r>
      <w:r w:rsidR="0068589E">
        <w:rPr>
          <w:b/>
        </w:rPr>
        <w:t>Universalgeräteträger mit Anbaugeräten</w:t>
      </w:r>
      <w:bookmarkStart w:id="0" w:name="_GoBack"/>
      <w:bookmarkEnd w:id="0"/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>verpflichtet sich</w:t>
      </w:r>
      <w:r w:rsidR="00E16ED1">
        <w:t xml:space="preserve"> die Firma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  <w:rPr>
          <w:b/>
        </w:rPr>
      </w:pPr>
    </w:p>
    <w:p w:rsidR="00E16ED1" w:rsidRDefault="00E16ED1" w:rsidP="00907079">
      <w:pPr>
        <w:ind w:left="108"/>
        <w:rPr>
          <w:b/>
        </w:rPr>
      </w:pPr>
    </w:p>
    <w:p w:rsidR="00E16ED1" w:rsidRDefault="00E16ED1" w:rsidP="00907079">
      <w:pPr>
        <w:ind w:left="108"/>
        <w:rPr>
          <w:b/>
        </w:rPr>
      </w:pPr>
    </w:p>
    <w:p w:rsidR="00E16ED1" w:rsidRDefault="00E16ED1" w:rsidP="00907079">
      <w:pPr>
        <w:ind w:left="108"/>
      </w:pP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>gegenüber</w:t>
      </w:r>
      <w:r w:rsidR="00E16ED1">
        <w:t xml:space="preserve"> der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  <w:rPr>
          <w:b/>
        </w:rPr>
      </w:pPr>
      <w:r>
        <w:rPr>
          <w:b/>
        </w:rPr>
        <w:t>Stadtverwaltung Crimmitschau</w:t>
      </w:r>
    </w:p>
    <w:p w:rsidR="00907079" w:rsidRDefault="00907079" w:rsidP="00907079">
      <w:pPr>
        <w:ind w:left="108"/>
        <w:rPr>
          <w:b/>
        </w:rPr>
      </w:pPr>
      <w:r>
        <w:rPr>
          <w:b/>
        </w:rPr>
        <w:t>Baubetriebsamt</w:t>
      </w:r>
    </w:p>
    <w:p w:rsidR="00907079" w:rsidRDefault="00907079" w:rsidP="00907079">
      <w:pPr>
        <w:ind w:left="108"/>
        <w:rPr>
          <w:b/>
        </w:rPr>
      </w:pPr>
      <w:r>
        <w:rPr>
          <w:b/>
        </w:rPr>
        <w:t>Markt 1</w:t>
      </w:r>
    </w:p>
    <w:p w:rsidR="00907079" w:rsidRDefault="00907079" w:rsidP="00907079">
      <w:pPr>
        <w:ind w:left="108"/>
        <w:rPr>
          <w:b/>
        </w:rPr>
      </w:pPr>
      <w:r>
        <w:rPr>
          <w:b/>
        </w:rPr>
        <w:t>08451 Crimmitschau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>die jeweils gültigen Vorschriften des Mindestlohngesetzes einzuhalten.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>(1)</w:t>
      </w:r>
      <w:r>
        <w:tab/>
        <w:t xml:space="preserve">Der Auftragnehmer verpflichtet sich bei der Ausführung des o.g. Vertrages bzw. </w:t>
      </w:r>
    </w:p>
    <w:p w:rsidR="00907079" w:rsidRDefault="00907079" w:rsidP="00907079">
      <w:pPr>
        <w:ind w:left="108"/>
      </w:pPr>
      <w:r>
        <w:tab/>
        <w:t>Auftrages, dass er innerhalb des Gebietes der Bundesrepublik Deutschland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 xml:space="preserve">      - die Vorschriften des Arbeitnehmer-Entsendegesetz einhält und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 xml:space="preserve">      - bei seinen Beschäftigten bzw. der Nachunternehmer bei seinen Beschäftigten,</w:t>
      </w:r>
    </w:p>
    <w:p w:rsidR="00907079" w:rsidRDefault="00907079" w:rsidP="00907079">
      <w:pPr>
        <w:ind w:left="108"/>
      </w:pPr>
      <w:r>
        <w:t xml:space="preserve">        die in den Anwendungsbereich des Mindestlohngesetzes fallen, mindestens den </w:t>
      </w:r>
    </w:p>
    <w:p w:rsidR="00907079" w:rsidRDefault="00907079" w:rsidP="00907079">
      <w:pPr>
        <w:ind w:left="108"/>
      </w:pPr>
      <w:r>
        <w:t xml:space="preserve">        derzeit geltenden gesetzlichen Mindestlohn zahlt.</w:t>
      </w: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</w:p>
    <w:p w:rsidR="00907079" w:rsidRDefault="00907079" w:rsidP="00907079">
      <w:pPr>
        <w:ind w:left="108"/>
      </w:pPr>
      <w:r>
        <w:tab/>
        <w:t xml:space="preserve">Der Auftragsnehmer bestätigt, dass er nicht wegen eines Verstoßes gemäß §§ </w:t>
      </w:r>
    </w:p>
    <w:p w:rsidR="00907079" w:rsidRDefault="00907079" w:rsidP="00907079">
      <w:pPr>
        <w:ind w:left="108"/>
      </w:pPr>
      <w:r>
        <w:tab/>
        <w:t xml:space="preserve">19, 21 </w:t>
      </w:r>
      <w:proofErr w:type="spellStart"/>
      <w:r>
        <w:t>MiloG</w:t>
      </w:r>
      <w:proofErr w:type="spellEnd"/>
      <w:r>
        <w:t xml:space="preserve"> (z.B. Pflicht zur Zahlung des Mindestlohn) mit einer Geldbuße von</w:t>
      </w:r>
    </w:p>
    <w:p w:rsidR="00907079" w:rsidRDefault="00907079" w:rsidP="00907079">
      <w:pPr>
        <w:ind w:left="108" w:firstLine="600"/>
      </w:pPr>
      <w:r>
        <w:t>mindestens 2.500,00 EUR belegt worden ist.</w:t>
      </w:r>
    </w:p>
    <w:p w:rsidR="00907079" w:rsidRDefault="00907079" w:rsidP="00907079"/>
    <w:p w:rsidR="00907079" w:rsidRDefault="00907079" w:rsidP="00907079">
      <w:r>
        <w:t>(2)</w:t>
      </w:r>
      <w:r>
        <w:tab/>
        <w:t xml:space="preserve">Der Auftraggeber ist berechtigt, zum Beispiel der in Abs. 1 enthaltenen </w:t>
      </w:r>
    </w:p>
    <w:p w:rsidR="00907079" w:rsidRDefault="00907079" w:rsidP="00907079">
      <w:r>
        <w:tab/>
        <w:t xml:space="preserve">Verpflichtung entsprechende Nachweise zu verlangen. Bei Nichtvorlage der </w:t>
      </w:r>
    </w:p>
    <w:p w:rsidR="00907079" w:rsidRDefault="00907079" w:rsidP="00907079">
      <w:r>
        <w:tab/>
        <w:t>entsprechende Nachweise ist der Auftraggeber berechtigt, fällige Zahlungen</w:t>
      </w:r>
    </w:p>
    <w:p w:rsidR="00907079" w:rsidRDefault="00907079" w:rsidP="00907079">
      <w:pPr>
        <w:ind w:firstLine="708"/>
      </w:pPr>
      <w:r>
        <w:t>einzubehalten.</w:t>
      </w:r>
    </w:p>
    <w:p w:rsidR="00907079" w:rsidRDefault="00907079" w:rsidP="00907079">
      <w:pPr>
        <w:ind w:firstLine="708"/>
      </w:pPr>
    </w:p>
    <w:p w:rsidR="00907079" w:rsidRDefault="00907079" w:rsidP="00907079">
      <w:r>
        <w:t>(3)</w:t>
      </w:r>
      <w:r>
        <w:tab/>
        <w:t xml:space="preserve">Verstößt der Auftragnehmer schuldhaft gegen die Pflichten dieser Erklärung, so </w:t>
      </w:r>
    </w:p>
    <w:p w:rsidR="00907079" w:rsidRDefault="00907079" w:rsidP="00907079">
      <w:r>
        <w:tab/>
        <w:t xml:space="preserve"> ist der Auftraggeber berechtigt, den Vertrag fristlos zu kündigen und vom </w:t>
      </w:r>
    </w:p>
    <w:p w:rsidR="00907079" w:rsidRDefault="00907079" w:rsidP="00907079">
      <w:r>
        <w:tab/>
        <w:t xml:space="preserve"> Auftragnehmer Schadenersatz und eine ggf. vereinbarte Vertragsstrafe zu </w:t>
      </w:r>
    </w:p>
    <w:p w:rsidR="00907079" w:rsidRDefault="00907079" w:rsidP="00907079">
      <w:r>
        <w:tab/>
        <w:t xml:space="preserve"> verlangen. Der Auftraggeber ist zudem berechtigt, den Teil der noch nicht </w:t>
      </w:r>
    </w:p>
    <w:p w:rsidR="00907079" w:rsidRDefault="00907079" w:rsidP="00907079">
      <w:r>
        <w:tab/>
        <w:t xml:space="preserve"> vollendete Leistungen durch einen Dritten ausführen zu lassen. </w:t>
      </w:r>
    </w:p>
    <w:p w:rsidR="00907079" w:rsidRDefault="00907079" w:rsidP="00907079">
      <w:r>
        <w:tab/>
        <w:t xml:space="preserve"> Schadensersatzansprüche wegen weitergehender Schäden bleiben </w:t>
      </w:r>
    </w:p>
    <w:p w:rsidR="00907079" w:rsidRDefault="00907079" w:rsidP="00907079">
      <w:r>
        <w:tab/>
        <w:t xml:space="preserve"> ausdrücklich vorbehalten.</w:t>
      </w:r>
    </w:p>
    <w:p w:rsidR="00907079" w:rsidRDefault="00907079" w:rsidP="00907079"/>
    <w:p w:rsidR="00907079" w:rsidRDefault="00907079" w:rsidP="00907079">
      <w:r>
        <w:t>(4)</w:t>
      </w:r>
      <w:r>
        <w:tab/>
        <w:t xml:space="preserve">Sollte der Auftraggeber zukünftigen Haftungsansprüche oder staatlichen </w:t>
      </w:r>
    </w:p>
    <w:p w:rsidR="00907079" w:rsidRDefault="00907079" w:rsidP="00907079">
      <w:r>
        <w:tab/>
        <w:t xml:space="preserve">Sanktionsmaßnahmen ausgesetzt sein, die durch den Verstoß des </w:t>
      </w:r>
    </w:p>
    <w:p w:rsidR="00907079" w:rsidRDefault="00907079" w:rsidP="00907079">
      <w:r>
        <w:tab/>
        <w:t xml:space="preserve">Auftragsnehmers gegen diese Verpflichtungserklärung entstehen, erklärt er sich </w:t>
      </w:r>
    </w:p>
    <w:p w:rsidR="00907079" w:rsidRDefault="00907079" w:rsidP="00907079">
      <w:r>
        <w:tab/>
        <w:t xml:space="preserve">bereit, dem Auftraggeber alle daraus entstehenden Schäden zu ersetzen, </w:t>
      </w:r>
    </w:p>
    <w:p w:rsidR="00907079" w:rsidRDefault="00907079" w:rsidP="00907079">
      <w:r>
        <w:tab/>
        <w:t>soweit dies gesetzlich zulässig ist.</w:t>
      </w:r>
    </w:p>
    <w:p w:rsidR="00907079" w:rsidRDefault="00907079" w:rsidP="00907079"/>
    <w:p w:rsidR="00907079" w:rsidRDefault="00907079" w:rsidP="00907079"/>
    <w:p w:rsidR="00907079" w:rsidRDefault="00907079" w:rsidP="00907079"/>
    <w:p w:rsidR="00907079" w:rsidRDefault="00907079" w:rsidP="00907079"/>
    <w:p w:rsidR="00907079" w:rsidRDefault="00907079" w:rsidP="00907079"/>
    <w:p w:rsidR="00907079" w:rsidRDefault="00907079" w:rsidP="00907079"/>
    <w:p w:rsidR="00907079" w:rsidRDefault="00907079" w:rsidP="00907079">
      <w:r>
        <w:t>__________________________                                    __________________________</w:t>
      </w:r>
    </w:p>
    <w:p w:rsidR="00907079" w:rsidRDefault="00907079" w:rsidP="00907079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eigenhändige Unterschrift,</w:t>
      </w:r>
    </w:p>
    <w:p w:rsidR="00514F30" w:rsidRDefault="00907079" w:rsidP="009070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ggf. Vollmacht</w:t>
      </w:r>
    </w:p>
    <w:sectPr w:rsidR="00514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A8" w:rsidRDefault="00CA50A8" w:rsidP="00CA50A8">
      <w:r>
        <w:separator/>
      </w:r>
    </w:p>
  </w:endnote>
  <w:endnote w:type="continuationSeparator" w:id="0">
    <w:p w:rsidR="00CA50A8" w:rsidRDefault="00CA50A8" w:rsidP="00CA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A8" w:rsidRDefault="00CA50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A8" w:rsidRDefault="00CA50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A8" w:rsidRDefault="00CA50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A8" w:rsidRDefault="00CA50A8" w:rsidP="00CA50A8">
      <w:r>
        <w:separator/>
      </w:r>
    </w:p>
  </w:footnote>
  <w:footnote w:type="continuationSeparator" w:id="0">
    <w:p w:rsidR="00CA50A8" w:rsidRDefault="00CA50A8" w:rsidP="00CA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A8" w:rsidRDefault="00CA50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A8" w:rsidRDefault="00CA50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A8" w:rsidRDefault="00CA50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79"/>
    <w:rsid w:val="0030715C"/>
    <w:rsid w:val="003D5EE9"/>
    <w:rsid w:val="00514F30"/>
    <w:rsid w:val="005364C4"/>
    <w:rsid w:val="0068589E"/>
    <w:rsid w:val="00907079"/>
    <w:rsid w:val="00BC4CF7"/>
    <w:rsid w:val="00C7695A"/>
    <w:rsid w:val="00CA50A8"/>
    <w:rsid w:val="00E1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EC0A8D"/>
  <w15:chartTrackingRefBased/>
  <w15:docId w15:val="{6C2EBED6-4A6A-4BA2-8D79-BA966F8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079"/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0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A8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50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A8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9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95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Crimmitschau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Goller, Daniela</dc:creator>
  <cp:keywords/>
  <dc:description/>
  <cp:lastModifiedBy>Popp, Michael</cp:lastModifiedBy>
  <cp:revision>8</cp:revision>
  <cp:lastPrinted>2021-04-13T05:15:00Z</cp:lastPrinted>
  <dcterms:created xsi:type="dcterms:W3CDTF">2021-04-08T13:33:00Z</dcterms:created>
  <dcterms:modified xsi:type="dcterms:W3CDTF">2025-06-06T07:48:00Z</dcterms:modified>
</cp:coreProperties>
</file>