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4FDB2A94" w:rsidR="00362120" w:rsidRPr="009F6640" w:rsidRDefault="004577F5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EWR_A-BR</w:t>
            </w:r>
            <w:r w:rsidR="005152BE">
              <w:t>T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2"/>
        <w:tblW w:w="90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90"/>
      </w:tblGrid>
      <w:tr w:rsidR="00427922" w:rsidRPr="00367614" w14:paraId="63863F40" w14:textId="77777777" w:rsidTr="00597C67">
        <w:trPr>
          <w:trHeight w:val="340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00088FEE" w14:textId="1CED71A7" w:rsidR="00427922" w:rsidRPr="00597C67" w:rsidRDefault="004577F5" w:rsidP="004577F5">
            <w:pPr>
              <w:spacing w:line="276" w:lineRule="auto"/>
              <w:ind w:firstLine="0"/>
              <w:rPr>
                <w:szCs w:val="20"/>
              </w:rPr>
            </w:pPr>
            <w:r>
              <w:t>EWR_A-BR</w:t>
            </w:r>
            <w:r w:rsidR="005152BE">
              <w:t>T</w:t>
            </w:r>
            <w:r>
              <w:t xml:space="preserve">1 </w:t>
            </w:r>
            <w:r w:rsidRPr="004577F5">
              <w:t>Metallbauarbeiten Brandschutzt</w:t>
            </w:r>
            <w:r w:rsidR="005152BE">
              <w:t>ore</w:t>
            </w:r>
          </w:p>
        </w:tc>
      </w:tr>
    </w:tbl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A9DBA80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27922"/>
    <w:rsid w:val="00431EAD"/>
    <w:rsid w:val="00443EBA"/>
    <w:rsid w:val="004577F5"/>
    <w:rsid w:val="00485628"/>
    <w:rsid w:val="00493D6A"/>
    <w:rsid w:val="004A789E"/>
    <w:rsid w:val="004D160C"/>
    <w:rsid w:val="004E74D6"/>
    <w:rsid w:val="00500637"/>
    <w:rsid w:val="005152BE"/>
    <w:rsid w:val="005345EA"/>
    <w:rsid w:val="00545F2C"/>
    <w:rsid w:val="00547B27"/>
    <w:rsid w:val="0055106E"/>
    <w:rsid w:val="00553078"/>
    <w:rsid w:val="00564389"/>
    <w:rsid w:val="005737E6"/>
    <w:rsid w:val="00577176"/>
    <w:rsid w:val="005906C4"/>
    <w:rsid w:val="00597C67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16F0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57D0F"/>
    <w:rsid w:val="00A63319"/>
    <w:rsid w:val="00A84CFC"/>
    <w:rsid w:val="00AC0471"/>
    <w:rsid w:val="00AC3CCA"/>
    <w:rsid w:val="00AC4068"/>
    <w:rsid w:val="00AD562B"/>
    <w:rsid w:val="00B007C4"/>
    <w:rsid w:val="00B04302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A37A2"/>
    <w:rsid w:val="00DD471A"/>
    <w:rsid w:val="00E3339E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D6A47"/>
    <w:rsid w:val="00EE2315"/>
    <w:rsid w:val="00F40C11"/>
    <w:rsid w:val="00F6643F"/>
    <w:rsid w:val="00FA199F"/>
    <w:rsid w:val="00FC2B82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4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B514C-9D8E-4656-BEC2-2A9F9B44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14</cp:revision>
  <dcterms:created xsi:type="dcterms:W3CDTF">2024-04-13T16:20:00Z</dcterms:created>
  <dcterms:modified xsi:type="dcterms:W3CDTF">2025-07-02T08:15:00Z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