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8207" w14:textId="77777777" w:rsidR="00C350CA" w:rsidRDefault="00C350CA" w:rsidP="00C350CA">
      <w:pPr>
        <w:pStyle w:val="Dokumententitel"/>
        <w:jc w:val="center"/>
        <w:rPr>
          <w:szCs w:val="36"/>
        </w:rPr>
      </w:pPr>
      <w:r>
        <w:rPr>
          <w:szCs w:val="36"/>
        </w:rPr>
        <w:t xml:space="preserve">Verpflichtungserklärung </w:t>
      </w:r>
    </w:p>
    <w:p w14:paraId="66282F71" w14:textId="77777777" w:rsidR="00C350CA" w:rsidRPr="002E07CC" w:rsidRDefault="00C350CA" w:rsidP="00C350CA">
      <w:pPr>
        <w:pStyle w:val="Dokumententitel"/>
        <w:jc w:val="center"/>
        <w:rPr>
          <w:szCs w:val="36"/>
        </w:rPr>
      </w:pPr>
      <w:r>
        <w:rPr>
          <w:szCs w:val="36"/>
        </w:rPr>
        <w:t>Unterauftragnehmer/ Eignungsleihe</w:t>
      </w:r>
    </w:p>
    <w:p w14:paraId="2EB0E748" w14:textId="77777777" w:rsidR="00C350CA" w:rsidRDefault="00C350CA" w:rsidP="00C350CA"/>
    <w:p w14:paraId="53A577D7" w14:textId="576FA9B6" w:rsidR="00C350CA" w:rsidRDefault="00C350CA" w:rsidP="00C350CA">
      <w:r>
        <w:t xml:space="preserve">Vergabekennziffer: </w:t>
      </w:r>
      <w:sdt>
        <w:sdtPr>
          <w:id w:val="2104912719"/>
          <w:placeholder>
            <w:docPart w:val="3668E42D27AC4F7DAF5C616F44F49F6C"/>
          </w:placeholder>
          <w15:color w:val="FBBA00"/>
        </w:sdtPr>
        <w:sdtEndPr/>
        <w:sdtContent>
          <w:r w:rsidR="00A744EA">
            <w:t>E3MPN</w:t>
          </w:r>
        </w:sdtContent>
      </w:sdt>
    </w:p>
    <w:p w14:paraId="0DF36646" w14:textId="77777777" w:rsidR="00C350CA" w:rsidRDefault="00C350CA" w:rsidP="00C350CA"/>
    <w:p w14:paraId="4DA745E0" w14:textId="75A7232B" w:rsidR="00C350CA" w:rsidRDefault="00C350CA" w:rsidP="00C350CA">
      <w:pPr>
        <w:rPr>
          <w:b/>
        </w:rPr>
      </w:pPr>
      <w:r w:rsidRPr="00966055">
        <w:rPr>
          <w:b/>
        </w:rPr>
        <w:t xml:space="preserve">Name der Bietergemeinschaft: </w:t>
      </w:r>
      <w:sdt>
        <w:sdtPr>
          <w:id w:val="-600414582"/>
          <w:placeholder>
            <w:docPart w:val="7FBF41143AF3476989E0BB2B7F2BAFAF"/>
          </w:placeholder>
          <w:showingPlcHdr/>
          <w15:color w:val="FBBA00"/>
        </w:sdtPr>
        <w:sdtEndPr/>
        <w:sdtContent>
          <w:r w:rsidR="009E703E">
            <w:rPr>
              <w:rStyle w:val="Platzhaltertext"/>
            </w:rPr>
            <w:t>Durch die Bieter</w:t>
          </w:r>
          <w:r w:rsidR="009E703E" w:rsidRPr="00E22EDD">
            <w:rPr>
              <w:rStyle w:val="Platzhaltertext"/>
            </w:rPr>
            <w:t xml:space="preserve"> </w:t>
          </w:r>
          <w:r w:rsidR="009E703E">
            <w:rPr>
              <w:rStyle w:val="Platzhaltertext"/>
            </w:rPr>
            <w:t>auszufüllen</w:t>
          </w:r>
          <w:r w:rsidR="009E703E" w:rsidRPr="00E22EDD">
            <w:rPr>
              <w:rStyle w:val="Platzhaltertext"/>
            </w:rPr>
            <w:t>.</w:t>
          </w:r>
        </w:sdtContent>
      </w:sdt>
      <w:r w:rsidRPr="00966055">
        <w:rPr>
          <w:b/>
        </w:rPr>
        <w:t xml:space="preserve"> </w:t>
      </w:r>
    </w:p>
    <w:p w14:paraId="25306FEE" w14:textId="77777777" w:rsidR="00C350CA" w:rsidRPr="00966055" w:rsidRDefault="00C350CA" w:rsidP="00C350CA">
      <w:pPr>
        <w:rPr>
          <w:b/>
        </w:rPr>
      </w:pPr>
      <w:r>
        <w:rPr>
          <w:b/>
        </w:rPr>
        <w:t xml:space="preserve">Name des erklärenden Unternehmens </w:t>
      </w:r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</w:t>
      </w:r>
      <w:r w:rsidRPr="00244E8D">
        <w:rPr>
          <w:bCs/>
          <w:i/>
          <w:iCs/>
        </w:rPr>
        <w:t xml:space="preserve">und </w:t>
      </w:r>
      <w:r>
        <w:rPr>
          <w:bCs/>
          <w:i/>
          <w:iCs/>
        </w:rPr>
        <w:t>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sdt>
      <w:sdtPr>
        <w:id w:val="-611209056"/>
        <w:placeholder>
          <w:docPart w:val="141B0B813FB74363B3530D4E7927A4CC"/>
        </w:placeholder>
        <w15:color w:val="FBBA00"/>
      </w:sdtPr>
      <w:sdtEndPr/>
      <w:sdtContent>
        <w:p w14:paraId="4E42B0DC" w14:textId="77777777" w:rsidR="00C350CA" w:rsidRPr="00120148" w:rsidRDefault="00C350CA" w:rsidP="00C350CA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6F87D8FC" w14:textId="5C6682B5" w:rsidR="00C350CA" w:rsidRDefault="00C350CA" w:rsidP="00C350CA"/>
        <w:p w14:paraId="499C3F6C" w14:textId="77777777" w:rsidR="00C350CA" w:rsidRDefault="00A744EA" w:rsidP="00C350CA"/>
      </w:sdtContent>
    </w:sdt>
    <w:p w14:paraId="0A39E017" w14:textId="4CD6A78F" w:rsidR="00C350CA" w:rsidRDefault="00A744EA" w:rsidP="00C350CA">
      <w:sdt>
        <w:sdtPr>
          <w:rPr>
            <w:b/>
          </w:rPr>
          <w:id w:val="-1953855738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3E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>
        <w:rPr>
          <w:b/>
        </w:rPr>
        <w:t xml:space="preserve"> </w:t>
      </w:r>
      <w:r w:rsidR="00C350CA" w:rsidRPr="00BF19F1">
        <w:rPr>
          <w:b/>
        </w:rPr>
        <w:t>Verpflichtungserklärung bei Unteraufträgen nach § 36 VgV</w:t>
      </w:r>
    </w:p>
    <w:p w14:paraId="69567B44" w14:textId="77777777" w:rsidR="00C350CA" w:rsidRDefault="00C350CA" w:rsidP="00C350CA">
      <w:r>
        <w:t xml:space="preserve">Ich/Wir verpflichte(n) mich/uns gegenüber dem Auftraggeber, im Falle der Auftragsvergabe an den o.g. Bewerber/Bieter die in der </w:t>
      </w:r>
      <w:r w:rsidRPr="009627FE">
        <w:rPr>
          <w:i/>
          <w:iCs/>
        </w:rPr>
        <w:t>Erklärung des Bewerbers/Bieters zum Einsatz von Unterauftragnehmern/ Eignungsleihe</w:t>
      </w:r>
      <w:r>
        <w:t xml:space="preserve"> genannten Auftragsteile zu erbringen.</w:t>
      </w:r>
    </w:p>
    <w:p w14:paraId="35C3C049" w14:textId="77777777" w:rsidR="00C350CA" w:rsidRDefault="00C350CA" w:rsidP="00C350CA"/>
    <w:p w14:paraId="31B48F88" w14:textId="263554D8" w:rsidR="00C350CA" w:rsidRDefault="00A744EA" w:rsidP="00C350CA">
      <w:sdt>
        <w:sdtPr>
          <w:rPr>
            <w:b/>
          </w:rPr>
          <w:id w:val="-1757274052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3E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 w:rsidRPr="00BF19F1">
        <w:rPr>
          <w:b/>
        </w:rPr>
        <w:t xml:space="preserve"> </w:t>
      </w:r>
      <w:r w:rsidR="00C350CA">
        <w:rPr>
          <w:b/>
        </w:rPr>
        <w:t xml:space="preserve"> </w:t>
      </w:r>
      <w:r w:rsidR="00C350CA" w:rsidRPr="00BF19F1">
        <w:rPr>
          <w:b/>
        </w:rPr>
        <w:t>Verpflichtungserklärung bei Eignungsleihe nach § 47 VgV</w:t>
      </w:r>
    </w:p>
    <w:p w14:paraId="76F3142B" w14:textId="77777777" w:rsidR="00C350CA" w:rsidRDefault="00C350CA" w:rsidP="00C350CA">
      <w:r>
        <w:t xml:space="preserve">Ich/Wir verpflichte(n) mich/uns gegenüber dem Auftraggeber, im Falle der Auftragsvergabe an den o.g. Bewerber/Bieter diesem mit den erforderlichen Kapazitäten meines/unseres Unternehmens für die in der </w:t>
      </w:r>
      <w:r w:rsidRPr="009627FE">
        <w:rPr>
          <w:i/>
          <w:iCs/>
        </w:rPr>
        <w:t>Erklärung des Bewerbers/Bieters zum Einsatz von Unterauftragnehmern/ Eignungsleihe</w:t>
      </w:r>
      <w:r>
        <w:t xml:space="preserve"> genannten Eignungsanforderungen zur Verfügung zu stehen. Die diesbezüglichen Nachweise sowie die Eigenerklärung, dass keine Ausschlussgründe nach §§ 123, 124 GWB vorliegen (siehe </w:t>
      </w:r>
      <w:r w:rsidRPr="009627FE">
        <w:rPr>
          <w:i/>
          <w:iCs/>
        </w:rPr>
        <w:t>Vordruck Eigenerklärung Nichtvorliegen von Ausschlussgründen §§ 123, 124 GWB</w:t>
      </w:r>
      <w:r w:rsidRPr="002A1820">
        <w:t>),</w:t>
      </w:r>
      <w:r>
        <w:t xml:space="preserve"> sind dieser Erklärung beigefügt.</w:t>
      </w:r>
    </w:p>
    <w:p w14:paraId="6659A590" w14:textId="77777777" w:rsidR="00C350CA" w:rsidRDefault="00A744EA" w:rsidP="00C350CA">
      <w:pPr>
        <w:ind w:left="705"/>
      </w:pPr>
      <w:sdt>
        <w:sdtPr>
          <w:rPr>
            <w:b/>
          </w:rPr>
          <w:id w:val="1325165057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A">
            <w:rPr>
              <w:rFonts w:ascii="MS Gothic" w:eastAsia="MS Gothic" w:hAnsi="MS Gothic" w:hint="eastAsia"/>
              <w:b/>
            </w:rPr>
            <w:t>☐</w:t>
          </w:r>
        </w:sdtContent>
      </w:sdt>
      <w:r w:rsidR="00C350CA">
        <w:t xml:space="preserve"> Der Bewerber bzw. Bieter nimmt zum Nachweis seiner Eignung die wirtschaftliche und finanzielle Leistungsfähigkeit meines/unseres Unternehmens in Anspruch. Ich/wir verpflichte(n) mich/uns gegenüber dem Auftraggeber, im Falle der Auftragsvergabe an den o.g. Bewerber/Bieter mit diesem gemeinsam für die Auftragsausführung zu haften.</w:t>
      </w:r>
    </w:p>
    <w:p w14:paraId="2E207EB2" w14:textId="77777777" w:rsidR="009E703E" w:rsidRDefault="009E703E" w:rsidP="00C350CA">
      <w:pPr>
        <w:ind w:left="705"/>
      </w:pPr>
    </w:p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CA2E18AA856E46B88977745DC52670FC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C350CA" w14:paraId="1BDBB64C" w14:textId="77777777" w:rsidTr="00306E54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18316D8A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1828" w:type="dxa"/>
                  </w:tcPr>
                  <w:p w14:paraId="3B441403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3DC07881" w14:textId="50E9B280" w:rsidR="00C350CA" w:rsidRDefault="00C350CA" w:rsidP="00306E54">
                    <w:pPr>
                      <w:keepNext/>
                    </w:pPr>
                  </w:p>
                </w:tc>
              </w:tr>
              <w:tr w:rsidR="00C350CA" w14:paraId="309BB5D8" w14:textId="77777777" w:rsidTr="00306E54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56ED3562" w14:textId="77777777" w:rsidR="00C350CA" w:rsidRDefault="00C350CA" w:rsidP="00306E54">
                    <w:pPr>
                      <w:keepNext/>
                    </w:pPr>
                    <w:r w:rsidRPr="002E07CC">
                      <w:t>Ort, Datum</w:t>
                    </w:r>
                    <w:r w:rsidRPr="002E07CC">
                      <w:tab/>
                    </w:r>
                  </w:p>
                </w:tc>
                <w:tc>
                  <w:tcPr>
                    <w:tcW w:w="1828" w:type="dxa"/>
                  </w:tcPr>
                  <w:p w14:paraId="6525DE25" w14:textId="77777777" w:rsidR="00C350CA" w:rsidRDefault="00C350C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78C820B5" w14:textId="77777777" w:rsidR="00C350CA" w:rsidRDefault="00C350CA" w:rsidP="00306E54">
                    <w:pPr>
                      <w:keepNext/>
                    </w:pPr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609BDD22" w14:textId="77777777" w:rsidR="00C350CA" w:rsidRPr="002E07CC" w:rsidRDefault="00A744EA" w:rsidP="00C350CA"/>
          </w:sdtContent>
        </w:sdt>
      </w:sdtContent>
    </w:sdt>
    <w:p w14:paraId="462FDEE3" w14:textId="77777777" w:rsidR="00384491" w:rsidRPr="00AB3768" w:rsidRDefault="00384491" w:rsidP="004F418E"/>
    <w:p w14:paraId="07C90066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10"/>
      <w:footerReference w:type="default" r:id="rId11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C2E8" w14:textId="77777777" w:rsidR="00C350CA" w:rsidRDefault="00C350CA">
      <w:r>
        <w:separator/>
      </w:r>
    </w:p>
  </w:endnote>
  <w:endnote w:type="continuationSeparator" w:id="0">
    <w:p w14:paraId="71BC9BBC" w14:textId="77777777" w:rsidR="00C350CA" w:rsidRDefault="00C3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D45E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6787F9AE" w14:textId="03B7A704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A744EA">
      <w:rPr>
        <w:rFonts w:ascii="DM Sans" w:hAnsi="DM Sans"/>
        <w:noProof/>
      </w:rPr>
      <w:t>12.08.2025</w:t>
    </w:r>
    <w:r w:rsidRPr="00AB3768">
      <w:rPr>
        <w:rFonts w:ascii="DM Sans" w:hAnsi="DM Sans"/>
      </w:rPr>
      <w:fldChar w:fldCharType="end"/>
    </w:r>
  </w:p>
  <w:p w14:paraId="365F5736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91C8" w14:textId="77777777" w:rsidR="00C350CA" w:rsidRDefault="00C350CA">
      <w:r>
        <w:separator/>
      </w:r>
    </w:p>
  </w:footnote>
  <w:footnote w:type="continuationSeparator" w:id="0">
    <w:p w14:paraId="2270DBA6" w14:textId="77777777" w:rsidR="00C350CA" w:rsidRDefault="00C3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19F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1D4CE" wp14:editId="1EEDA676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DRpSirdYT7XRasziUjxSEVZ5MXK9XCB8jIS14KpUkeZ/x2+vh3zXxLaDEscq3iDKx6IsHbX5I6oRqsCnnIhjQ==" w:salt="nLO/Hdzce1Zs1yjBx7Yebg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CA"/>
    <w:rsid w:val="00001E29"/>
    <w:rsid w:val="00007A64"/>
    <w:rsid w:val="00007D30"/>
    <w:rsid w:val="00017855"/>
    <w:rsid w:val="00026B33"/>
    <w:rsid w:val="00040B43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C2BC5"/>
    <w:rsid w:val="008E2CBD"/>
    <w:rsid w:val="008E689C"/>
    <w:rsid w:val="008F06D3"/>
    <w:rsid w:val="009141BB"/>
    <w:rsid w:val="00914527"/>
    <w:rsid w:val="0091542E"/>
    <w:rsid w:val="0091786E"/>
    <w:rsid w:val="00927432"/>
    <w:rsid w:val="00935342"/>
    <w:rsid w:val="00953AB7"/>
    <w:rsid w:val="00962E95"/>
    <w:rsid w:val="009742D2"/>
    <w:rsid w:val="009A5272"/>
    <w:rsid w:val="009D3B6D"/>
    <w:rsid w:val="009D3F7D"/>
    <w:rsid w:val="009E703E"/>
    <w:rsid w:val="009F5E99"/>
    <w:rsid w:val="00A06DFF"/>
    <w:rsid w:val="00A210D9"/>
    <w:rsid w:val="00A2202F"/>
    <w:rsid w:val="00A2324B"/>
    <w:rsid w:val="00A2784F"/>
    <w:rsid w:val="00A37A33"/>
    <w:rsid w:val="00A744EA"/>
    <w:rsid w:val="00A82874"/>
    <w:rsid w:val="00A96005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350CA"/>
    <w:rsid w:val="00C42F97"/>
    <w:rsid w:val="00C47627"/>
    <w:rsid w:val="00C5351A"/>
    <w:rsid w:val="00C74A05"/>
    <w:rsid w:val="00C8331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557BB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9491F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93E90"/>
    <w:rsid w:val="00FB0AED"/>
    <w:rsid w:val="00FC2C0A"/>
    <w:rsid w:val="00FC6379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38ED2EDC"/>
  <w15:docId w15:val="{7DB4A97A-50B7-4224-BCA4-0DCE57BC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C350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68E42D27AC4F7DAF5C616F44F4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79B9-5E4E-4549-BECC-3591F6212BBA}"/>
      </w:docPartPr>
      <w:docPartBody>
        <w:p w:rsidR="006A42CE" w:rsidRDefault="006A42CE" w:rsidP="006A42CE">
          <w:pPr>
            <w:pStyle w:val="3668E42D27AC4F7DAF5C616F44F49F6C"/>
          </w:pPr>
          <w:r>
            <w:rPr>
              <w:rStyle w:val="Platzhaltertext"/>
            </w:rPr>
            <w:t>Durch die Dena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7FBF41143AF3476989E0BB2B7F2BA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490D7-6DBC-4A1C-934A-0687834775B0}"/>
      </w:docPartPr>
      <w:docPartBody>
        <w:p w:rsidR="006A42CE" w:rsidRDefault="006A42CE" w:rsidP="006A42CE">
          <w:pPr>
            <w:pStyle w:val="7FBF41143AF3476989E0BB2B7F2BAFAF"/>
          </w:pPr>
          <w:r>
            <w:rPr>
              <w:rStyle w:val="Platzhaltertext"/>
            </w:rPr>
            <w:t>Durch die Bieter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  <w:docPart>
      <w:docPartPr>
        <w:name w:val="141B0B813FB74363B3530D4E7927A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39D0F-7A8D-4FA5-BE4A-1F4D7C1FDEF5}"/>
      </w:docPartPr>
      <w:docPartBody>
        <w:p w:rsidR="006A42CE" w:rsidRDefault="006A42CE" w:rsidP="006A42CE">
          <w:pPr>
            <w:pStyle w:val="141B0B813FB74363B3530D4E7927A4CC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E18AA856E46B88977745DC526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FBE92-3EDC-4B99-AA5E-A9B777120F78}"/>
      </w:docPartPr>
      <w:docPartBody>
        <w:p w:rsidR="006A42CE" w:rsidRDefault="006A42CE" w:rsidP="006A42CE">
          <w:pPr>
            <w:pStyle w:val="CA2E18AA856E46B88977745DC52670FC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E"/>
    <w:rsid w:val="00007A64"/>
    <w:rsid w:val="006A42CE"/>
    <w:rsid w:val="008E689C"/>
    <w:rsid w:val="00D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2CE"/>
    <w:rPr>
      <w:color w:val="666666"/>
    </w:rPr>
  </w:style>
  <w:style w:type="paragraph" w:customStyle="1" w:styleId="3668E42D27AC4F7DAF5C616F44F49F6C">
    <w:name w:val="3668E42D27AC4F7DAF5C616F44F49F6C"/>
    <w:rsid w:val="006A42CE"/>
  </w:style>
  <w:style w:type="paragraph" w:customStyle="1" w:styleId="7FBF41143AF3476989E0BB2B7F2BAFAF">
    <w:name w:val="7FBF41143AF3476989E0BB2B7F2BAFAF"/>
    <w:rsid w:val="006A42CE"/>
  </w:style>
  <w:style w:type="paragraph" w:customStyle="1" w:styleId="141B0B813FB74363B3530D4E7927A4CC">
    <w:name w:val="141B0B813FB74363B3530D4E7927A4CC"/>
    <w:rsid w:val="006A42CE"/>
  </w:style>
  <w:style w:type="paragraph" w:customStyle="1" w:styleId="CA2E18AA856E46B88977745DC52670FC">
    <w:name w:val="CA2E18AA856E46B88977745DC52670FC"/>
    <w:rsid w:val="006A4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18cc7ac8-e119-4483-877f-14277e1c121d" xsi:nil="true"/>
    <c613b003a0304efb80eb38de0d996768 xmlns="18cc7ac8-e119-4483-877f-14277e1c121d">
      <Terms xmlns="http://schemas.microsoft.com/office/infopath/2007/PartnerControls"/>
    </c613b003a0304efb80eb38de0d996768>
    <Kostenstelle xmlns="18cc7ac8-e119-4483-877f-14277e1c121d" xsi:nil="true"/>
    <ie6743036f144cba87819402574d6d22 xmlns="18cc7ac8-e119-4483-877f-14277e1c121d">
      <Terms xmlns="http://schemas.microsoft.com/office/infopath/2007/PartnerControls"/>
    </ie6743036f144cba87819402574d6d22>
    <Arbeitspaket xmlns="18cc7ac8-e119-4483-877f-14277e1c121d" xsi:nil="true"/>
    <Kommentar xmlns="18cc7ac8-e119-4483-877f-14277e1c121d" xsi:nil="true"/>
    <kdf6276729774cb0878dbc0d6f091741 xmlns="18cc7ac8-e119-4483-877f-14277e1c121d">
      <Terms xmlns="http://schemas.microsoft.com/office/infopath/2007/PartnerControls"/>
    </kdf6276729774cb0878dbc0d6f091741>
    <Personenbezogene_x0020_Daten xmlns="18cc7ac8-e119-4483-877f-14277e1c121d">false</Personenbezogene_x0020_Daten>
    <ke5dbd58ffee4bc3aac15008e870f6f4 xmlns="18cc7ac8-e119-4483-877f-14277e1c121d">
      <Terms xmlns="http://schemas.microsoft.com/office/infopath/2007/PartnerControls"/>
    </ke5dbd58ffee4bc3aac15008e870f6f4>
    <Arbeitsgebiet xmlns="18cc7ac8-e119-4483-877f-14277e1c121d" xsi:nil="true"/>
    <Verantwortliche_x0020_Person xmlns="18cc7ac8-e119-4483-877f-14277e1c121d">
      <UserInfo>
        <DisplayName/>
        <AccountId xsi:nil="true"/>
        <AccountType/>
      </UserInfo>
    </Verantwortliche_x0020_Person>
    <Projektstatus xmlns="a4a6ebb5-f703-4dc8-9504-50e3c7d31d11">Akquise</Projektstatus>
    <TaxCatchAll xmlns="391df112-0aee-4d2a-affe-bafbe0ff50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301E2E9F7D043B4DFFCEE8A131D3B" ma:contentTypeVersion="90" ma:contentTypeDescription="Ein neues Dokument erstellen." ma:contentTypeScope="" ma:versionID="12aba7957e07bad3bd16f46b9c21e7cd">
  <xsd:schema xmlns:xsd="http://www.w3.org/2001/XMLSchema" xmlns:xs="http://www.w3.org/2001/XMLSchema" xmlns:p="http://schemas.microsoft.com/office/2006/metadata/properties" xmlns:ns2="a4a6ebb5-f703-4dc8-9504-50e3c7d31d11" xmlns:ns3="18cc7ac8-e119-4483-877f-14277e1c121d" xmlns:ns4="391df112-0aee-4d2a-affe-bafbe0ff50b8" targetNamespace="http://schemas.microsoft.com/office/2006/metadata/properties" ma:root="true" ma:fieldsID="8bbf41b86ee6d3ae84c522b9db54e287" ns2:_="" ns3:_="" ns4:_="">
    <xsd:import namespace="a4a6ebb5-f703-4dc8-9504-50e3c7d31d11"/>
    <xsd:import namespace="18cc7ac8-e119-4483-877f-14277e1c121d"/>
    <xsd:import namespace="391df112-0aee-4d2a-affe-bafbe0ff50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e6743036f144cba87819402574d6d22" minOccurs="0"/>
                <xsd:element ref="ns4:TaxCatchAll" minOccurs="0"/>
                <xsd:element ref="ns4:TaxCatchAllLabel" minOccurs="0"/>
                <xsd:element ref="ns3:c613b003a0304efb80eb38de0d996768" minOccurs="0"/>
                <xsd:element ref="ns3:ke5dbd58ffee4bc3aac15008e870f6f4" minOccurs="0"/>
                <xsd:element ref="ns3:kdf6276729774cb0878dbc0d6f091741" minOccurs="0"/>
                <xsd:element ref="ns3:Personenbezogene_x0020_Daten" minOccurs="0"/>
                <xsd:element ref="ns3:Verantwortliche_x0020_Person" minOccurs="0"/>
                <xsd:element ref="ns3:Arbeitspaket" minOccurs="0"/>
                <xsd:element ref="ns3:Kommentar" minOccurs="0"/>
                <xsd:element ref="ns2:Projektstatus" minOccurs="0"/>
                <xsd:element ref="ns3:Bereich" minOccurs="0"/>
                <xsd:element ref="ns3:Kostenstelle" minOccurs="0"/>
                <xsd:element ref="ns3:Arbeitsgebi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ebb5-f703-4dc8-9504-50e3c7d3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Projektstatus" ma:index="25" nillable="true" ma:displayName="Projektstatus" ma:default="Akquise" ma:format="Dropdown" ma:hidden="true" ma:internalName="Projekt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c7ac8-e119-4483-877f-14277e1c121d" elementFormDefault="qualified">
    <xsd:import namespace="http://schemas.microsoft.com/office/2006/documentManagement/types"/>
    <xsd:import namespace="http://schemas.microsoft.com/office/infopath/2007/PartnerControls"/>
    <xsd:element name="ie6743036f144cba87819402574d6d22" ma:index="10" nillable="true" ma:taxonomy="true" ma:internalName="ie6743036f144cba87819402574d6d22" ma:taxonomyFieldName="Dokumentart" ma:displayName="Dokumentart" ma:default="" ma:fieldId="{2e674303-6f14-4cba-8781-9402574d6d22}" ma:sspId="7e0fa8e5-fa47-494c-8ad4-ff86592e9917" ma:termSetId="112d9dbb-5a6b-4d9a-912b-a0849a05d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3b003a0304efb80eb38de0d996768" ma:index="14" nillable="true" ma:taxonomy="true" ma:internalName="c613b003a0304efb80eb38de0d996768" ma:taxonomyFieldName="denaStatus" ma:displayName="Status" ma:default="" ma:fieldId="{c613b003-a030-4efb-80eb-38de0d996768}" ma:sspId="7e0fa8e5-fa47-494c-8ad4-ff86592e9917" ma:termSetId="e2ec3aa7-cd59-4481-be9a-2131ce350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5dbd58ffee4bc3aac15008e870f6f4" ma:index="16" nillable="true" ma:taxonomy="true" ma:internalName="ke5dbd58ffee4bc3aac15008e870f6f4" ma:taxonomyFieldName="Jahr" ma:displayName="Jahr" ma:default="" ma:fieldId="{4e5dbd58-ffee-4bc3-aac1-5008e870f6f4}" ma:sspId="7e0fa8e5-fa47-494c-8ad4-ff86592e9917" ma:termSetId="c23d2f2e-df6b-4bb0-9863-b649d864d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f6276729774cb0878dbc0d6f091741" ma:index="18" nillable="true" ma:taxonomy="true" ma:internalName="kdf6276729774cb0878dbc0d6f091741" ma:taxonomyFieldName="Geteilt" ma:displayName="Geteilt" ma:default="" ma:fieldId="{4df62767-2977-4cb0-878d-bc0d6f091741}" ma:taxonomyMulti="true" ma:sspId="7e0fa8e5-fa47-494c-8ad4-ff86592e9917" ma:termSetId="9a3af6c0-ad03-4464-aa5d-d13323e006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enbezogene_x0020_Daten" ma:index="20" nillable="true" ma:displayName="PB Daten" ma:default="0" ma:internalName="Personenbezogene_x0020_Daten">
      <xsd:simpleType>
        <xsd:restriction base="dms:Boolean"/>
      </xsd:simpleType>
    </xsd:element>
    <xsd:element name="Verantwortliche_x0020_Person" ma:index="21" nillable="true" ma:displayName="Verantwortlich" ma:SearchPeopleOnly="false" ma:SharePointGroup="0" ma:internalName="Verantwortliche_x0020_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beitspaket" ma:index="22" nillable="true" ma:displayName="Arbeitspaket" ma:internalName="Arbeitspaket">
      <xsd:simpleType>
        <xsd:restriction base="dms:Text">
          <xsd:maxLength value="255"/>
        </xsd:restriction>
      </xsd:simpleType>
    </xsd:element>
    <xsd:element name="Kommentar" ma:index="23" nillable="true" ma:displayName="Kommentar" ma:internalName="Kommentar">
      <xsd:simpleType>
        <xsd:restriction base="dms:Note">
          <xsd:maxLength value="255"/>
        </xsd:restriction>
      </xsd:simpleType>
    </xsd:element>
    <xsd:element name="Bereich" ma:index="26" nillable="true" ma:displayName="Bereich" ma:format="Dropdown" ma:hidden="true" ma:internalName="Bereich">
      <xsd:simpleType>
        <xsd:restriction base="dms:Choice">
          <xsd:enumeration value="GF"/>
          <xsd:enumeration value="Verw"/>
          <xsd:enumeration value="Komm"/>
          <xsd:enumeration value="ZDE"/>
          <xsd:enumeration value="UEW"/>
        </xsd:restriction>
      </xsd:simpleType>
    </xsd:element>
    <xsd:element name="Kostenstelle" ma:index="27" nillable="true" ma:displayName="Kostenstelle" ma:format="Dropdown" ma:hidden="true" ma:internalName="Kostenstelle">
      <xsd:simpleType>
        <xsd:restriction base="dms:Choice">
          <xsd:enumeration value="Kostenstelle"/>
        </xsd:restriction>
      </xsd:simpleType>
    </xsd:element>
    <xsd:element name="Arbeitsgebiet" ma:index="28" nillable="true" ma:displayName="Arbeitsgebiet" ma:format="Dropdown" ma:hidden="true" ma:internalName="Arbeitsgebiet">
      <xsd:simpleType>
        <xsd:restriction base="dms:Choice">
          <xsd:enumeration value="Arbeitsgebiet 1"/>
          <xsd:enumeration value="Arbeitsgebiet 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f112-0aee-4d2a-affe-bafbe0ff50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iespalte &quot;Alle abfangen&quot;" ma:hidden="true" ma:list="{2b9267d6-96b7-401e-b78c-a9b5aad413d3}" ma:internalName="TaxCatchAll" ma:showField="CatchAllData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2b9267d6-96b7-401e-b78c-a9b5aad413d3}" ma:internalName="TaxCatchAllLabel" ma:readOnly="true" ma:showField="CatchAllDataLabel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index="2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D635F-FDCF-4243-835F-9BC2510A58EA}">
  <ds:schemaRefs>
    <ds:schemaRef ds:uri="http://schemas.microsoft.com/office/2006/metadata/properties"/>
    <ds:schemaRef ds:uri="http://schemas.microsoft.com/office/infopath/2007/PartnerControls"/>
    <ds:schemaRef ds:uri="18cc7ac8-e119-4483-877f-14277e1c121d"/>
    <ds:schemaRef ds:uri="a4a6ebb5-f703-4dc8-9504-50e3c7d31d11"/>
    <ds:schemaRef ds:uri="391df112-0aee-4d2a-affe-bafbe0ff50b8"/>
  </ds:schemaRefs>
</ds:datastoreItem>
</file>

<file path=customXml/itemProps2.xml><?xml version="1.0" encoding="utf-8"?>
<ds:datastoreItem xmlns:ds="http://schemas.openxmlformats.org/officeDocument/2006/customXml" ds:itemID="{BBFD0508-5B2E-4EE6-BAA3-B58247DD5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3D206-7F00-4AD4-9275-44DFD68B0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ebb5-f703-4dc8-9504-50e3c7d31d11"/>
    <ds:schemaRef ds:uri="18cc7ac8-e119-4483-877f-14277e1c121d"/>
    <ds:schemaRef ds:uri="391df112-0aee-4d2a-affe-bafbe0ff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1</Pages>
  <Words>185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Wegener, Antonia</dc:creator>
  <cp:lastModifiedBy>Recht</cp:lastModifiedBy>
  <cp:revision>3</cp:revision>
  <cp:lastPrinted>2016-11-22T17:12:00Z</cp:lastPrinted>
  <dcterms:created xsi:type="dcterms:W3CDTF">2025-04-04T08:07:00Z</dcterms:created>
  <dcterms:modified xsi:type="dcterms:W3CDTF">2025-08-12T11:12:00Z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0x010100194301E2E9F7D043B4DFFCEE8A131D3B</vt:lpwstr>
  </property>
</Properties>
</file>