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9A3" w:rsidRDefault="002839A3" w:rsidP="006718E0">
      <w:pPr>
        <w:widowControl w:val="0"/>
        <w:tabs>
          <w:tab w:val="left" w:pos="993"/>
          <w:tab w:val="right" w:pos="7370"/>
          <w:tab w:val="right" w:pos="10204"/>
        </w:tabs>
        <w:autoSpaceDE w:val="0"/>
        <w:autoSpaceDN w:val="0"/>
        <w:adjustRightInd w:val="0"/>
        <w:spacing w:after="0" w:line="239" w:lineRule="exact"/>
        <w:rPr>
          <w:rFonts w:ascii="Arial" w:hAnsi="Arial" w:cs="Arial"/>
          <w:b/>
          <w:bCs/>
          <w:color w:val="000000"/>
          <w:lang w:eastAsia="de-DE"/>
        </w:rPr>
      </w:pPr>
    </w:p>
    <w:p w:rsidR="003B0744" w:rsidRDefault="003B0744" w:rsidP="006718E0">
      <w:pPr>
        <w:widowControl w:val="0"/>
        <w:tabs>
          <w:tab w:val="left" w:pos="993"/>
          <w:tab w:val="right" w:pos="7370"/>
          <w:tab w:val="right" w:pos="10204"/>
        </w:tabs>
        <w:autoSpaceDE w:val="0"/>
        <w:autoSpaceDN w:val="0"/>
        <w:adjustRightInd w:val="0"/>
        <w:spacing w:after="0" w:line="239" w:lineRule="exact"/>
        <w:rPr>
          <w:rFonts w:ascii="Arial" w:hAnsi="Arial" w:cs="Arial"/>
          <w:b/>
          <w:bCs/>
          <w:color w:val="000000"/>
          <w:lang w:eastAsia="de-DE"/>
        </w:rPr>
      </w:pPr>
    </w:p>
    <w:p w:rsidR="00A47C5B" w:rsidRPr="00734A1D" w:rsidRDefault="00734A1D" w:rsidP="006718E0">
      <w:pPr>
        <w:widowControl w:val="0"/>
        <w:tabs>
          <w:tab w:val="left" w:pos="993"/>
          <w:tab w:val="right" w:pos="7370"/>
          <w:tab w:val="right" w:pos="10204"/>
        </w:tabs>
        <w:autoSpaceDE w:val="0"/>
        <w:autoSpaceDN w:val="0"/>
        <w:adjustRightInd w:val="0"/>
        <w:spacing w:after="0" w:line="239" w:lineRule="exact"/>
        <w:rPr>
          <w:rFonts w:ascii="Verdana" w:hAnsi="Verdana" w:cs="Arial"/>
          <w:b/>
          <w:bCs/>
          <w:color w:val="000000"/>
          <w:sz w:val="26"/>
          <w:szCs w:val="26"/>
          <w:lang w:eastAsia="de-DE"/>
        </w:rPr>
      </w:pPr>
      <w:r w:rsidRPr="00734A1D">
        <w:rPr>
          <w:rFonts w:ascii="Verdana" w:hAnsi="Verdana" w:cs="Arial"/>
          <w:b/>
          <w:bCs/>
          <w:color w:val="000000"/>
          <w:sz w:val="26"/>
          <w:szCs w:val="26"/>
          <w:lang w:eastAsia="de-DE"/>
        </w:rPr>
        <w:t xml:space="preserve">Leistungsbeschreibung zur </w:t>
      </w:r>
      <w:r w:rsidR="00A47C5B" w:rsidRPr="00734A1D">
        <w:rPr>
          <w:rFonts w:ascii="Verdana" w:hAnsi="Verdana" w:cs="Arial"/>
          <w:b/>
          <w:bCs/>
          <w:color w:val="000000"/>
          <w:sz w:val="26"/>
          <w:szCs w:val="26"/>
          <w:lang w:eastAsia="de-DE"/>
        </w:rPr>
        <w:t xml:space="preserve">Lieferung und funktionsfähige Montage von diversem Büromöbel für </w:t>
      </w:r>
      <w:r w:rsidR="00BC0723" w:rsidRPr="00734A1D">
        <w:rPr>
          <w:rFonts w:ascii="Verdana" w:hAnsi="Verdana" w:cs="Arial"/>
          <w:b/>
          <w:bCs/>
          <w:color w:val="000000"/>
          <w:sz w:val="26"/>
          <w:szCs w:val="26"/>
          <w:lang w:eastAsia="de-DE"/>
        </w:rPr>
        <w:t>die Stadtverwaltung</w:t>
      </w:r>
      <w:r w:rsidR="00A47C5B" w:rsidRPr="00734A1D">
        <w:rPr>
          <w:rFonts w:ascii="Verdana" w:hAnsi="Verdana" w:cs="Arial"/>
          <w:b/>
          <w:bCs/>
          <w:color w:val="000000"/>
          <w:sz w:val="26"/>
          <w:szCs w:val="26"/>
          <w:lang w:eastAsia="de-DE"/>
        </w:rPr>
        <w:t xml:space="preserve"> Zwickau</w:t>
      </w:r>
    </w:p>
    <w:p w:rsidR="00A47C5B" w:rsidRPr="00734A1D" w:rsidRDefault="00A47C5B" w:rsidP="006718E0">
      <w:pPr>
        <w:widowControl w:val="0"/>
        <w:tabs>
          <w:tab w:val="left" w:pos="993"/>
          <w:tab w:val="right" w:pos="7370"/>
          <w:tab w:val="right" w:pos="10204"/>
        </w:tabs>
        <w:autoSpaceDE w:val="0"/>
        <w:autoSpaceDN w:val="0"/>
        <w:adjustRightInd w:val="0"/>
        <w:spacing w:after="0" w:line="239" w:lineRule="exact"/>
        <w:rPr>
          <w:rFonts w:ascii="Verdana" w:eastAsia="Calibri" w:hAnsi="Verdana" w:cs="Arial"/>
          <w:b/>
          <w:bCs/>
          <w:sz w:val="20"/>
          <w:szCs w:val="20"/>
        </w:rPr>
      </w:pPr>
    </w:p>
    <w:p w:rsidR="00734A1D" w:rsidRPr="00734A1D" w:rsidRDefault="00734A1D" w:rsidP="006718E0">
      <w:pPr>
        <w:widowControl w:val="0"/>
        <w:tabs>
          <w:tab w:val="left" w:pos="993"/>
          <w:tab w:val="right" w:pos="7370"/>
          <w:tab w:val="right" w:pos="10204"/>
        </w:tabs>
        <w:autoSpaceDE w:val="0"/>
        <w:autoSpaceDN w:val="0"/>
        <w:adjustRightInd w:val="0"/>
        <w:spacing w:after="0" w:line="239" w:lineRule="exact"/>
        <w:rPr>
          <w:rFonts w:ascii="Verdana" w:eastAsia="Calibri" w:hAnsi="Verdana" w:cs="Arial"/>
          <w:b/>
          <w:bCs/>
          <w:sz w:val="20"/>
          <w:szCs w:val="20"/>
        </w:rPr>
      </w:pPr>
    </w:p>
    <w:p w:rsidR="00FA593B" w:rsidRPr="00734A1D" w:rsidRDefault="00734A1D" w:rsidP="00FA593B">
      <w:pPr>
        <w:tabs>
          <w:tab w:val="left" w:pos="567"/>
        </w:tabs>
        <w:spacing w:after="0" w:line="240" w:lineRule="auto"/>
        <w:jc w:val="both"/>
        <w:rPr>
          <w:rFonts w:ascii="Verdana" w:hAnsi="Verdana" w:cs="Arial"/>
          <w:b/>
          <w:color w:val="000000"/>
          <w:sz w:val="24"/>
          <w:szCs w:val="20"/>
          <w:lang w:eastAsia="de-DE"/>
        </w:rPr>
      </w:pPr>
      <w:r w:rsidRPr="00734A1D">
        <w:rPr>
          <w:rFonts w:ascii="Verdana" w:hAnsi="Verdana" w:cs="Arial"/>
          <w:b/>
          <w:color w:val="000000"/>
          <w:sz w:val="24"/>
          <w:szCs w:val="20"/>
          <w:lang w:eastAsia="de-DE"/>
        </w:rPr>
        <w:t xml:space="preserve">Spezieller Teil - </w:t>
      </w:r>
      <w:r w:rsidR="00FA593B" w:rsidRPr="00734A1D">
        <w:rPr>
          <w:rFonts w:ascii="Verdana" w:hAnsi="Verdana" w:cs="Arial"/>
          <w:b/>
          <w:color w:val="000000"/>
          <w:sz w:val="24"/>
          <w:szCs w:val="20"/>
          <w:lang w:eastAsia="de-DE"/>
        </w:rPr>
        <w:t>Mindestanforderungen</w:t>
      </w:r>
    </w:p>
    <w:p w:rsidR="00FA593B" w:rsidRPr="00734A1D" w:rsidRDefault="00FA593B" w:rsidP="006718E0">
      <w:pPr>
        <w:widowControl w:val="0"/>
        <w:tabs>
          <w:tab w:val="left" w:pos="993"/>
          <w:tab w:val="right" w:pos="7370"/>
          <w:tab w:val="right" w:pos="10204"/>
        </w:tabs>
        <w:autoSpaceDE w:val="0"/>
        <w:autoSpaceDN w:val="0"/>
        <w:adjustRightInd w:val="0"/>
        <w:spacing w:after="0" w:line="239" w:lineRule="exact"/>
        <w:rPr>
          <w:rFonts w:ascii="Verdana" w:eastAsia="Calibri" w:hAnsi="Verdana" w:cs="Arial"/>
          <w:b/>
          <w:bCs/>
          <w:sz w:val="20"/>
          <w:szCs w:val="20"/>
        </w:rPr>
      </w:pPr>
    </w:p>
    <w:p w:rsidR="00A47C5B" w:rsidRPr="00734A1D" w:rsidRDefault="00A47C5B" w:rsidP="006718E0">
      <w:pPr>
        <w:widowControl w:val="0"/>
        <w:tabs>
          <w:tab w:val="left" w:pos="993"/>
          <w:tab w:val="right" w:pos="7370"/>
          <w:tab w:val="right" w:pos="10204"/>
        </w:tabs>
        <w:autoSpaceDE w:val="0"/>
        <w:autoSpaceDN w:val="0"/>
        <w:adjustRightInd w:val="0"/>
        <w:spacing w:after="0" w:line="239" w:lineRule="exact"/>
        <w:rPr>
          <w:rFonts w:ascii="Verdana" w:eastAsia="Calibri" w:hAnsi="Verdana" w:cs="Arial"/>
          <w:bCs/>
          <w:sz w:val="20"/>
          <w:szCs w:val="20"/>
        </w:rPr>
      </w:pPr>
    </w:p>
    <w:tbl>
      <w:tblPr>
        <w:tblStyle w:val="Tabellenraster"/>
        <w:tblW w:w="9776" w:type="dxa"/>
        <w:tblLook w:val="04A0" w:firstRow="1" w:lastRow="0" w:firstColumn="1" w:lastColumn="0" w:noHBand="0" w:noVBand="1"/>
      </w:tblPr>
      <w:tblGrid>
        <w:gridCol w:w="4621"/>
        <w:gridCol w:w="1186"/>
        <w:gridCol w:w="3969"/>
      </w:tblGrid>
      <w:tr w:rsidR="00FA593B" w:rsidRPr="00734A1D" w:rsidTr="003E6F1F">
        <w:tc>
          <w:tcPr>
            <w:tcW w:w="4621" w:type="dxa"/>
          </w:tcPr>
          <w:p w:rsidR="00FA593B" w:rsidRPr="00734A1D" w:rsidRDefault="00FA593B" w:rsidP="00A24717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  <w:t>Mindestanforderung</w:t>
            </w:r>
          </w:p>
        </w:tc>
        <w:tc>
          <w:tcPr>
            <w:tcW w:w="1186" w:type="dxa"/>
          </w:tcPr>
          <w:p w:rsidR="00FA593B" w:rsidRPr="00734A1D" w:rsidRDefault="00FA593B" w:rsidP="00A24717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  <w:t>Erfüllt</w:t>
            </w:r>
          </w:p>
          <w:p w:rsidR="00BC0723" w:rsidRPr="00734A1D" w:rsidRDefault="00BC0723" w:rsidP="00A24717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  <w:t>Ja/Nein</w:t>
            </w:r>
          </w:p>
        </w:tc>
        <w:tc>
          <w:tcPr>
            <w:tcW w:w="3969" w:type="dxa"/>
          </w:tcPr>
          <w:p w:rsidR="00FA593B" w:rsidRPr="00734A1D" w:rsidRDefault="00FA593B" w:rsidP="009E400F">
            <w:pPr>
              <w:tabs>
                <w:tab w:val="left" w:pos="567"/>
              </w:tabs>
              <w:spacing w:after="0" w:line="240" w:lineRule="auto"/>
              <w:ind w:left="-115"/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  <w:t>Bemerkungen / Erläuterungen sofern Abweichu</w:t>
            </w:r>
            <w:r w:rsidR="009E400F" w:rsidRPr="00734A1D"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  <w:t>ng von</w:t>
            </w:r>
            <w:r w:rsidR="00EA266D" w:rsidRPr="00734A1D"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734A1D"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  <w:t>Mindestanforderung</w:t>
            </w:r>
          </w:p>
        </w:tc>
      </w:tr>
      <w:tr w:rsidR="00FA593B" w:rsidRPr="00734A1D" w:rsidTr="009E400F">
        <w:tc>
          <w:tcPr>
            <w:tcW w:w="9776" w:type="dxa"/>
            <w:gridSpan w:val="3"/>
          </w:tcPr>
          <w:p w:rsidR="00FA593B" w:rsidRPr="00734A1D" w:rsidRDefault="00FA593B" w:rsidP="00A24717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  <w:t>Allgemeine Anforderungen</w:t>
            </w:r>
          </w:p>
        </w:tc>
      </w:tr>
      <w:tr w:rsidR="00FA593B" w:rsidRPr="00734A1D" w:rsidTr="003E6F1F">
        <w:tc>
          <w:tcPr>
            <w:tcW w:w="4621" w:type="dxa"/>
          </w:tcPr>
          <w:p w:rsidR="00FA593B" w:rsidRPr="00734A1D" w:rsidRDefault="00413559" w:rsidP="00413559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Bürom</w:t>
            </w:r>
            <w:r w:rsidR="00FA593B"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öbel</w:t>
            </w:r>
            <w:r w:rsidR="00B219F9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 xml:space="preserve"> (ausgenommen Stühle</w:t>
            </w:r>
            <w:r w:rsidR="004E368A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, Postschrank</w:t>
            </w:r>
            <w:bookmarkStart w:id="0" w:name="_GoBack"/>
            <w:bookmarkEnd w:id="0"/>
            <w:r w:rsidR="00B219F9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 xml:space="preserve"> und Teeküchen)</w:t>
            </w:r>
            <w:r w:rsidR="00FA593B"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 xml:space="preserve"> sind Bestandteil aufeinander abgestimmter Serienprogramme </w:t>
            </w:r>
            <w:r w:rsidR="00FA593B" w:rsidRPr="00734A1D"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  <w:t>eines</w:t>
            </w:r>
            <w:r w:rsidR="00FA593B"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 xml:space="preserve"> Herstellers</w:t>
            </w:r>
          </w:p>
        </w:tc>
        <w:tc>
          <w:tcPr>
            <w:tcW w:w="1186" w:type="dxa"/>
          </w:tcPr>
          <w:p w:rsidR="00FA593B" w:rsidRPr="00734A1D" w:rsidRDefault="00FA593B" w:rsidP="00A24717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FA593B" w:rsidRPr="00734A1D" w:rsidRDefault="00FA593B" w:rsidP="009E400F">
            <w:pPr>
              <w:tabs>
                <w:tab w:val="left" w:pos="567"/>
                <w:tab w:val="left" w:pos="3995"/>
              </w:tabs>
              <w:spacing w:after="0" w:line="240" w:lineRule="auto"/>
              <w:ind w:right="476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FA593B" w:rsidRPr="00734A1D" w:rsidTr="003E6F1F">
        <w:tc>
          <w:tcPr>
            <w:tcW w:w="4621" w:type="dxa"/>
          </w:tcPr>
          <w:p w:rsidR="00FA593B" w:rsidRPr="00734A1D" w:rsidRDefault="00413559" w:rsidP="00413559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Bürom</w:t>
            </w:r>
            <w:r w:rsidR="00500A9D"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öbel erfüllen funktional und konstruktiv die gängigen Normen für die Gestaltung von Bildschirm- und Büroarbeitsplätzen</w:t>
            </w:r>
          </w:p>
        </w:tc>
        <w:tc>
          <w:tcPr>
            <w:tcW w:w="1186" w:type="dxa"/>
          </w:tcPr>
          <w:p w:rsidR="00FA593B" w:rsidRPr="00734A1D" w:rsidRDefault="00FA593B" w:rsidP="00A24717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FA593B" w:rsidRPr="00734A1D" w:rsidRDefault="00FA593B" w:rsidP="00A24717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FA593B" w:rsidRPr="00734A1D" w:rsidTr="003E6F1F">
        <w:tc>
          <w:tcPr>
            <w:tcW w:w="4621" w:type="dxa"/>
          </w:tcPr>
          <w:p w:rsidR="00FA593B" w:rsidRPr="00734A1D" w:rsidRDefault="00500A9D" w:rsidP="00F81A71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 xml:space="preserve">Büromöbel ist mit </w:t>
            </w:r>
            <w:r w:rsidRPr="00734A1D">
              <w:rPr>
                <w:rFonts w:ascii="Verdana" w:hAnsi="Verdana" w:cs="Arial"/>
                <w:sz w:val="20"/>
                <w:szCs w:val="20"/>
              </w:rPr>
              <w:t>Adresse des Herstellers, Herstellungsdatum sowie Auftragsnummer gekennzeichnet</w:t>
            </w:r>
          </w:p>
        </w:tc>
        <w:tc>
          <w:tcPr>
            <w:tcW w:w="1186" w:type="dxa"/>
          </w:tcPr>
          <w:p w:rsidR="00FA593B" w:rsidRPr="00734A1D" w:rsidRDefault="00FA593B" w:rsidP="00A24717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FA593B" w:rsidRPr="00734A1D" w:rsidRDefault="00FA593B" w:rsidP="00A24717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FA593B" w:rsidRPr="00734A1D" w:rsidTr="003E6F1F">
        <w:tc>
          <w:tcPr>
            <w:tcW w:w="4621" w:type="dxa"/>
          </w:tcPr>
          <w:p w:rsidR="00974EB0" w:rsidRPr="00B61F3D" w:rsidRDefault="00500A9D" w:rsidP="00F81A71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734A1D">
              <w:rPr>
                <w:rFonts w:ascii="Verdana" w:hAnsi="Verdana" w:cs="Arial"/>
                <w:sz w:val="20"/>
                <w:szCs w:val="20"/>
              </w:rPr>
              <w:t>Montage-, Bedienungs- und Pflegeanleitung in deutscher Sprache ist beigelegt</w:t>
            </w:r>
          </w:p>
        </w:tc>
        <w:tc>
          <w:tcPr>
            <w:tcW w:w="1186" w:type="dxa"/>
          </w:tcPr>
          <w:p w:rsidR="00FA593B" w:rsidRPr="00734A1D" w:rsidRDefault="00FA593B" w:rsidP="00A24717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FA593B" w:rsidRPr="00734A1D" w:rsidRDefault="00FA593B" w:rsidP="00A24717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FA593B" w:rsidRPr="00734A1D" w:rsidTr="003E6F1F">
        <w:tc>
          <w:tcPr>
            <w:tcW w:w="4621" w:type="dxa"/>
          </w:tcPr>
          <w:p w:rsidR="00FA593B" w:rsidRPr="00734A1D" w:rsidRDefault="00500A9D" w:rsidP="00F81A71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Umsetzung, Reparatur und Tausch einzelner Komponenten ist ohne Spezialwerkzeug möglich</w:t>
            </w:r>
          </w:p>
        </w:tc>
        <w:tc>
          <w:tcPr>
            <w:tcW w:w="1186" w:type="dxa"/>
          </w:tcPr>
          <w:p w:rsidR="00FA593B" w:rsidRPr="00734A1D" w:rsidRDefault="00FA593B" w:rsidP="00A24717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FA593B" w:rsidRPr="00734A1D" w:rsidRDefault="00FA593B" w:rsidP="00A24717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500A9D" w:rsidRPr="00734A1D" w:rsidTr="003E6F1F">
        <w:tc>
          <w:tcPr>
            <w:tcW w:w="4621" w:type="dxa"/>
          </w:tcPr>
          <w:p w:rsidR="00500A9D" w:rsidRPr="00734A1D" w:rsidRDefault="00500A9D" w:rsidP="00F81A71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Ersatzteile sind für mindestens 5 Jahre nach Lieferung verfügbar</w:t>
            </w:r>
          </w:p>
        </w:tc>
        <w:tc>
          <w:tcPr>
            <w:tcW w:w="1186" w:type="dxa"/>
          </w:tcPr>
          <w:p w:rsidR="00500A9D" w:rsidRPr="00734A1D" w:rsidRDefault="00500A9D" w:rsidP="00A24717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500A9D" w:rsidRPr="00734A1D" w:rsidRDefault="00500A9D" w:rsidP="00A24717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500A9D" w:rsidRPr="00734A1D" w:rsidTr="003E6F1F">
        <w:tc>
          <w:tcPr>
            <w:tcW w:w="4621" w:type="dxa"/>
          </w:tcPr>
          <w:p w:rsidR="00500A9D" w:rsidRPr="00734A1D" w:rsidRDefault="003F5104" w:rsidP="00F81A71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sz w:val="20"/>
                <w:szCs w:val="20"/>
              </w:rPr>
              <w:t>Alle Holzwerkstoffplatten entsprechen der DIN 68765, es sind dreischichtige Gütespanplatten der Emissionsklasse E1</w:t>
            </w:r>
            <w:r w:rsidR="00413559" w:rsidRPr="00734A1D">
              <w:rPr>
                <w:rFonts w:ascii="Verdana" w:hAnsi="Verdana" w:cs="Arial"/>
                <w:sz w:val="20"/>
                <w:szCs w:val="20"/>
              </w:rPr>
              <w:t>, außer B1-Bereiche</w:t>
            </w:r>
          </w:p>
        </w:tc>
        <w:tc>
          <w:tcPr>
            <w:tcW w:w="1186" w:type="dxa"/>
          </w:tcPr>
          <w:p w:rsidR="00500A9D" w:rsidRPr="00734A1D" w:rsidRDefault="00500A9D" w:rsidP="00A24717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500A9D" w:rsidRPr="00734A1D" w:rsidRDefault="00500A9D" w:rsidP="00A24717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500A9D" w:rsidRPr="00734A1D" w:rsidTr="003E6F1F">
        <w:tc>
          <w:tcPr>
            <w:tcW w:w="4621" w:type="dxa"/>
          </w:tcPr>
          <w:p w:rsidR="00500A9D" w:rsidRPr="00734A1D" w:rsidRDefault="00500A9D" w:rsidP="00F81A71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sz w:val="20"/>
                <w:szCs w:val="20"/>
              </w:rPr>
              <w:t>Holzoberflächen sind antistatisch, lichtecht, reflexionsarm sowie hitzebeständig, kratz-, stoß- und abriebfest</w:t>
            </w:r>
          </w:p>
        </w:tc>
        <w:tc>
          <w:tcPr>
            <w:tcW w:w="1186" w:type="dxa"/>
          </w:tcPr>
          <w:p w:rsidR="00500A9D" w:rsidRPr="00734A1D" w:rsidRDefault="00500A9D" w:rsidP="00A24717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500A9D" w:rsidRPr="00734A1D" w:rsidRDefault="00500A9D" w:rsidP="00A24717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500A9D" w:rsidRPr="00734A1D" w:rsidTr="003E6F1F">
        <w:tc>
          <w:tcPr>
            <w:tcW w:w="4621" w:type="dxa"/>
          </w:tcPr>
          <w:p w:rsidR="00413559" w:rsidRPr="00734A1D" w:rsidRDefault="00500A9D" w:rsidP="00974EB0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734A1D">
              <w:rPr>
                <w:rFonts w:ascii="Verdana" w:hAnsi="Verdana" w:cs="Arial"/>
                <w:sz w:val="20"/>
                <w:szCs w:val="20"/>
              </w:rPr>
              <w:t xml:space="preserve">Ecken und Kanten sind </w:t>
            </w:r>
            <w:proofErr w:type="spellStart"/>
            <w:r w:rsidRPr="00734A1D">
              <w:rPr>
                <w:rFonts w:ascii="Verdana" w:hAnsi="Verdana" w:cs="Arial"/>
                <w:sz w:val="20"/>
                <w:szCs w:val="20"/>
              </w:rPr>
              <w:t>gratfrei</w:t>
            </w:r>
            <w:proofErr w:type="spellEnd"/>
            <w:r w:rsidRPr="00734A1D">
              <w:rPr>
                <w:rFonts w:ascii="Verdana" w:hAnsi="Verdana" w:cs="Arial"/>
                <w:sz w:val="20"/>
                <w:szCs w:val="20"/>
              </w:rPr>
              <w:t xml:space="preserve"> ausgeführt und weisen einen Radius von </w:t>
            </w:r>
            <w:r w:rsidR="003F5104" w:rsidRPr="00734A1D">
              <w:rPr>
                <w:rFonts w:ascii="Verdana" w:hAnsi="Verdana" w:cs="Arial"/>
                <w:sz w:val="20"/>
                <w:szCs w:val="20"/>
              </w:rPr>
              <w:t>genau 2 mm auf</w:t>
            </w:r>
            <w:r w:rsidR="00413559" w:rsidRPr="00734A1D">
              <w:rPr>
                <w:rFonts w:ascii="Verdana" w:hAnsi="Verdana" w:cs="Arial"/>
                <w:sz w:val="20"/>
                <w:szCs w:val="20"/>
              </w:rPr>
              <w:t>, sie müssen kombinierbar mit Bestandmöbel sein</w:t>
            </w:r>
          </w:p>
        </w:tc>
        <w:tc>
          <w:tcPr>
            <w:tcW w:w="1186" w:type="dxa"/>
          </w:tcPr>
          <w:p w:rsidR="00500A9D" w:rsidRPr="00734A1D" w:rsidRDefault="00500A9D" w:rsidP="00A24717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500A9D" w:rsidRPr="00734A1D" w:rsidRDefault="00500A9D" w:rsidP="00A24717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500A9D" w:rsidRPr="00734A1D" w:rsidTr="003E6F1F">
        <w:tc>
          <w:tcPr>
            <w:tcW w:w="4621" w:type="dxa"/>
          </w:tcPr>
          <w:p w:rsidR="00500A9D" w:rsidRPr="00734A1D" w:rsidRDefault="00500A9D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Holzplatten</w:t>
            </w:r>
            <w:r w:rsidR="003F5104"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, auch Einlegeböden</w:t>
            </w:r>
            <w:r w:rsidR="00B61F3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,</w:t>
            </w: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 xml:space="preserve"> sind allseitig mit farblich passende</w:t>
            </w:r>
            <w:r w:rsidR="00EA266D"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r</w:t>
            </w: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734A1D">
              <w:rPr>
                <w:rFonts w:ascii="Verdana" w:hAnsi="Verdana" w:cs="Arial"/>
                <w:sz w:val="20"/>
                <w:szCs w:val="20"/>
              </w:rPr>
              <w:t>2 mm ABS</w:t>
            </w:r>
            <w:r w:rsidR="003F5104" w:rsidRPr="00734A1D">
              <w:rPr>
                <w:rFonts w:ascii="Verdana" w:hAnsi="Verdana" w:cs="Arial"/>
                <w:sz w:val="20"/>
                <w:szCs w:val="20"/>
              </w:rPr>
              <w:t>-Kante</w:t>
            </w:r>
            <w:r w:rsidR="00C40ECA" w:rsidRPr="00734A1D">
              <w:rPr>
                <w:rFonts w:ascii="Verdana" w:hAnsi="Verdana" w:cs="Arial"/>
                <w:sz w:val="20"/>
                <w:szCs w:val="20"/>
              </w:rPr>
              <w:t xml:space="preserve"> (Laserkante) </w:t>
            </w:r>
            <w:r w:rsidRPr="00734A1D">
              <w:rPr>
                <w:rFonts w:ascii="Verdana" w:hAnsi="Verdana" w:cs="Arial"/>
                <w:sz w:val="20"/>
                <w:szCs w:val="20"/>
              </w:rPr>
              <w:t>versehen</w:t>
            </w:r>
          </w:p>
        </w:tc>
        <w:tc>
          <w:tcPr>
            <w:tcW w:w="1186" w:type="dxa"/>
          </w:tcPr>
          <w:p w:rsidR="00500A9D" w:rsidRPr="00734A1D" w:rsidRDefault="00500A9D" w:rsidP="00A24717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500A9D" w:rsidRPr="00734A1D" w:rsidRDefault="00500A9D" w:rsidP="00A24717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500A9D" w:rsidRPr="00734A1D" w:rsidTr="003E6F1F">
        <w:tc>
          <w:tcPr>
            <w:tcW w:w="4621" w:type="dxa"/>
          </w:tcPr>
          <w:p w:rsidR="00500A9D" w:rsidRPr="00734A1D" w:rsidRDefault="00500A9D" w:rsidP="00EA266D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sz w:val="20"/>
                <w:szCs w:val="20"/>
              </w:rPr>
              <w:t>Sichtbare Metalloberflächen sind mit  kratzfeste</w:t>
            </w:r>
            <w:r w:rsidR="00EA266D" w:rsidRPr="00734A1D">
              <w:rPr>
                <w:rFonts w:ascii="Verdana" w:hAnsi="Verdana" w:cs="Arial"/>
                <w:sz w:val="20"/>
                <w:szCs w:val="20"/>
              </w:rPr>
              <w:t>r</w:t>
            </w:r>
            <w:r w:rsidRPr="00734A1D">
              <w:rPr>
                <w:rFonts w:ascii="Verdana" w:hAnsi="Verdana" w:cs="Arial"/>
                <w:sz w:val="20"/>
                <w:szCs w:val="20"/>
              </w:rPr>
              <w:t xml:space="preserve"> und lösungsmittelfrei</w:t>
            </w:r>
            <w:r w:rsidR="00C40ECA" w:rsidRPr="00734A1D">
              <w:rPr>
                <w:rFonts w:ascii="Verdana" w:hAnsi="Verdana" w:cs="Arial"/>
                <w:sz w:val="20"/>
                <w:szCs w:val="20"/>
              </w:rPr>
              <w:t>e</w:t>
            </w:r>
            <w:r w:rsidR="00EA266D" w:rsidRPr="00734A1D">
              <w:rPr>
                <w:rFonts w:ascii="Verdana" w:hAnsi="Verdana" w:cs="Arial"/>
                <w:sz w:val="20"/>
                <w:szCs w:val="20"/>
              </w:rPr>
              <w:t>r</w:t>
            </w:r>
            <w:r w:rsidR="00C40ECA" w:rsidRPr="00734A1D">
              <w:rPr>
                <w:rFonts w:ascii="Verdana" w:hAnsi="Verdana" w:cs="Arial"/>
                <w:sz w:val="20"/>
                <w:szCs w:val="20"/>
              </w:rPr>
              <w:t xml:space="preserve"> Pulverbeschichtung versehen</w:t>
            </w:r>
          </w:p>
        </w:tc>
        <w:tc>
          <w:tcPr>
            <w:tcW w:w="1186" w:type="dxa"/>
          </w:tcPr>
          <w:p w:rsidR="00500A9D" w:rsidRPr="00734A1D" w:rsidRDefault="00500A9D" w:rsidP="00A24717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500A9D" w:rsidRPr="00734A1D" w:rsidRDefault="00500A9D" w:rsidP="00A24717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500A9D" w:rsidRPr="00734A1D" w:rsidTr="003E6F1F">
        <w:tc>
          <w:tcPr>
            <w:tcW w:w="4621" w:type="dxa"/>
          </w:tcPr>
          <w:p w:rsidR="00500A9D" w:rsidRPr="00734A1D" w:rsidRDefault="00500A9D" w:rsidP="00F81A71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 xml:space="preserve">Beschichtung ohne Einsatz </w:t>
            </w:r>
            <w:r w:rsidRPr="00734A1D">
              <w:rPr>
                <w:rFonts w:ascii="Verdana" w:hAnsi="Verdana" w:cs="Arial"/>
                <w:sz w:val="20"/>
                <w:szCs w:val="20"/>
              </w:rPr>
              <w:t>flüchtiger organischer Verbindungen (VOC)</w:t>
            </w:r>
          </w:p>
          <w:p w:rsidR="00413559" w:rsidRPr="00734A1D" w:rsidRDefault="00413559" w:rsidP="00F81A71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sz w:val="20"/>
                <w:szCs w:val="20"/>
              </w:rPr>
              <w:t>zwingend</w:t>
            </w:r>
          </w:p>
        </w:tc>
        <w:tc>
          <w:tcPr>
            <w:tcW w:w="1186" w:type="dxa"/>
          </w:tcPr>
          <w:p w:rsidR="00500A9D" w:rsidRPr="00734A1D" w:rsidRDefault="00500A9D" w:rsidP="00A24717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500A9D" w:rsidRPr="00734A1D" w:rsidRDefault="00500A9D" w:rsidP="00A24717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500A9D" w:rsidRPr="00734A1D" w:rsidTr="003E6F1F">
        <w:tc>
          <w:tcPr>
            <w:tcW w:w="4621" w:type="dxa"/>
          </w:tcPr>
          <w:p w:rsidR="009E400F" w:rsidRPr="00734A1D" w:rsidRDefault="00500A9D" w:rsidP="00F81A71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Werkstoffe uneingeschränkt recyclingfähig</w:t>
            </w:r>
          </w:p>
        </w:tc>
        <w:tc>
          <w:tcPr>
            <w:tcW w:w="1186" w:type="dxa"/>
          </w:tcPr>
          <w:p w:rsidR="00500A9D" w:rsidRPr="00734A1D" w:rsidRDefault="00500A9D" w:rsidP="00A24717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500A9D" w:rsidRPr="00734A1D" w:rsidRDefault="00500A9D" w:rsidP="00A24717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500A9D" w:rsidRPr="00734A1D" w:rsidTr="003E6F1F">
        <w:tc>
          <w:tcPr>
            <w:tcW w:w="4621" w:type="dxa"/>
          </w:tcPr>
          <w:p w:rsidR="009E400F" w:rsidRPr="00734A1D" w:rsidRDefault="00500A9D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Metallteile ohne scharfe Kanten</w:t>
            </w:r>
          </w:p>
        </w:tc>
        <w:tc>
          <w:tcPr>
            <w:tcW w:w="1186" w:type="dxa"/>
          </w:tcPr>
          <w:p w:rsidR="00500A9D" w:rsidRPr="00734A1D" w:rsidRDefault="00500A9D" w:rsidP="00A24717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500A9D" w:rsidRPr="00734A1D" w:rsidRDefault="00500A9D" w:rsidP="00A24717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500A9D" w:rsidRPr="00734A1D" w:rsidTr="003E6F1F">
        <w:tc>
          <w:tcPr>
            <w:tcW w:w="4621" w:type="dxa"/>
          </w:tcPr>
          <w:p w:rsidR="009E400F" w:rsidRPr="00734A1D" w:rsidRDefault="00500A9D" w:rsidP="00A24717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Metallteile gegen Korrosion geschützt</w:t>
            </w:r>
          </w:p>
        </w:tc>
        <w:tc>
          <w:tcPr>
            <w:tcW w:w="1186" w:type="dxa"/>
          </w:tcPr>
          <w:p w:rsidR="00500A9D" w:rsidRPr="00734A1D" w:rsidRDefault="00500A9D" w:rsidP="00A24717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500A9D" w:rsidRPr="00734A1D" w:rsidRDefault="00500A9D" w:rsidP="003E6F1F">
            <w:pPr>
              <w:tabs>
                <w:tab w:val="left" w:pos="567"/>
              </w:tabs>
              <w:spacing w:after="0" w:line="240" w:lineRule="auto"/>
              <w:ind w:left="-34" w:hanging="142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736310">
        <w:trPr>
          <w:trHeight w:val="496"/>
        </w:trPr>
        <w:tc>
          <w:tcPr>
            <w:tcW w:w="9776" w:type="dxa"/>
            <w:gridSpan w:val="3"/>
          </w:tcPr>
          <w:p w:rsidR="003E6F1F" w:rsidRPr="00734A1D" w:rsidRDefault="003E6F1F" w:rsidP="00A24717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</w:tr>
      <w:tr w:rsidR="003E6F1F" w:rsidRPr="00734A1D" w:rsidTr="009E400F">
        <w:tc>
          <w:tcPr>
            <w:tcW w:w="9776" w:type="dxa"/>
            <w:gridSpan w:val="3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b/>
                <w:sz w:val="20"/>
                <w:szCs w:val="20"/>
              </w:rPr>
              <w:t>Qualitäts- und Umweltschutzanforderungen, Nachhaltigkeit</w:t>
            </w: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r w:rsidRPr="00734A1D"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  <w:t>Mindestanforderung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  <w:t>Erfüllt</w:t>
            </w:r>
          </w:p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ind w:right="-105"/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r w:rsidRPr="00734A1D"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  <w:t>Ja/Nein</w:t>
            </w: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b/>
                <w:sz w:val="20"/>
                <w:szCs w:val="20"/>
              </w:rPr>
            </w:pPr>
            <w:r w:rsidRPr="00734A1D"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  <w:t>Bemerkungen / Erläuterungen sofern Abweichung von Mindestanforderung</w:t>
            </w: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Hersteller verfügt über Qualitätsmanagementsystem zertifiziert gem. DIN EN ISO 9001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Hersteller verfügt über  Umweltmanagementsystem zertifiziert gem. DIN EN ISO 14001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Hersteller verfügt über Level 3 Zertifizierung gemäß FEMB-Nachhaltigkeitsstandard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Sämtliche angebotenen Büromöbel verfügen über Umweltzeichen Blauer Engel nach RAL / DE-UZ 38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Sämtliche angebotenen Büromöbel verfügen über Quality Office Siegel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Sämtliche angebotenen Büromöbel verfügen über GS-Zertifizierung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 xml:space="preserve">Sämtliche angebotenen Büromöbel verfügen über FSC- oder PEFC </w:t>
            </w:r>
            <w:proofErr w:type="spellStart"/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CoC</w:t>
            </w:r>
            <w:proofErr w:type="spellEnd"/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-Zertifizierung für Holzprodukte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9E400F">
        <w:trPr>
          <w:trHeight w:val="516"/>
        </w:trPr>
        <w:tc>
          <w:tcPr>
            <w:tcW w:w="9776" w:type="dxa"/>
            <w:gridSpan w:val="3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9E400F">
        <w:tc>
          <w:tcPr>
            <w:tcW w:w="9776" w:type="dxa"/>
            <w:gridSpan w:val="3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b/>
                <w:sz w:val="20"/>
                <w:szCs w:val="20"/>
              </w:rPr>
              <w:t>Elektromotorisch höhenverstellbare Sitz-Steh-Tische</w:t>
            </w: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  <w:t>Mindestanforderung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  <w:t>Erfüllt</w:t>
            </w:r>
          </w:p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  <w:t>Ja/Nein</w:t>
            </w: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ind w:left="-115"/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  <w:t>Bemerkungen / Erläuterungen sofern Abweichung von Mindestanforderung</w:t>
            </w: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Ausführung mit elektromotorisch höhenverstellbaren T-Fußgestell mit Teleskoprohrführungen zur Höhenverstellung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 xml:space="preserve">Vertikal horizontal </w:t>
            </w:r>
            <w:proofErr w:type="spellStart"/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verkettbar</w:t>
            </w:r>
            <w:proofErr w:type="spellEnd"/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 xml:space="preserve">Vertikal horizontal </w:t>
            </w:r>
            <w:proofErr w:type="spellStart"/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elektrifizierbar</w:t>
            </w:r>
            <w:proofErr w:type="spellEnd"/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Zentraltraverse aus 4-fach abgekantetem Stahlblech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Quertraversen aus abgekantetem Stahlblech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Verwendung von Stahlblech mit mind. 2 mm Stärke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Quertraversen zur Tischvorderkante abgeflacht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Abklappbarer</w:t>
            </w:r>
            <w:proofErr w:type="spellEnd"/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 xml:space="preserve"> Kabelkanal aus 4-fach abgekantetem Stahlblech horizontal an Tischrückseite angebracht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Kabelkanal mit Zugentlastung, für Unterbringung mehrerer Steckdosenleisten geeignet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Fußgestelle aus mindestens 90x60 mm Quadratrohr gefertigt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Fußgestelle mit mindestens 62 mm breiten Fußauslegern versehen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lastRenderedPageBreak/>
              <w:t>Bodenteller/Stellgleiter mit Durchmesser von mindestens 58 mm und Gewindelänge von mindestens 14mm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 xml:space="preserve">Metallteile im Farbton Graphitschwarz (RAL 9011) oder diesem optisch </w:t>
            </w:r>
            <w:r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e</w:t>
            </w: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ntsprechendem Farbton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Tischplatte ist fest mit Traversenrahmen verbunden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Tischplatte in rechteckiger Ausführung in 25 mm Stärke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Tiefenraster Tischplatte wahlweise: 800 mm, 900 mm, 1000 mm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Breitenraster Tischplatte wahlweise: 1600 mm oder 1800 mm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 xml:space="preserve">Platten und </w:t>
            </w:r>
            <w:proofErr w:type="spellStart"/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Umleimer</w:t>
            </w:r>
            <w:proofErr w:type="spellEnd"/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 xml:space="preserve"> im Farbton Egger U775 ST9 oder diesem optisch entsprechendem Farbton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Kabeldurchlass (</w:t>
            </w:r>
            <w:proofErr w:type="spellStart"/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mitte</w:t>
            </w:r>
            <w:proofErr w:type="spellEnd"/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) in Rund-Form, d=80mm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Abdeckungen der Kabeldurchlässe im Farbton Weiß oder diesem optisch entsprechendem Farbton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 xml:space="preserve">Bedienung mittels </w:t>
            </w:r>
            <w:r w:rsidRPr="00734A1D">
              <w:rPr>
                <w:rFonts w:ascii="Verdana" w:hAnsi="Verdana" w:cs="Arial"/>
                <w:sz w:val="20"/>
                <w:szCs w:val="20"/>
              </w:rPr>
              <w:t xml:space="preserve">Handschalter zur Motorschnellverstellung 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 xml:space="preserve">Verstellung im </w:t>
            </w:r>
            <w:r w:rsidRPr="00734A1D">
              <w:rPr>
                <w:rFonts w:ascii="Verdana" w:hAnsi="Verdana" w:cs="Arial"/>
                <w:sz w:val="20"/>
                <w:szCs w:val="20"/>
              </w:rPr>
              <w:t>Höhenbereich von mindestens 630-1290 mm möglich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sz w:val="20"/>
                <w:szCs w:val="20"/>
              </w:rPr>
              <w:t xml:space="preserve">Handschalter verfügt über Auf- und Ab-Tasten, Display zur Anzeige der eingestellten Höhe in Zentimetern, Möglichkeit zur Speicherung von 4 Positionen 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 xml:space="preserve">Handschalter unter Tischplatte </w:t>
            </w:r>
            <w:proofErr w:type="spellStart"/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einschiebbar</w:t>
            </w:r>
            <w:proofErr w:type="spellEnd"/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734A1D">
              <w:rPr>
                <w:rFonts w:ascii="Verdana" w:hAnsi="Verdana" w:cs="Arial"/>
                <w:sz w:val="20"/>
                <w:szCs w:val="20"/>
              </w:rPr>
              <w:t>Verstellgeschwindigkeit</w:t>
            </w:r>
            <w:proofErr w:type="spellEnd"/>
            <w:r w:rsidRPr="00734A1D">
              <w:rPr>
                <w:rFonts w:ascii="Verdana" w:hAnsi="Verdana" w:cs="Arial"/>
                <w:sz w:val="20"/>
                <w:szCs w:val="20"/>
              </w:rPr>
              <w:t xml:space="preserve"> der Motorschnellverstellung beträgt mindestens 50 mm/Sekunde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sz w:val="20"/>
                <w:szCs w:val="20"/>
              </w:rPr>
              <w:t>Geräuschpegel beträgt maximal 39 dB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sz w:val="20"/>
                <w:szCs w:val="20"/>
              </w:rPr>
              <w:t>Stromverbrauch im Standby-Modus beträgt maximal 0,1 Watt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Tische sind für Auflast von mindestens 120 kg geeignet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 xml:space="preserve">Tische sind mit </w:t>
            </w:r>
            <w:r w:rsidRPr="00734A1D">
              <w:rPr>
                <w:rFonts w:ascii="Verdana" w:hAnsi="Verdana" w:cs="Arial"/>
                <w:sz w:val="20"/>
                <w:szCs w:val="20"/>
              </w:rPr>
              <w:t>Auffahrschutz versehen, der Tischplatte bei Hinderniserkennung um 50 mm in die entgegengesetzte Richtung bewegt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 xml:space="preserve">Tische verfügen über </w:t>
            </w:r>
            <w:r w:rsidRPr="00734A1D">
              <w:rPr>
                <w:rFonts w:ascii="Verdana" w:hAnsi="Verdana" w:cs="Arial"/>
                <w:sz w:val="20"/>
                <w:szCs w:val="20"/>
              </w:rPr>
              <w:t>Konformitätserklärung und CE-Kennzeichnung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9E400F">
        <w:tc>
          <w:tcPr>
            <w:tcW w:w="9776" w:type="dxa"/>
            <w:gridSpan w:val="3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</w:tr>
      <w:tr w:rsidR="003E6F1F" w:rsidRPr="00734A1D" w:rsidTr="009E400F">
        <w:tc>
          <w:tcPr>
            <w:tcW w:w="9776" w:type="dxa"/>
            <w:gridSpan w:val="3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r w:rsidRPr="00734A1D">
              <w:rPr>
                <w:rFonts w:ascii="Verdana" w:hAnsi="Verdana" w:cs="Arial"/>
                <w:b/>
                <w:sz w:val="20"/>
                <w:szCs w:val="20"/>
              </w:rPr>
              <w:t>Beistelltische / Gerätetische</w:t>
            </w: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  <w:t>Mindestanforderung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  <w:t>Erfüllt</w:t>
            </w:r>
          </w:p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  <w:t>Ja/Nein</w:t>
            </w: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ind w:left="-115"/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  <w:t>Bemerkungen / Erläuterungen sofern Abweichung von Mindestanforderung</w:t>
            </w: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 xml:space="preserve">Ausführung mit </w:t>
            </w:r>
            <w:r w:rsidRPr="00734A1D">
              <w:rPr>
                <w:rFonts w:ascii="Verdana" w:hAnsi="Verdana" w:cs="Arial"/>
                <w:sz w:val="20"/>
                <w:szCs w:val="20"/>
              </w:rPr>
              <w:t>4-Fuß-Gestell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 xml:space="preserve">Vertikal horizontal </w:t>
            </w:r>
            <w:proofErr w:type="spellStart"/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verkettbar</w:t>
            </w:r>
            <w:proofErr w:type="spellEnd"/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 xml:space="preserve">Vertikal horizontal </w:t>
            </w:r>
            <w:proofErr w:type="spellStart"/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elektrifizierbar</w:t>
            </w:r>
            <w:proofErr w:type="spellEnd"/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lastRenderedPageBreak/>
              <w:t>Traversenrahmen bestehend aus zentralem Traversenelement mit rechtwinklig abgehenden Quertraversen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Traversenelemente aus 4-fach abgekantetem Stahlblech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Verwendung von Stahlblech mit mind. 2 mm Stärke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Möglichkeit zur Aufnahme von horizontal angebrachten Kabelkanälen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Fußgestelle aus mindestens 60 x 60 mm Quadratrohr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 xml:space="preserve">Fußgestelle im Bereich </w:t>
            </w:r>
            <w:r w:rsidRPr="00734A1D">
              <w:rPr>
                <w:rFonts w:ascii="Verdana" w:hAnsi="Verdana" w:cs="Arial"/>
                <w:sz w:val="20"/>
                <w:szCs w:val="20"/>
              </w:rPr>
              <w:t>von mindestens 620-850 mm höhenverstellbar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Eingestellte Höhe mittels Höhenmarkierung an jedem Fuß ersichtlich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Füße sind mit Fußbodenausgleichschrauben mit einer Gewindelänge von mindestens 14 mm ausgestattet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Metallteile im Farbton Graphitschwarz  (RAL 9011) oder diesem optisch entsprechendem Farbton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Tischplatte ist fest mit Traversenrahmen verbunden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Tischplatte in rechteckiger Ausführung in 25 mm Stärke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Tiefenraster Tischplatte wahlweise: 600 mm oder 800 mm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Breitenraster Tischplatte wahlweise: 800 mm, 1200 mm oder 1600 mm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 xml:space="preserve">Platten und </w:t>
            </w:r>
            <w:proofErr w:type="spellStart"/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Umleimer</w:t>
            </w:r>
            <w:proofErr w:type="spellEnd"/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 xml:space="preserve"> im Farbton Egger U775 ST9 oder diesem optisch entsprechendem Farbton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9E400F">
        <w:trPr>
          <w:trHeight w:val="516"/>
        </w:trPr>
        <w:tc>
          <w:tcPr>
            <w:tcW w:w="9776" w:type="dxa"/>
            <w:gridSpan w:val="3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9E400F">
        <w:tc>
          <w:tcPr>
            <w:tcW w:w="9776" w:type="dxa"/>
            <w:gridSpan w:val="3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de-DE"/>
              </w:rPr>
              <w:t>Besprechungstische / Konferenztische</w:t>
            </w: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  <w:t>Mindestanforderung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  <w:t>Erfüllt</w:t>
            </w:r>
          </w:p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  <w:t>Ja/Nein</w:t>
            </w: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ind w:left="-115" w:firstLine="7"/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  <w:t>B</w:t>
            </w:r>
            <w:r w:rsidRPr="00734A1D"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  <w:t xml:space="preserve">emerkungen / Erläuterungen </w:t>
            </w:r>
            <w:r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  <w:t>s</w:t>
            </w:r>
            <w:r w:rsidRPr="00734A1D"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  <w:t>ofern Abweichung von Mindestanforderung</w:t>
            </w: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Ausführung mit U-Bügel-</w:t>
            </w:r>
            <w:r w:rsidRPr="00734A1D">
              <w:rPr>
                <w:rFonts w:ascii="Verdana" w:hAnsi="Verdana" w:cs="Arial"/>
                <w:sz w:val="20"/>
                <w:szCs w:val="20"/>
              </w:rPr>
              <w:t>Fuß-Gestell wahlweise mit mobilen Klappgestell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 xml:space="preserve">Konferenztische sind </w:t>
            </w:r>
            <w:r w:rsidRPr="00734A1D"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  <w:t>mit 19mm HPL</w:t>
            </w: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-Platten ausgestattet, Ecken gerundet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 xml:space="preserve">Vertikal horizontal </w:t>
            </w:r>
            <w:proofErr w:type="spellStart"/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verkettbar</w:t>
            </w:r>
            <w:proofErr w:type="spellEnd"/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Traversenelemente aus 4-fach abgekantetem Stahlblech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Verwendung von Stahlblech mit mind. 2 mm Stärke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Fußgestelle aus mindestens 40 x 60 mm Quadratrohr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 xml:space="preserve">Fußgestelle im Bereich </w:t>
            </w:r>
            <w:r w:rsidRPr="00734A1D">
              <w:rPr>
                <w:rFonts w:ascii="Verdana" w:hAnsi="Verdana" w:cs="Arial"/>
                <w:sz w:val="20"/>
                <w:szCs w:val="20"/>
              </w:rPr>
              <w:t>von mindestens 650-850 mm höhenverstellbar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Eingestellte Höhe mittels Höhenmarkierung an jedem Fuß ersichtlich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Füße sind mit Fußbodenausgleichschrauben mit einer Gewindelänge von mindestens 14 mm ausgestattet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lastRenderedPageBreak/>
              <w:t>Metallteile im Farbton Graphitschwarz  (RAL 9011) oder diesem optisch entsprechendem Farbton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Tischplatte ist fest mit Traversenrahmen verbunden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Tiefenraster Tischplatte Besprechungstisch: 600 mm, 800mm,</w:t>
            </w:r>
            <w:r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1000 mm, 1200mm, 1600 mm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Breitenraster Tischplatte Besprechungstisch: 1400 mm, 1600 mm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 xml:space="preserve">Tischplatte für Beratungstische in d=800mm </w:t>
            </w:r>
            <w:r w:rsidRPr="00734A1D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ausgeführt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FF0000"/>
                <w:sz w:val="20"/>
                <w:szCs w:val="20"/>
                <w:highlight w:val="yellow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highlight w:val="yellow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Beratungstische - Platten im Farbton Egger U775 ST9 oder diesem optisch entsprechendem Farbton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FF0000"/>
                <w:sz w:val="20"/>
                <w:szCs w:val="20"/>
                <w:highlight w:val="yellow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highlight w:val="yellow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Tischgestell Beratungstisch d=800mm Tellerfuß in Höhe 720mm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FF0000"/>
                <w:sz w:val="20"/>
                <w:szCs w:val="20"/>
                <w:highlight w:val="yellow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9E400F">
        <w:trPr>
          <w:trHeight w:val="516"/>
        </w:trPr>
        <w:tc>
          <w:tcPr>
            <w:tcW w:w="9776" w:type="dxa"/>
            <w:gridSpan w:val="3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9E400F">
        <w:tc>
          <w:tcPr>
            <w:tcW w:w="9776" w:type="dxa"/>
            <w:gridSpan w:val="3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  <w:t>Zubehör</w:t>
            </w: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  <w:t>Mindestanforderung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  <w:t>Erfüllt</w:t>
            </w:r>
          </w:p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  <w:t>Ja/Nein</w:t>
            </w: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ind w:left="-115"/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  <w:t>Bemerkungen / Erläuterungen sofern Abweichung von Mindestanforderung</w:t>
            </w: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 xml:space="preserve">Kabelketten aus Kunststoff, Anbringung </w:t>
            </w:r>
            <w:r w:rsidRPr="00734A1D">
              <w:rPr>
                <w:rFonts w:ascii="Verdana" w:hAnsi="Verdana" w:cs="Arial"/>
                <w:sz w:val="20"/>
                <w:szCs w:val="20"/>
              </w:rPr>
              <w:t xml:space="preserve">magnetisch haftend an den </w:t>
            </w:r>
            <w:proofErr w:type="spellStart"/>
            <w:r w:rsidRPr="00734A1D">
              <w:rPr>
                <w:rFonts w:ascii="Verdana" w:hAnsi="Verdana" w:cs="Arial"/>
                <w:sz w:val="20"/>
                <w:szCs w:val="20"/>
              </w:rPr>
              <w:t>Gestellseitenteilen</w:t>
            </w:r>
            <w:proofErr w:type="spellEnd"/>
            <w:r w:rsidRPr="00734A1D">
              <w:rPr>
                <w:rFonts w:ascii="Verdana" w:hAnsi="Verdana" w:cs="Arial"/>
                <w:sz w:val="20"/>
                <w:szCs w:val="20"/>
              </w:rPr>
              <w:t xml:space="preserve"> und am horizontalen Kabelkanal möglich,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734A1D">
              <w:rPr>
                <w:rFonts w:ascii="Verdana" w:hAnsi="Verdana" w:cs="Arial"/>
                <w:sz w:val="20"/>
                <w:szCs w:val="20"/>
              </w:rPr>
              <w:t>Ausführung Schwarz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ind w:left="-115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 xml:space="preserve">Abstandshalter geeignet für die Blockstellung von </w:t>
            </w:r>
            <w:r w:rsidRPr="00734A1D">
              <w:rPr>
                <w:rFonts w:ascii="Verdana" w:hAnsi="Verdana" w:cs="Arial"/>
                <w:sz w:val="20"/>
                <w:szCs w:val="20"/>
              </w:rPr>
              <w:t>elektromotorisch höhenverstellbaren Sitz-Steh-Tischen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sz w:val="20"/>
                <w:szCs w:val="20"/>
              </w:rPr>
              <w:t>Abstandshalter geeignet für die Kombination von elektromotorisch höhenverstellbaren Sitz-Steh-Tischen und Schreibtischen</w:t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734A1D">
              <w:rPr>
                <w:rFonts w:ascii="Verdana" w:hAnsi="Verdana" w:cs="Arial"/>
                <w:sz w:val="20"/>
                <w:szCs w:val="20"/>
              </w:rPr>
              <w:t>sowie Besprechungsanbauten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sz w:val="20"/>
                <w:szCs w:val="20"/>
              </w:rPr>
              <w:t>Abstandshalter geeignet für die Kombination von Schreibtischen und Besprechungsanbauten untereinander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9E400F">
        <w:trPr>
          <w:trHeight w:val="516"/>
        </w:trPr>
        <w:tc>
          <w:tcPr>
            <w:tcW w:w="9776" w:type="dxa"/>
            <w:gridSpan w:val="3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9E400F">
        <w:tc>
          <w:tcPr>
            <w:tcW w:w="9776" w:type="dxa"/>
            <w:gridSpan w:val="3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734A1D"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  <w:t>Korpusmöbel</w:t>
            </w:r>
            <w:proofErr w:type="spellEnd"/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  <w:t>Mindestanforderung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  <w:t>Erfüllt</w:t>
            </w:r>
          </w:p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  <w:t>Ja/Nein</w:t>
            </w: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  <w:t>Bemerkungen / Erläuterungen sofern Abweichung von Mindestanforderung</w:t>
            </w: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Kombination unterschiedlicher Schränke miteinander ist möglich.</w:t>
            </w:r>
          </w:p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Alle Rastermaße sind auf +/- 10mm einzuhalten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734A1D">
              <w:rPr>
                <w:rFonts w:ascii="Verdana" w:hAnsi="Verdana" w:cs="Arial"/>
                <w:sz w:val="20"/>
                <w:szCs w:val="20"/>
              </w:rPr>
              <w:t>Flügeltürenschränke sind wahlweise verfügbar als Aktenschrank oder Akten-Garderobenschrank; in den Höhen 4 OH bei einer Tiefe von 440 mm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734A1D">
              <w:rPr>
                <w:rFonts w:ascii="Verdana" w:hAnsi="Verdana" w:cs="Arial"/>
                <w:sz w:val="20"/>
                <w:szCs w:val="20"/>
              </w:rPr>
              <w:t>Schiebetürenschränke in den Höhen 2,5 OH bei einer Tiefe von 440 mm verfügbar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734A1D">
              <w:rPr>
                <w:rFonts w:ascii="Verdana" w:hAnsi="Verdana" w:cs="Arial"/>
                <w:sz w:val="20"/>
                <w:szCs w:val="20"/>
              </w:rPr>
              <w:t>Schiebetürenschränke haben unten keine Führungsschiene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734A1D">
              <w:rPr>
                <w:rFonts w:ascii="Verdana" w:hAnsi="Verdana" w:cs="Arial"/>
                <w:sz w:val="20"/>
                <w:szCs w:val="20"/>
              </w:rPr>
              <w:lastRenderedPageBreak/>
              <w:t>Schiebetürenschränke sind oben serienmäßig mit Schwebetürenbeschlag ausgestattet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734A1D">
              <w:rPr>
                <w:rFonts w:ascii="Verdana" w:hAnsi="Verdana" w:cs="Arial"/>
                <w:sz w:val="20"/>
                <w:szCs w:val="20"/>
              </w:rPr>
              <w:t>Aufsatzschränke mit Flügeltüren mindestens in den Höhen 2 OH bei einer Tiefe von 440 mm verfügbar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 xml:space="preserve">Grundschränke verfügen über einen </w:t>
            </w:r>
            <w:r w:rsidRPr="00734A1D">
              <w:rPr>
                <w:rFonts w:ascii="Verdana" w:hAnsi="Verdana" w:cs="Arial"/>
                <w:sz w:val="20"/>
                <w:szCs w:val="20"/>
                <w:lang w:eastAsia="de-DE"/>
              </w:rPr>
              <w:t xml:space="preserve">45mm Sockel 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sz w:val="20"/>
                <w:szCs w:val="20"/>
              </w:rPr>
              <w:t xml:space="preserve">Sockel im Farbton </w:t>
            </w:r>
            <w:r w:rsidRPr="00734A1D">
              <w:rPr>
                <w:rFonts w:ascii="Verdana" w:hAnsi="Verdana" w:cs="Arial"/>
                <w:bCs/>
                <w:sz w:val="20"/>
                <w:szCs w:val="20"/>
                <w:lang w:eastAsia="de-DE"/>
              </w:rPr>
              <w:t>Graphitschwarz RAL (9011) oder diesem optisch entsprechenden Farbton ausgeführt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Grundschränke mit mindestens 4 innen einstellbaren Bodenausgleichsschrauben mit Gewindelänge von mindestens 25 mm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proofErr w:type="spellStart"/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Korpushöhe</w:t>
            </w:r>
            <w:proofErr w:type="spellEnd"/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 xml:space="preserve"> ohne Sockel entspricht folgendem Raster:</w:t>
            </w:r>
          </w:p>
          <w:p w:rsidR="003E6F1F" w:rsidRPr="00734A1D" w:rsidRDefault="003E6F1F" w:rsidP="003E6F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734A1D">
              <w:rPr>
                <w:rFonts w:ascii="Verdana" w:hAnsi="Verdana" w:cs="Arial"/>
                <w:sz w:val="20"/>
                <w:szCs w:val="20"/>
              </w:rPr>
              <w:t>1 OH – 380 mm</w:t>
            </w:r>
          </w:p>
          <w:p w:rsidR="003E6F1F" w:rsidRPr="00734A1D" w:rsidRDefault="003E6F1F" w:rsidP="003E6F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734A1D">
              <w:rPr>
                <w:rFonts w:ascii="Verdana" w:hAnsi="Verdana" w:cs="Arial"/>
                <w:sz w:val="20"/>
                <w:szCs w:val="20"/>
              </w:rPr>
              <w:t>2 OH – 730 mm</w:t>
            </w:r>
          </w:p>
          <w:p w:rsidR="003E6F1F" w:rsidRPr="00734A1D" w:rsidRDefault="003E6F1F" w:rsidP="003E6F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734A1D">
              <w:rPr>
                <w:rFonts w:ascii="Verdana" w:hAnsi="Verdana" w:cs="Arial"/>
                <w:sz w:val="20"/>
                <w:szCs w:val="20"/>
              </w:rPr>
              <w:t>2,5 OH – 985 mm</w:t>
            </w:r>
          </w:p>
          <w:p w:rsidR="003E6F1F" w:rsidRPr="00734A1D" w:rsidRDefault="003E6F1F" w:rsidP="003E6F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734A1D">
              <w:rPr>
                <w:rFonts w:ascii="Verdana" w:hAnsi="Verdana" w:cs="Arial"/>
                <w:sz w:val="20"/>
                <w:szCs w:val="20"/>
              </w:rPr>
              <w:t>3 OH – 1090 mm</w:t>
            </w:r>
          </w:p>
          <w:p w:rsidR="003E6F1F" w:rsidRPr="00734A1D" w:rsidRDefault="003E6F1F" w:rsidP="003E6F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734A1D">
              <w:rPr>
                <w:rFonts w:ascii="Verdana" w:hAnsi="Verdana" w:cs="Arial"/>
                <w:sz w:val="20"/>
                <w:szCs w:val="20"/>
              </w:rPr>
              <w:t>4 OH – 1470 mm</w:t>
            </w:r>
          </w:p>
          <w:p w:rsidR="003E6F1F" w:rsidRPr="00734A1D" w:rsidRDefault="003E6F1F" w:rsidP="003E6F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 w:cs="Arial"/>
                <w:sz w:val="20"/>
                <w:szCs w:val="20"/>
                <w:highlight w:val="yellow"/>
              </w:rPr>
            </w:pPr>
            <w:r w:rsidRPr="00734A1D">
              <w:rPr>
                <w:rFonts w:ascii="Verdana" w:hAnsi="Verdana" w:cs="Arial"/>
                <w:sz w:val="20"/>
                <w:szCs w:val="20"/>
              </w:rPr>
              <w:t>5 OH – 1820 mm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 xml:space="preserve">Breitenraster </w:t>
            </w:r>
            <w:proofErr w:type="spellStart"/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Korpusmöbel</w:t>
            </w:r>
            <w:proofErr w:type="spellEnd"/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 xml:space="preserve"> wahlweise: 400 mm, 500 mm, 600 mm, 800 mm, 1000 mm, 1200 mm oder 1600 mm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sz w:val="20"/>
                <w:szCs w:val="20"/>
              </w:rPr>
              <w:t>Korpusse sind gedübelt und verleimt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 xml:space="preserve">Flügeltürenschränke </w:t>
            </w:r>
            <w:r w:rsidRPr="00734A1D">
              <w:rPr>
                <w:rFonts w:ascii="Verdana" w:hAnsi="Verdana" w:cs="Arial"/>
                <w:sz w:val="20"/>
                <w:szCs w:val="20"/>
              </w:rPr>
              <w:t xml:space="preserve">ab einer Breite von 1200 mm müssen zur Stabilisierung mit einer </w:t>
            </w:r>
            <w:proofErr w:type="spellStart"/>
            <w:r w:rsidRPr="00734A1D">
              <w:rPr>
                <w:rFonts w:ascii="Verdana" w:hAnsi="Verdana" w:cs="Arial"/>
                <w:sz w:val="20"/>
                <w:szCs w:val="20"/>
              </w:rPr>
              <w:t>korpusbündigen</w:t>
            </w:r>
            <w:proofErr w:type="spellEnd"/>
            <w:r w:rsidRPr="00734A1D">
              <w:rPr>
                <w:rFonts w:ascii="Verdana" w:hAnsi="Verdana" w:cs="Arial"/>
                <w:sz w:val="20"/>
                <w:szCs w:val="20"/>
              </w:rPr>
              <w:t xml:space="preserve"> durchgezogenen Mittelwand ausgestattet sein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 xml:space="preserve">Schiebetürenschränke </w:t>
            </w:r>
            <w:r w:rsidRPr="00734A1D">
              <w:rPr>
                <w:rFonts w:ascii="Verdana" w:hAnsi="Verdana" w:cs="Arial"/>
                <w:sz w:val="20"/>
                <w:szCs w:val="20"/>
              </w:rPr>
              <w:t>ab einer Breite von 1200 mm müssen zur Stabilisierung mit einer durchgezogenen Mittelwand ausgestattet sein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Einsatz</w:t>
            </w:r>
            <w:r w:rsidRPr="00734A1D">
              <w:rPr>
                <w:rFonts w:ascii="Verdana" w:hAnsi="Verdana" w:cs="Arial"/>
                <w:sz w:val="20"/>
                <w:szCs w:val="20"/>
              </w:rPr>
              <w:t xml:space="preserve"> melaminbeschichteter Platten in einer Stärke zwischen 18 mm und 25 mm als Deckplatten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Alle Schränke sind mit Sicht-Rückwand ausgestattet durchgehend 8mm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635192">
            <w:pPr>
              <w:spacing w:after="0" w:line="240" w:lineRule="auto"/>
              <w:rPr>
                <w:rFonts w:ascii="Verdana" w:hAnsi="Verdana" w:cs="Tahoma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sz w:val="20"/>
                <w:szCs w:val="20"/>
              </w:rPr>
              <w:t>Die Schranktüren müssen einschlagend sein, das heißt unter dem Oberboden und über den Unterboden</w:t>
            </w:r>
            <w:r w:rsidRPr="00734A1D">
              <w:rPr>
                <w:rFonts w:ascii="Verdana" w:hAnsi="Verdana" w:cs="Tahoma"/>
                <w:sz w:val="20"/>
                <w:szCs w:val="20"/>
              </w:rPr>
              <w:t>.</w:t>
            </w:r>
          </w:p>
        </w:tc>
        <w:tc>
          <w:tcPr>
            <w:tcW w:w="1186" w:type="dxa"/>
          </w:tcPr>
          <w:p w:rsidR="003E6F1F" w:rsidRPr="00734A1D" w:rsidRDefault="003E6F1F" w:rsidP="0063519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635192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Alle Schränke sind abschließbar, Schließkreis pro Zimmer, ein kompletter Schlüsselsatz als Hausmeister-Notfall-Reserve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FF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 xml:space="preserve">Zu jedem Schloss werden zwei Schlüssel geliefert; ein Schlüssel mit </w:t>
            </w:r>
            <w:proofErr w:type="spellStart"/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Einklappfunktion</w:t>
            </w:r>
            <w:proofErr w:type="spellEnd"/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734A1D">
              <w:rPr>
                <w:rFonts w:ascii="Verdana" w:hAnsi="Verdana" w:cs="Arial"/>
                <w:sz w:val="20"/>
                <w:szCs w:val="20"/>
              </w:rPr>
              <w:t>Flügeltürenschränke sind mit Drehstangensicherheitsschloss und Dreipunktarretierung ausgestattet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734A1D">
              <w:rPr>
                <w:rFonts w:ascii="Verdana" w:hAnsi="Verdana" w:cs="Arial"/>
                <w:sz w:val="20"/>
                <w:szCs w:val="20"/>
              </w:rPr>
              <w:t>Schloss bei Flügeltürenschränken ist als Zylinderschloss ausgeführt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734A1D">
              <w:rPr>
                <w:rFonts w:ascii="Verdana" w:hAnsi="Verdana" w:cs="Arial"/>
                <w:sz w:val="20"/>
                <w:szCs w:val="20"/>
              </w:rPr>
              <w:t>Schloss bei Schiebetürenschränken ist als Druckzylinderschloss ausgeführt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lastRenderedPageBreak/>
              <w:t>Alle Schränke sind mit rechteckig und gradlinig gestalteten Profil-</w:t>
            </w:r>
            <w:r w:rsidRPr="00734A1D">
              <w:rPr>
                <w:rFonts w:ascii="Verdana" w:hAnsi="Verdana" w:cs="Arial"/>
                <w:sz w:val="20"/>
                <w:szCs w:val="20"/>
              </w:rPr>
              <w:t>Griffen aus Metall im Farbton Graphitschwarz (RAL 9011) ausgeführt, der Bohrabstand beträgt 160mm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sz w:val="20"/>
                <w:szCs w:val="20"/>
              </w:rPr>
              <w:t>Flügeltürenschränke sind mit Metall-Clip-Möbelscharnieren mit einem Öffnungswinkel zwischen 110 ° und 120° ausgestattet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Flügeltüren können werkzeuglos demontiert werden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Einbau von Einlegeböden aus Holz und Stahl, Teleskoprahmen für Hängeregistraturen, Pendelstangen und ausziehbare Garderobenstangen ist ohne Spezialwerkzeug möglich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Lochraster von ca. 32 mm für den Einbau von Einlegeböden o.ä. ist vorgesehen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Aktenschränke sind je Ordnerhöhe mit passenden Einlegeböden ausgestattet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Einlegeböden sind mittels 4 Metallbodenträger befestigt und gegen rausziehen und Kippen gesichert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Einlegeböden aus Holz weisen Stärke von mindestens 25 mm und Traglast von mindestens 15 kg auf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Einlegeböden aus Stahl weisen Traglast von mindestens 15 kg (Breite &lt; 600mm), 20 kg (Breite zwischen 600 und 900 mm) oder &gt;25 kg (Breite &gt;900 mm) auf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sz w:val="20"/>
                <w:szCs w:val="20"/>
              </w:rPr>
              <w:t xml:space="preserve">Akten-Garderobenschränke zweiteilig mit einer </w:t>
            </w:r>
            <w:proofErr w:type="spellStart"/>
            <w:r w:rsidRPr="00734A1D">
              <w:rPr>
                <w:rFonts w:ascii="Verdana" w:hAnsi="Verdana" w:cs="Arial"/>
                <w:sz w:val="20"/>
                <w:szCs w:val="20"/>
              </w:rPr>
              <w:t>korpusbündig</w:t>
            </w:r>
            <w:proofErr w:type="spellEnd"/>
            <w:r w:rsidRPr="00734A1D">
              <w:rPr>
                <w:rFonts w:ascii="Verdana" w:hAnsi="Verdana" w:cs="Arial"/>
                <w:sz w:val="20"/>
                <w:szCs w:val="20"/>
              </w:rPr>
              <w:t xml:space="preserve"> durchgezogenen mittig angebrachten Trennwand ausgeführt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Aktenteil ist mit passenden Einlegeböden ausgestattet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Garderobenteil ist in der 4. Ordnerhöhe mit einem fest verbauten Boden ausgestattet; An diesem ist eine ausziehbare Garderobenstange aus Stahl befestigt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 xml:space="preserve">Garderobenteil ist </w:t>
            </w:r>
            <w:r w:rsidRPr="00734A1D">
              <w:rPr>
                <w:rFonts w:ascii="Verdana" w:hAnsi="Verdana" w:cs="Arial"/>
                <w:sz w:val="20"/>
                <w:szCs w:val="20"/>
              </w:rPr>
              <w:t>mit einem Spiegel in den Maßen von mindestens 300 x 400 mm ausgestattet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highlight w:val="yellow"/>
                <w:lang w:eastAsia="de-DE"/>
              </w:rPr>
            </w:pPr>
            <w:r w:rsidRPr="00734A1D">
              <w:rPr>
                <w:rFonts w:ascii="Verdana" w:hAnsi="Verdana" w:cs="Arial"/>
                <w:sz w:val="20"/>
                <w:szCs w:val="20"/>
              </w:rPr>
              <w:t>Korpus/</w:t>
            </w:r>
            <w:proofErr w:type="spellStart"/>
            <w:r w:rsidRPr="00734A1D">
              <w:rPr>
                <w:rFonts w:ascii="Verdana" w:hAnsi="Verdana" w:cs="Arial"/>
                <w:sz w:val="20"/>
                <w:szCs w:val="20"/>
              </w:rPr>
              <w:t>Umleimer</w:t>
            </w:r>
            <w:proofErr w:type="spellEnd"/>
            <w:r w:rsidRPr="00734A1D">
              <w:rPr>
                <w:rFonts w:ascii="Verdana" w:hAnsi="Verdana" w:cs="Arial"/>
                <w:sz w:val="20"/>
                <w:szCs w:val="20"/>
              </w:rPr>
              <w:t>/Oberböden der Schränke im Farbton Pfleiderer U 12233 MP, die Fronten im Farbton Egger U775 ST9 ausgeführt</w:t>
            </w: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9E400F">
        <w:trPr>
          <w:trHeight w:val="516"/>
        </w:trPr>
        <w:tc>
          <w:tcPr>
            <w:tcW w:w="9776" w:type="dxa"/>
            <w:gridSpan w:val="3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9E400F">
        <w:tc>
          <w:tcPr>
            <w:tcW w:w="9776" w:type="dxa"/>
            <w:gridSpan w:val="3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  <w:t>Rollcontainer</w:t>
            </w: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  <w:t>Mindestanforderung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  <w:t>Erfüllt</w:t>
            </w:r>
          </w:p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  <w:t>Ja/Nein</w:t>
            </w:r>
          </w:p>
        </w:tc>
        <w:tc>
          <w:tcPr>
            <w:tcW w:w="3969" w:type="dxa"/>
          </w:tcPr>
          <w:p w:rsidR="003E6F1F" w:rsidRPr="00734A1D" w:rsidRDefault="003E6F1F" w:rsidP="004F188E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b/>
                <w:color w:val="000000"/>
                <w:sz w:val="20"/>
                <w:szCs w:val="20"/>
                <w:lang w:eastAsia="de-DE"/>
              </w:rPr>
              <w:t>Bemerkungen / Erläuterungen sofern Abweichung von Mindestanforderung</w:t>
            </w: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Rollcontainer in Korpus Bauweise, komplett gedübelt und verleimt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 xml:space="preserve">Stärke der Deckplatte sowie Platten an Seiten-, Front und Rückwand </w:t>
            </w:r>
            <w:r w:rsidRPr="00734A1D">
              <w:rPr>
                <w:rFonts w:ascii="Verdana" w:hAnsi="Verdana" w:cs="Arial"/>
                <w:sz w:val="20"/>
                <w:szCs w:val="20"/>
              </w:rPr>
              <w:t>beträgt zwischen 18 mm und 25 mm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lastRenderedPageBreak/>
              <w:t>Platten an der Front der Schubladen schließen bündig mit dem Korpus ab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Je Seite sind zwei Doppelrollen mit Durchmesser von mindestens 36 mm an den Stahl-Trägerplatten befestigt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Die Rollen verfügen über eine Tragkraft von je 50 kg und sind für Teppichböden geeignet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 xml:space="preserve">Rollcontainer entspricht den </w:t>
            </w:r>
            <w:r w:rsidRPr="00734A1D">
              <w:rPr>
                <w:rFonts w:ascii="Verdana" w:hAnsi="Verdana" w:cs="Arial"/>
                <w:sz w:val="20"/>
                <w:szCs w:val="20"/>
              </w:rPr>
              <w:t>Abmaßen (B x H x T) 430 x 540 x 600 oder 800 mm und einem Höhenraster von 9 Höheneinheiten (50 mm je HE)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 xml:space="preserve">Rollcontainer sind im Höhenraster 9 HE aufgeteilt in </w:t>
            </w:r>
            <w:r w:rsidRPr="00734A1D">
              <w:rPr>
                <w:rFonts w:ascii="Verdana" w:hAnsi="Verdana" w:cs="Arial"/>
                <w:sz w:val="20"/>
                <w:szCs w:val="20"/>
              </w:rPr>
              <w:t>Materialauszug zu 1 HE, einen Schub zu 2 HE und Hängeregistratur zu 6 HE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 xml:space="preserve">Sitzcontainer entspricht den </w:t>
            </w:r>
            <w:r w:rsidRPr="00734A1D">
              <w:rPr>
                <w:rFonts w:ascii="Verdana" w:hAnsi="Verdana" w:cs="Arial"/>
                <w:sz w:val="20"/>
                <w:szCs w:val="20"/>
              </w:rPr>
              <w:t xml:space="preserve">Abmaßen (B x H x T) 430 x 570 x 600 mm 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 xml:space="preserve">Sitzcontainer sind aufgeteilt in </w:t>
            </w:r>
            <w:r w:rsidRPr="00734A1D">
              <w:rPr>
                <w:rFonts w:ascii="Verdana" w:hAnsi="Verdana" w:cs="Arial"/>
                <w:sz w:val="20"/>
                <w:szCs w:val="20"/>
              </w:rPr>
              <w:t>Materialauszug zu 1 HE, 1 OH Regalfach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Schubladen sind ohne erkennbare Ansätze in einem Stück aus Stahlblech gefertigt. Seiten sind doppelwandig ausgeführt und mit gerundeter Oberkante versehen um Laufelemente zu verdecken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Platten an der Front sind fest mit Schubladen verschraubt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Schubladenführungen sind an den Seiten des Korpus über Lochreihen montiert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Schübe sind wartungsfrei, bis 4/5 ausziehbar und für Traglasten von je 25 kg geeignet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Frei einstellbarer Trennschied im DIN A4 Format je Schub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sz w:val="20"/>
                <w:szCs w:val="20"/>
              </w:rPr>
              <w:t xml:space="preserve">Korpus der Rollcontainer/Sitzcontainer in Egger U477 ST9 </w:t>
            </w:r>
            <w:bookmarkStart w:id="1" w:name="_Hlk179991520"/>
            <w:r w:rsidRPr="00734A1D">
              <w:rPr>
                <w:rFonts w:ascii="Verdana" w:hAnsi="Verdana" w:cs="Arial"/>
                <w:sz w:val="20"/>
                <w:szCs w:val="20"/>
              </w:rPr>
              <w:t xml:space="preserve">oder einem diesem entsprechenden Farbton </w:t>
            </w:r>
            <w:bookmarkEnd w:id="1"/>
            <w:r w:rsidRPr="00734A1D">
              <w:rPr>
                <w:rFonts w:ascii="Verdana" w:hAnsi="Verdana" w:cs="Arial"/>
                <w:sz w:val="20"/>
                <w:szCs w:val="20"/>
              </w:rPr>
              <w:t>ausgeführt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Rollcontainer müssen abschließbar sein, Schließkreis pro Nutzer unterschiedlich, kompletter Schlüsselsatz als Hausmeister-Notfall-Reserve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Zu jedem Schloss we</w:t>
            </w:r>
            <w:r w:rsidR="004F188E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rden zwei Schlüssel geliefert; e</w:t>
            </w: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 xml:space="preserve">in Schlüssel mit </w:t>
            </w:r>
            <w:proofErr w:type="spellStart"/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Einklappfunktion</w:t>
            </w:r>
            <w:proofErr w:type="spellEnd"/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FF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Für den Verschluss ist ein Drehzylinderschloss zu nutzen und flächenbündig in die Front zu integrieren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Bedienung der Schubladen erfolgt über eine Griffleiste jeweils rechts und</w:t>
            </w:r>
            <w:r w:rsidR="004F188E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 xml:space="preserve"> links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  <w:tr w:rsidR="003E6F1F" w:rsidRPr="00734A1D" w:rsidTr="003E6F1F">
        <w:tc>
          <w:tcPr>
            <w:tcW w:w="4621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  <w:r w:rsidRPr="00734A1D"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  <w:t>Rollcontainer verfügen über Sicherheits-Zentralverschluss, gleichzeitiges Aufziehen mehrerer Schübe wird verhindert</w:t>
            </w:r>
          </w:p>
        </w:tc>
        <w:tc>
          <w:tcPr>
            <w:tcW w:w="1186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3969" w:type="dxa"/>
          </w:tcPr>
          <w:p w:rsidR="003E6F1F" w:rsidRPr="00734A1D" w:rsidRDefault="003E6F1F" w:rsidP="003E6F1F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Verdana" w:hAnsi="Verdana" w:cs="Arial"/>
                <w:color w:val="000000"/>
                <w:sz w:val="20"/>
                <w:szCs w:val="20"/>
                <w:lang w:eastAsia="de-DE"/>
              </w:rPr>
            </w:pPr>
          </w:p>
        </w:tc>
      </w:tr>
    </w:tbl>
    <w:p w:rsidR="00FA593B" w:rsidRPr="00734A1D" w:rsidRDefault="00FA593B" w:rsidP="00A24717">
      <w:pPr>
        <w:tabs>
          <w:tab w:val="left" w:pos="567"/>
        </w:tabs>
        <w:spacing w:after="0" w:line="240" w:lineRule="auto"/>
        <w:jc w:val="both"/>
        <w:rPr>
          <w:rFonts w:ascii="Verdana" w:hAnsi="Verdana" w:cs="Arial"/>
          <w:color w:val="000000"/>
          <w:sz w:val="20"/>
          <w:szCs w:val="20"/>
          <w:lang w:eastAsia="de-DE"/>
        </w:rPr>
      </w:pPr>
    </w:p>
    <w:p w:rsidR="00C64DE0" w:rsidRPr="00734A1D" w:rsidRDefault="00C64DE0" w:rsidP="00A24717">
      <w:pPr>
        <w:tabs>
          <w:tab w:val="left" w:pos="567"/>
        </w:tabs>
        <w:spacing w:after="0" w:line="240" w:lineRule="auto"/>
        <w:jc w:val="both"/>
        <w:rPr>
          <w:rFonts w:ascii="Verdana" w:hAnsi="Verdana" w:cs="Arial"/>
          <w:color w:val="000000"/>
          <w:sz w:val="20"/>
          <w:szCs w:val="20"/>
          <w:lang w:eastAsia="de-DE"/>
        </w:rPr>
      </w:pPr>
    </w:p>
    <w:p w:rsidR="00C64DE0" w:rsidRPr="00734A1D" w:rsidRDefault="00C64DE0" w:rsidP="00A24717">
      <w:pPr>
        <w:tabs>
          <w:tab w:val="left" w:pos="567"/>
        </w:tabs>
        <w:spacing w:after="0" w:line="240" w:lineRule="auto"/>
        <w:jc w:val="both"/>
        <w:rPr>
          <w:rFonts w:ascii="Verdana" w:hAnsi="Verdana" w:cs="Arial"/>
          <w:color w:val="000000"/>
          <w:sz w:val="20"/>
          <w:szCs w:val="20"/>
          <w:lang w:eastAsia="de-DE"/>
        </w:rPr>
      </w:pPr>
    </w:p>
    <w:p w:rsidR="00C64DE0" w:rsidRPr="00734A1D" w:rsidRDefault="00C64DE0" w:rsidP="00C64DE0">
      <w:pPr>
        <w:widowControl w:val="0"/>
        <w:tabs>
          <w:tab w:val="left" w:pos="1800"/>
          <w:tab w:val="right" w:pos="10035"/>
        </w:tabs>
        <w:autoSpaceDE w:val="0"/>
        <w:autoSpaceDN w:val="0"/>
        <w:adjustRightInd w:val="0"/>
        <w:spacing w:after="0" w:line="239" w:lineRule="exact"/>
        <w:rPr>
          <w:rFonts w:ascii="Verdana" w:eastAsia="Calibri" w:hAnsi="Verdana" w:cs="Times New Roman"/>
          <w:b/>
          <w:bCs/>
          <w:sz w:val="20"/>
          <w:szCs w:val="20"/>
        </w:rPr>
      </w:pPr>
      <w:r w:rsidRPr="00734A1D">
        <w:rPr>
          <w:rFonts w:ascii="Verdana" w:eastAsia="Calibri" w:hAnsi="Verdana" w:cs="Times New Roman"/>
          <w:b/>
          <w:bCs/>
          <w:sz w:val="20"/>
          <w:szCs w:val="20"/>
        </w:rPr>
        <w:t>..............</w:t>
      </w:r>
      <w:r w:rsidRPr="00734A1D">
        <w:rPr>
          <w:rFonts w:ascii="Verdana" w:eastAsia="Calibri" w:hAnsi="Verdana" w:cs="Times New Roman"/>
          <w:b/>
          <w:bCs/>
          <w:sz w:val="20"/>
          <w:szCs w:val="20"/>
        </w:rPr>
        <w:tab/>
        <w:t xml:space="preserve">                                                ..........................................................</w:t>
      </w:r>
    </w:p>
    <w:p w:rsidR="00C64DE0" w:rsidRPr="00734A1D" w:rsidRDefault="00C64DE0" w:rsidP="00C64DE0">
      <w:pPr>
        <w:widowControl w:val="0"/>
        <w:tabs>
          <w:tab w:val="left" w:pos="1800"/>
          <w:tab w:val="right" w:pos="10035"/>
        </w:tabs>
        <w:autoSpaceDE w:val="0"/>
        <w:autoSpaceDN w:val="0"/>
        <w:adjustRightInd w:val="0"/>
        <w:spacing w:line="239" w:lineRule="exact"/>
        <w:rPr>
          <w:rFonts w:ascii="Verdana" w:eastAsia="Calibri" w:hAnsi="Verdana" w:cs="Arial"/>
          <w:sz w:val="20"/>
          <w:szCs w:val="20"/>
        </w:rPr>
      </w:pPr>
      <w:r w:rsidRPr="00734A1D">
        <w:rPr>
          <w:rFonts w:ascii="Verdana" w:eastAsia="Calibri" w:hAnsi="Verdana" w:cs="Arial"/>
          <w:sz w:val="20"/>
          <w:szCs w:val="20"/>
        </w:rPr>
        <w:t>Datum</w:t>
      </w:r>
      <w:r w:rsidRPr="00734A1D">
        <w:rPr>
          <w:rFonts w:ascii="Verdana" w:eastAsia="Calibri" w:hAnsi="Verdana" w:cs="Arial"/>
          <w:sz w:val="20"/>
          <w:szCs w:val="20"/>
        </w:rPr>
        <w:tab/>
        <w:t xml:space="preserve">                                                Unterschrift / Firmenstempel</w:t>
      </w:r>
    </w:p>
    <w:p w:rsidR="00C64DE0" w:rsidRPr="00734A1D" w:rsidRDefault="00C64DE0" w:rsidP="00A24717">
      <w:pPr>
        <w:tabs>
          <w:tab w:val="left" w:pos="567"/>
        </w:tabs>
        <w:spacing w:after="0" w:line="240" w:lineRule="auto"/>
        <w:jc w:val="both"/>
        <w:rPr>
          <w:rFonts w:ascii="Verdana" w:hAnsi="Verdana" w:cs="Arial"/>
          <w:color w:val="000000"/>
          <w:sz w:val="20"/>
          <w:szCs w:val="20"/>
          <w:lang w:eastAsia="de-DE"/>
        </w:rPr>
      </w:pPr>
    </w:p>
    <w:sectPr w:rsidR="00C64DE0" w:rsidRPr="00734A1D" w:rsidSect="002839A3">
      <w:headerReference w:type="default" r:id="rId8"/>
      <w:footerReference w:type="default" r:id="rId9"/>
      <w:headerReference w:type="first" r:id="rId10"/>
      <w:pgSz w:w="11906" w:h="16838" w:code="9"/>
      <w:pgMar w:top="1418" w:right="1106" w:bottom="1134" w:left="1418" w:header="709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50A0" w:rsidRDefault="00E950A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E950A0" w:rsidRDefault="00E950A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559" w:rsidRDefault="00413559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 w:rsidR="004E368A">
      <w:rPr>
        <w:noProof/>
      </w:rPr>
      <w:t>9</w:t>
    </w:r>
    <w:r>
      <w:fldChar w:fldCharType="end"/>
    </w:r>
  </w:p>
  <w:p w:rsidR="00413559" w:rsidRDefault="00413559" w:rsidP="00C57727">
    <w:pPr>
      <w:pStyle w:val="Fuzeile"/>
      <w:tabs>
        <w:tab w:val="clear" w:pos="4536"/>
        <w:tab w:val="clear" w:pos="9072"/>
        <w:tab w:val="left" w:pos="130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50A0" w:rsidRDefault="00E950A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E950A0" w:rsidRDefault="00E950A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A1D" w:rsidRPr="00734A1D" w:rsidRDefault="00413559" w:rsidP="00734A1D">
    <w:pPr>
      <w:pStyle w:val="berschrift3"/>
      <w:rPr>
        <w:rFonts w:ascii="Verdana" w:hAnsi="Verdana" w:cs="Arial"/>
        <w:b/>
        <w:u w:val="none"/>
      </w:rPr>
    </w:pPr>
    <w:r w:rsidRPr="00734A1D">
      <w:rPr>
        <w:rFonts w:ascii="Verdana" w:hAnsi="Verdana" w:cs="Arial"/>
        <w:b/>
        <w:u w:val="none"/>
      </w:rPr>
      <w:t>Stadtverwaltung Zwickau</w:t>
    </w:r>
    <w:r w:rsidRPr="00734A1D">
      <w:rPr>
        <w:rFonts w:ascii="Verdana" w:hAnsi="Verdana" w:cs="Arial"/>
        <w:b/>
        <w:u w:val="none"/>
      </w:rPr>
      <w:tab/>
    </w:r>
    <w:r w:rsidRPr="00734A1D">
      <w:rPr>
        <w:rFonts w:ascii="Verdana" w:hAnsi="Verdana" w:cs="Arial"/>
        <w:b/>
        <w:u w:val="none"/>
      </w:rPr>
      <w:tab/>
    </w:r>
    <w:r w:rsidRPr="00734A1D">
      <w:rPr>
        <w:rFonts w:ascii="Verdana" w:hAnsi="Verdana" w:cs="Arial"/>
        <w:b/>
        <w:u w:val="none"/>
      </w:rPr>
      <w:tab/>
    </w:r>
    <w:r w:rsidRPr="00734A1D">
      <w:rPr>
        <w:rFonts w:ascii="Verdana" w:hAnsi="Verdana" w:cs="Arial"/>
        <w:b/>
        <w:u w:val="none"/>
      </w:rPr>
      <w:tab/>
    </w:r>
    <w:r w:rsidRPr="00734A1D">
      <w:rPr>
        <w:rFonts w:ascii="Verdana" w:hAnsi="Verdana" w:cs="Arial"/>
        <w:b/>
        <w:u w:val="none"/>
      </w:rPr>
      <w:tab/>
      <w:t xml:space="preserve">       </w:t>
    </w:r>
  </w:p>
  <w:p w:rsidR="00413559" w:rsidRPr="00734A1D" w:rsidRDefault="00734A1D" w:rsidP="00734A1D">
    <w:pPr>
      <w:pStyle w:val="berschrift3"/>
      <w:rPr>
        <w:rFonts w:ascii="Verdana" w:hAnsi="Verdana" w:cs="Times New Roman"/>
        <w:u w:val="none"/>
      </w:rPr>
    </w:pPr>
    <w:r w:rsidRPr="00734A1D">
      <w:rPr>
        <w:rFonts w:ascii="Verdana" w:hAnsi="Verdana" w:cs="Arial"/>
        <w:u w:val="none"/>
      </w:rPr>
      <w:t>Leistungsbeschreibung Nr. 01-11/</w:t>
    </w:r>
    <w:r w:rsidR="00000560">
      <w:rPr>
        <w:rFonts w:ascii="Verdana" w:hAnsi="Verdana" w:cs="Arial"/>
        <w:u w:val="none"/>
      </w:rPr>
      <w:t>5</w:t>
    </w:r>
    <w:r w:rsidRPr="00734A1D">
      <w:rPr>
        <w:rFonts w:ascii="Verdana" w:hAnsi="Verdana" w:cs="Arial"/>
        <w:u w:val="none"/>
      </w:rPr>
      <w:t>-2025</w:t>
    </w:r>
    <w:r w:rsidR="00413559" w:rsidRPr="00734A1D">
      <w:rPr>
        <w:rFonts w:ascii="Verdana" w:hAnsi="Verdana" w:cs="Arial"/>
        <w:u w:val="none"/>
      </w:rP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559" w:rsidRDefault="00413559">
    <w:pPr>
      <w:pStyle w:val="berschrift3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 </w:t>
    </w:r>
  </w:p>
  <w:p w:rsidR="00413559" w:rsidRPr="006640CD" w:rsidRDefault="00413559" w:rsidP="00B758B3">
    <w:pPr>
      <w:pStyle w:val="berschrift3"/>
      <w:rPr>
        <w:rFonts w:ascii="Arial" w:hAnsi="Arial" w:cs="Arial"/>
        <w:bCs/>
        <w:u w:val="none"/>
      </w:rPr>
    </w:pPr>
    <w:r>
      <w:rPr>
        <w:rFonts w:ascii="Arial" w:hAnsi="Arial" w:cs="Arial"/>
        <w:sz w:val="22"/>
        <w:szCs w:val="22"/>
        <w:u w:val="none"/>
      </w:rPr>
      <w:t>Stadtverwaltung Zwickau</w:t>
    </w:r>
    <w:r>
      <w:rPr>
        <w:rFonts w:ascii="Arial" w:hAnsi="Arial" w:cs="Arial"/>
        <w:sz w:val="22"/>
        <w:szCs w:val="22"/>
        <w:u w:val="none"/>
      </w:rPr>
      <w:tab/>
    </w:r>
    <w:r>
      <w:rPr>
        <w:rFonts w:ascii="Arial" w:hAnsi="Arial" w:cs="Arial"/>
        <w:sz w:val="22"/>
        <w:szCs w:val="22"/>
        <w:u w:val="none"/>
      </w:rPr>
      <w:tab/>
    </w:r>
    <w:r>
      <w:rPr>
        <w:rFonts w:ascii="Arial" w:hAnsi="Arial" w:cs="Arial"/>
        <w:sz w:val="22"/>
        <w:szCs w:val="22"/>
        <w:u w:val="none"/>
      </w:rPr>
      <w:tab/>
    </w:r>
    <w:r>
      <w:rPr>
        <w:rFonts w:ascii="Arial" w:hAnsi="Arial" w:cs="Arial"/>
        <w:sz w:val="22"/>
        <w:szCs w:val="22"/>
        <w:u w:val="none"/>
      </w:rPr>
      <w:tab/>
    </w:r>
    <w:r>
      <w:rPr>
        <w:rFonts w:ascii="Arial" w:hAnsi="Arial" w:cs="Arial"/>
        <w:sz w:val="22"/>
        <w:szCs w:val="22"/>
        <w:u w:val="none"/>
      </w:rPr>
      <w:tab/>
      <w:t xml:space="preserve">                                     …………</w:t>
    </w:r>
    <w:proofErr w:type="gramStart"/>
    <w:r>
      <w:rPr>
        <w:rFonts w:ascii="Arial" w:hAnsi="Arial" w:cs="Arial"/>
        <w:sz w:val="22"/>
        <w:szCs w:val="22"/>
        <w:u w:val="none"/>
      </w:rPr>
      <w:t>…….</w:t>
    </w:r>
    <w:proofErr w:type="gramEnd"/>
    <w:r>
      <w:rPr>
        <w:rFonts w:ascii="Arial" w:hAnsi="Arial" w:cs="Arial"/>
        <w:sz w:val="22"/>
        <w:szCs w:val="22"/>
        <w:u w:val="none"/>
      </w:rPr>
      <w:t>.</w:t>
    </w:r>
  </w:p>
  <w:p w:rsidR="00413559" w:rsidRDefault="00413559" w:rsidP="00B758B3">
    <w:pPr>
      <w:pStyle w:val="Kopfzeile"/>
      <w:rPr>
        <w:rFonts w:ascii="Times New Roman" w:hAnsi="Times New Roman" w:cs="Times New Roman"/>
      </w:rPr>
    </w:pPr>
    <w:r>
      <w:rPr>
        <w:rFonts w:ascii="Arial" w:hAnsi="Arial" w:cs="Arial"/>
      </w:rPr>
      <w:t>Leistungsverzeichnis -</w:t>
    </w:r>
    <w:r w:rsidRPr="008D1302">
      <w:rPr>
        <w:rFonts w:ascii="Arial" w:hAnsi="Arial" w:cs="Arial"/>
      </w:rPr>
      <w:t xml:space="preserve"> </w:t>
    </w:r>
    <w:r w:rsidRPr="005378F3">
      <w:rPr>
        <w:rFonts w:ascii="Arial" w:hAnsi="Arial" w:cs="Arial"/>
      </w:rPr>
      <w:t xml:space="preserve">Stand </w:t>
    </w:r>
    <w:r>
      <w:rPr>
        <w:rFonts w:ascii="Arial" w:hAnsi="Arial" w:cs="Arial"/>
      </w:rPr>
      <w:t>……………</w:t>
    </w:r>
    <w:r w:rsidRPr="00747FF6">
      <w:rPr>
        <w:rFonts w:ascii="Arial" w:hAnsi="Arial" w:cs="Arial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5445E"/>
    <w:multiLevelType w:val="hybridMultilevel"/>
    <w:tmpl w:val="7A0C9204"/>
    <w:lvl w:ilvl="0" w:tplc="0407000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4488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5208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6648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7368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8088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880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CB157B"/>
    <w:multiLevelType w:val="hybridMultilevel"/>
    <w:tmpl w:val="A894A80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F57BE"/>
    <w:multiLevelType w:val="hybridMultilevel"/>
    <w:tmpl w:val="DBCE058A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B9E5080"/>
    <w:multiLevelType w:val="hybridMultilevel"/>
    <w:tmpl w:val="6CE63CEE"/>
    <w:lvl w:ilvl="0" w:tplc="D5025C2E">
      <w:start w:val="1"/>
      <w:numFmt w:val="bullet"/>
      <w:lvlText w:val=""/>
      <w:lvlJc w:val="left"/>
      <w:pPr>
        <w:ind w:left="780" w:hanging="360"/>
      </w:pPr>
      <w:rPr>
        <w:rFonts w:ascii="Wingdings" w:hAnsi="Wingdings" w:cs="Wingdings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F607D21"/>
    <w:multiLevelType w:val="hybridMultilevel"/>
    <w:tmpl w:val="7180C5DE"/>
    <w:lvl w:ilvl="0" w:tplc="12E678D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F97340D"/>
    <w:multiLevelType w:val="hybridMultilevel"/>
    <w:tmpl w:val="05D055A8"/>
    <w:lvl w:ilvl="0" w:tplc="0407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8D7944"/>
    <w:multiLevelType w:val="hybridMultilevel"/>
    <w:tmpl w:val="DCF0890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E37767"/>
    <w:multiLevelType w:val="hybridMultilevel"/>
    <w:tmpl w:val="DDAC8C7A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D1A31CB"/>
    <w:multiLevelType w:val="hybridMultilevel"/>
    <w:tmpl w:val="D2A49BFA"/>
    <w:lvl w:ilvl="0" w:tplc="8AFC735A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0883EBA"/>
    <w:multiLevelType w:val="hybridMultilevel"/>
    <w:tmpl w:val="3B382844"/>
    <w:lvl w:ilvl="0" w:tplc="0407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0F87767"/>
    <w:multiLevelType w:val="hybridMultilevel"/>
    <w:tmpl w:val="6F4AC618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F92AC6C">
      <w:numFmt w:val="bullet"/>
      <w:lvlText w:val="-"/>
      <w:lvlJc w:val="left"/>
      <w:pPr>
        <w:ind w:left="1785" w:hanging="705"/>
      </w:pPr>
      <w:rPr>
        <w:rFonts w:ascii="Arial" w:eastAsia="Times New Roman" w:hAnsi="Aria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2415C56"/>
    <w:multiLevelType w:val="hybridMultilevel"/>
    <w:tmpl w:val="24BC9E0A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833433"/>
    <w:multiLevelType w:val="hybridMultilevel"/>
    <w:tmpl w:val="0106BB9E"/>
    <w:lvl w:ilvl="0" w:tplc="4CD60FB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2B835D4"/>
    <w:multiLevelType w:val="hybridMultilevel"/>
    <w:tmpl w:val="7230F9DA"/>
    <w:lvl w:ilvl="0" w:tplc="C66CA59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61D6F2D"/>
    <w:multiLevelType w:val="hybridMultilevel"/>
    <w:tmpl w:val="7654E282"/>
    <w:lvl w:ilvl="0" w:tplc="95AED4C8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647273E"/>
    <w:multiLevelType w:val="hybridMultilevel"/>
    <w:tmpl w:val="F4B0A1C8"/>
    <w:lvl w:ilvl="0" w:tplc="9A82E49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9C64E79"/>
    <w:multiLevelType w:val="hybridMultilevel"/>
    <w:tmpl w:val="95A8C27A"/>
    <w:lvl w:ilvl="0" w:tplc="04070007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2A251630"/>
    <w:multiLevelType w:val="hybridMultilevel"/>
    <w:tmpl w:val="E292B19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BD4697"/>
    <w:multiLevelType w:val="hybridMultilevel"/>
    <w:tmpl w:val="E8F82B62"/>
    <w:lvl w:ilvl="0" w:tplc="04070001">
      <w:start w:val="1"/>
      <w:numFmt w:val="bullet"/>
      <w:lvlText w:val=""/>
      <w:lvlJc w:val="left"/>
      <w:pPr>
        <w:ind w:left="2274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99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71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43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15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87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59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31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034" w:hanging="360"/>
      </w:pPr>
      <w:rPr>
        <w:rFonts w:ascii="Wingdings" w:hAnsi="Wingdings" w:hint="default"/>
      </w:rPr>
    </w:lvl>
  </w:abstractNum>
  <w:abstractNum w:abstractNumId="19" w15:restartNumberingAfterBreak="0">
    <w:nsid w:val="2C7004B8"/>
    <w:multiLevelType w:val="hybridMultilevel"/>
    <w:tmpl w:val="6C0EAE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D562B"/>
    <w:multiLevelType w:val="hybridMultilevel"/>
    <w:tmpl w:val="BD1C68CE"/>
    <w:lvl w:ilvl="0" w:tplc="0407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86942AC"/>
    <w:multiLevelType w:val="hybridMultilevel"/>
    <w:tmpl w:val="2BBC486A"/>
    <w:lvl w:ilvl="0" w:tplc="5704A3B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B1F5708"/>
    <w:multiLevelType w:val="hybridMultilevel"/>
    <w:tmpl w:val="1B4239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6E190B"/>
    <w:multiLevelType w:val="hybridMultilevel"/>
    <w:tmpl w:val="D89A358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000D17"/>
    <w:multiLevelType w:val="hybridMultilevel"/>
    <w:tmpl w:val="9E4E8D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DC28FE"/>
    <w:multiLevelType w:val="hybridMultilevel"/>
    <w:tmpl w:val="FBC410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2B779F"/>
    <w:multiLevelType w:val="hybridMultilevel"/>
    <w:tmpl w:val="D814F79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D620F7"/>
    <w:multiLevelType w:val="hybridMultilevel"/>
    <w:tmpl w:val="C8DAE3B4"/>
    <w:lvl w:ilvl="0" w:tplc="8AFC735A">
      <w:start w:val="4"/>
      <w:numFmt w:val="bullet"/>
      <w:lvlText w:val="-"/>
      <w:lvlJc w:val="left"/>
      <w:pPr>
        <w:ind w:left="1644" w:hanging="360"/>
      </w:pPr>
      <w:rPr>
        <w:rFonts w:ascii="Calibri" w:eastAsia="Times New Roman" w:hAnsi="Calibri" w:hint="default"/>
      </w:rPr>
    </w:lvl>
    <w:lvl w:ilvl="1" w:tplc="04070003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724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3444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884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604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044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C454996"/>
    <w:multiLevelType w:val="hybridMultilevel"/>
    <w:tmpl w:val="86DE699A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5741C6"/>
    <w:multiLevelType w:val="hybridMultilevel"/>
    <w:tmpl w:val="933033BA"/>
    <w:lvl w:ilvl="0" w:tplc="ADDE8E0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880635"/>
    <w:multiLevelType w:val="hybridMultilevel"/>
    <w:tmpl w:val="3D3C7E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020691"/>
    <w:multiLevelType w:val="hybridMultilevel"/>
    <w:tmpl w:val="92181B54"/>
    <w:lvl w:ilvl="0" w:tplc="74A2CE0E">
      <w:numFmt w:val="bullet"/>
      <w:lvlText w:val="-"/>
      <w:lvlJc w:val="left"/>
      <w:pPr>
        <w:ind w:left="1065" w:hanging="705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55AD25F0"/>
    <w:multiLevelType w:val="hybridMultilevel"/>
    <w:tmpl w:val="9762F012"/>
    <w:lvl w:ilvl="0" w:tplc="EBA82AE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577D2BD2"/>
    <w:multiLevelType w:val="hybridMultilevel"/>
    <w:tmpl w:val="AC1E8820"/>
    <w:lvl w:ilvl="0" w:tplc="8AFC735A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85E4ED7"/>
    <w:multiLevelType w:val="hybridMultilevel"/>
    <w:tmpl w:val="B06E0140"/>
    <w:lvl w:ilvl="0" w:tplc="35F087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E01575"/>
    <w:multiLevelType w:val="hybridMultilevel"/>
    <w:tmpl w:val="CBACFE84"/>
    <w:lvl w:ilvl="0" w:tplc="8AFC735A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5F2D0C56"/>
    <w:multiLevelType w:val="hybridMultilevel"/>
    <w:tmpl w:val="00D420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366C96"/>
    <w:multiLevelType w:val="hybridMultilevel"/>
    <w:tmpl w:val="EA72D5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807AF9"/>
    <w:multiLevelType w:val="hybridMultilevel"/>
    <w:tmpl w:val="C4E8A854"/>
    <w:lvl w:ilvl="0" w:tplc="8AFC735A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6B0E47D7"/>
    <w:multiLevelType w:val="hybridMultilevel"/>
    <w:tmpl w:val="ADCCF246"/>
    <w:lvl w:ilvl="0" w:tplc="04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F9560F"/>
    <w:multiLevelType w:val="hybridMultilevel"/>
    <w:tmpl w:val="71F2D11C"/>
    <w:lvl w:ilvl="0" w:tplc="0407000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4488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5208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6648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7368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8088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880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46771FE"/>
    <w:multiLevelType w:val="hybridMultilevel"/>
    <w:tmpl w:val="14A42A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9C5C50"/>
    <w:multiLevelType w:val="hybridMultilevel"/>
    <w:tmpl w:val="22BE1C14"/>
    <w:lvl w:ilvl="0" w:tplc="9B50B8E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6C07990"/>
    <w:multiLevelType w:val="hybridMultilevel"/>
    <w:tmpl w:val="AB9C14F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F200F0"/>
    <w:multiLevelType w:val="hybridMultilevel"/>
    <w:tmpl w:val="3AF2D6B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3E4B2C"/>
    <w:multiLevelType w:val="hybridMultilevel"/>
    <w:tmpl w:val="5A8ACCD2"/>
    <w:lvl w:ilvl="0" w:tplc="0407000B">
      <w:start w:val="1"/>
      <w:numFmt w:val="bullet"/>
      <w:lvlText w:val=""/>
      <w:lvlJc w:val="left"/>
      <w:pPr>
        <w:ind w:left="3048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4488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5208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6648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7368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8088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8808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7C051E9C"/>
    <w:multiLevelType w:val="hybridMultilevel"/>
    <w:tmpl w:val="DCC2AE9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5"/>
  </w:num>
  <w:num w:numId="3">
    <w:abstractNumId w:val="35"/>
  </w:num>
  <w:num w:numId="4">
    <w:abstractNumId w:val="38"/>
  </w:num>
  <w:num w:numId="5">
    <w:abstractNumId w:val="8"/>
  </w:num>
  <w:num w:numId="6">
    <w:abstractNumId w:val="33"/>
  </w:num>
  <w:num w:numId="7">
    <w:abstractNumId w:val="27"/>
  </w:num>
  <w:num w:numId="8">
    <w:abstractNumId w:val="42"/>
  </w:num>
  <w:num w:numId="9">
    <w:abstractNumId w:val="4"/>
  </w:num>
  <w:num w:numId="10">
    <w:abstractNumId w:val="12"/>
  </w:num>
  <w:num w:numId="11">
    <w:abstractNumId w:val="2"/>
  </w:num>
  <w:num w:numId="12">
    <w:abstractNumId w:val="14"/>
  </w:num>
  <w:num w:numId="13">
    <w:abstractNumId w:val="13"/>
  </w:num>
  <w:num w:numId="14">
    <w:abstractNumId w:val="3"/>
  </w:num>
  <w:num w:numId="15">
    <w:abstractNumId w:val="16"/>
  </w:num>
  <w:num w:numId="16">
    <w:abstractNumId w:val="31"/>
  </w:num>
  <w:num w:numId="17">
    <w:abstractNumId w:val="10"/>
  </w:num>
  <w:num w:numId="18">
    <w:abstractNumId w:val="9"/>
  </w:num>
  <w:num w:numId="19">
    <w:abstractNumId w:val="44"/>
  </w:num>
  <w:num w:numId="20">
    <w:abstractNumId w:val="18"/>
  </w:num>
  <w:num w:numId="21">
    <w:abstractNumId w:val="1"/>
  </w:num>
  <w:num w:numId="22">
    <w:abstractNumId w:val="41"/>
  </w:num>
  <w:num w:numId="23">
    <w:abstractNumId w:val="36"/>
  </w:num>
  <w:num w:numId="24">
    <w:abstractNumId w:val="28"/>
  </w:num>
  <w:num w:numId="25">
    <w:abstractNumId w:val="20"/>
  </w:num>
  <w:num w:numId="26">
    <w:abstractNumId w:val="22"/>
  </w:num>
  <w:num w:numId="27">
    <w:abstractNumId w:val="40"/>
  </w:num>
  <w:num w:numId="28">
    <w:abstractNumId w:val="45"/>
  </w:num>
  <w:num w:numId="29">
    <w:abstractNumId w:val="46"/>
  </w:num>
  <w:num w:numId="30">
    <w:abstractNumId w:val="26"/>
  </w:num>
  <w:num w:numId="31">
    <w:abstractNumId w:val="5"/>
  </w:num>
  <w:num w:numId="32">
    <w:abstractNumId w:val="25"/>
  </w:num>
  <w:num w:numId="33">
    <w:abstractNumId w:val="17"/>
  </w:num>
  <w:num w:numId="34">
    <w:abstractNumId w:val="43"/>
  </w:num>
  <w:num w:numId="35">
    <w:abstractNumId w:val="0"/>
  </w:num>
  <w:num w:numId="36">
    <w:abstractNumId w:val="29"/>
  </w:num>
  <w:num w:numId="37">
    <w:abstractNumId w:val="6"/>
  </w:num>
  <w:num w:numId="38">
    <w:abstractNumId w:val="11"/>
  </w:num>
  <w:num w:numId="39">
    <w:abstractNumId w:val="24"/>
  </w:num>
  <w:num w:numId="40">
    <w:abstractNumId w:val="39"/>
  </w:num>
  <w:num w:numId="41">
    <w:abstractNumId w:val="19"/>
  </w:num>
  <w:num w:numId="42">
    <w:abstractNumId w:val="21"/>
  </w:num>
  <w:num w:numId="43">
    <w:abstractNumId w:val="37"/>
  </w:num>
  <w:num w:numId="44">
    <w:abstractNumId w:val="7"/>
  </w:num>
  <w:num w:numId="45">
    <w:abstractNumId w:val="34"/>
  </w:num>
  <w:num w:numId="46">
    <w:abstractNumId w:val="23"/>
  </w:num>
  <w:num w:numId="4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4EE"/>
    <w:rsid w:val="00000560"/>
    <w:rsid w:val="00007BB7"/>
    <w:rsid w:val="000121A5"/>
    <w:rsid w:val="00012D73"/>
    <w:rsid w:val="00017296"/>
    <w:rsid w:val="00020DDA"/>
    <w:rsid w:val="00023085"/>
    <w:rsid w:val="000255F3"/>
    <w:rsid w:val="00045C3E"/>
    <w:rsid w:val="00057782"/>
    <w:rsid w:val="0007193D"/>
    <w:rsid w:val="000727A8"/>
    <w:rsid w:val="00090976"/>
    <w:rsid w:val="000B4716"/>
    <w:rsid w:val="000C39CE"/>
    <w:rsid w:val="000D2F12"/>
    <w:rsid w:val="000D47FE"/>
    <w:rsid w:val="000D4907"/>
    <w:rsid w:val="000E0257"/>
    <w:rsid w:val="000E54D7"/>
    <w:rsid w:val="000E7CB7"/>
    <w:rsid w:val="00104882"/>
    <w:rsid w:val="001061E8"/>
    <w:rsid w:val="001065EB"/>
    <w:rsid w:val="001073D5"/>
    <w:rsid w:val="0011122E"/>
    <w:rsid w:val="001150FB"/>
    <w:rsid w:val="001203FD"/>
    <w:rsid w:val="0012104E"/>
    <w:rsid w:val="0013469D"/>
    <w:rsid w:val="001463BE"/>
    <w:rsid w:val="0015366E"/>
    <w:rsid w:val="0015704F"/>
    <w:rsid w:val="00173518"/>
    <w:rsid w:val="00176922"/>
    <w:rsid w:val="00180C43"/>
    <w:rsid w:val="0018663A"/>
    <w:rsid w:val="001A34BF"/>
    <w:rsid w:val="001D6728"/>
    <w:rsid w:val="001E0C94"/>
    <w:rsid w:val="001E1219"/>
    <w:rsid w:val="001E297B"/>
    <w:rsid w:val="001E6A7F"/>
    <w:rsid w:val="001F1295"/>
    <w:rsid w:val="00201602"/>
    <w:rsid w:val="0020317C"/>
    <w:rsid w:val="0020593A"/>
    <w:rsid w:val="00207436"/>
    <w:rsid w:val="00235C6E"/>
    <w:rsid w:val="00241D63"/>
    <w:rsid w:val="0024626A"/>
    <w:rsid w:val="0025261F"/>
    <w:rsid w:val="00255632"/>
    <w:rsid w:val="002603F5"/>
    <w:rsid w:val="00263554"/>
    <w:rsid w:val="00273A5B"/>
    <w:rsid w:val="002815CB"/>
    <w:rsid w:val="002839A3"/>
    <w:rsid w:val="00292534"/>
    <w:rsid w:val="002A144D"/>
    <w:rsid w:val="002A5A8E"/>
    <w:rsid w:val="002A6402"/>
    <w:rsid w:val="002C2479"/>
    <w:rsid w:val="002D3CCB"/>
    <w:rsid w:val="002D7E60"/>
    <w:rsid w:val="002E0B17"/>
    <w:rsid w:val="002E4CB6"/>
    <w:rsid w:val="002E674A"/>
    <w:rsid w:val="002F37E8"/>
    <w:rsid w:val="002F3DD2"/>
    <w:rsid w:val="00315224"/>
    <w:rsid w:val="003165E9"/>
    <w:rsid w:val="00322201"/>
    <w:rsid w:val="00340225"/>
    <w:rsid w:val="0034102E"/>
    <w:rsid w:val="0034281C"/>
    <w:rsid w:val="003467B0"/>
    <w:rsid w:val="003763FD"/>
    <w:rsid w:val="00397CD4"/>
    <w:rsid w:val="003A0FEC"/>
    <w:rsid w:val="003A37E0"/>
    <w:rsid w:val="003A71D0"/>
    <w:rsid w:val="003B0744"/>
    <w:rsid w:val="003C0C0A"/>
    <w:rsid w:val="003D0749"/>
    <w:rsid w:val="003D75F5"/>
    <w:rsid w:val="003E0408"/>
    <w:rsid w:val="003E04ED"/>
    <w:rsid w:val="003E30F0"/>
    <w:rsid w:val="003E36E1"/>
    <w:rsid w:val="003E4CAB"/>
    <w:rsid w:val="003E6F1F"/>
    <w:rsid w:val="003E79D7"/>
    <w:rsid w:val="003F5104"/>
    <w:rsid w:val="00413559"/>
    <w:rsid w:val="004159BD"/>
    <w:rsid w:val="00420608"/>
    <w:rsid w:val="0042174B"/>
    <w:rsid w:val="00431983"/>
    <w:rsid w:val="00434167"/>
    <w:rsid w:val="00444BEA"/>
    <w:rsid w:val="004539AD"/>
    <w:rsid w:val="004559F1"/>
    <w:rsid w:val="00461FE4"/>
    <w:rsid w:val="00480E5C"/>
    <w:rsid w:val="0048272E"/>
    <w:rsid w:val="00490147"/>
    <w:rsid w:val="0049508A"/>
    <w:rsid w:val="004A01C8"/>
    <w:rsid w:val="004A2FF1"/>
    <w:rsid w:val="004A5E72"/>
    <w:rsid w:val="004A71D3"/>
    <w:rsid w:val="004B14A4"/>
    <w:rsid w:val="004B2415"/>
    <w:rsid w:val="004B59E1"/>
    <w:rsid w:val="004C4E28"/>
    <w:rsid w:val="004C5FC3"/>
    <w:rsid w:val="004D4A82"/>
    <w:rsid w:val="004E368A"/>
    <w:rsid w:val="004E48E5"/>
    <w:rsid w:val="004F188E"/>
    <w:rsid w:val="004F2B33"/>
    <w:rsid w:val="00500A9D"/>
    <w:rsid w:val="005075C8"/>
    <w:rsid w:val="005156F0"/>
    <w:rsid w:val="005225E4"/>
    <w:rsid w:val="00522D8C"/>
    <w:rsid w:val="00530ED0"/>
    <w:rsid w:val="00534E0D"/>
    <w:rsid w:val="00554B87"/>
    <w:rsid w:val="00561CC3"/>
    <w:rsid w:val="00586403"/>
    <w:rsid w:val="005910E2"/>
    <w:rsid w:val="005A7FB8"/>
    <w:rsid w:val="005B4AD8"/>
    <w:rsid w:val="005B4AE1"/>
    <w:rsid w:val="005D2F6B"/>
    <w:rsid w:val="005D4B08"/>
    <w:rsid w:val="005D6B12"/>
    <w:rsid w:val="005E1C42"/>
    <w:rsid w:val="005E4C47"/>
    <w:rsid w:val="005E7AC0"/>
    <w:rsid w:val="005F45E2"/>
    <w:rsid w:val="00601F9F"/>
    <w:rsid w:val="00603E9E"/>
    <w:rsid w:val="0063209D"/>
    <w:rsid w:val="00632742"/>
    <w:rsid w:val="00635192"/>
    <w:rsid w:val="00660485"/>
    <w:rsid w:val="006718E0"/>
    <w:rsid w:val="00671E00"/>
    <w:rsid w:val="00681EF2"/>
    <w:rsid w:val="006913DD"/>
    <w:rsid w:val="00691A26"/>
    <w:rsid w:val="00697204"/>
    <w:rsid w:val="006A0774"/>
    <w:rsid w:val="006B54EE"/>
    <w:rsid w:val="006C3179"/>
    <w:rsid w:val="006D609A"/>
    <w:rsid w:val="006D7130"/>
    <w:rsid w:val="006F3D82"/>
    <w:rsid w:val="006F53F9"/>
    <w:rsid w:val="00701E72"/>
    <w:rsid w:val="00702410"/>
    <w:rsid w:val="00703A14"/>
    <w:rsid w:val="00703E14"/>
    <w:rsid w:val="00705765"/>
    <w:rsid w:val="0071149E"/>
    <w:rsid w:val="007134F6"/>
    <w:rsid w:val="0073114A"/>
    <w:rsid w:val="00733AC0"/>
    <w:rsid w:val="00734A1D"/>
    <w:rsid w:val="0073607D"/>
    <w:rsid w:val="007371F2"/>
    <w:rsid w:val="00740DEA"/>
    <w:rsid w:val="0074139F"/>
    <w:rsid w:val="00747C1C"/>
    <w:rsid w:val="00752C15"/>
    <w:rsid w:val="00754BA3"/>
    <w:rsid w:val="007572BF"/>
    <w:rsid w:val="00760717"/>
    <w:rsid w:val="00760B3F"/>
    <w:rsid w:val="00773532"/>
    <w:rsid w:val="0077609E"/>
    <w:rsid w:val="00785F8C"/>
    <w:rsid w:val="0079164E"/>
    <w:rsid w:val="007A1357"/>
    <w:rsid w:val="007B0704"/>
    <w:rsid w:val="007B1110"/>
    <w:rsid w:val="007B2E7E"/>
    <w:rsid w:val="007C578B"/>
    <w:rsid w:val="007D781F"/>
    <w:rsid w:val="007E1EE5"/>
    <w:rsid w:val="007F212A"/>
    <w:rsid w:val="007F4D6B"/>
    <w:rsid w:val="00805E63"/>
    <w:rsid w:val="0081299D"/>
    <w:rsid w:val="00827B77"/>
    <w:rsid w:val="008322B5"/>
    <w:rsid w:val="008405CC"/>
    <w:rsid w:val="00845288"/>
    <w:rsid w:val="0085416F"/>
    <w:rsid w:val="00864F8A"/>
    <w:rsid w:val="0087334B"/>
    <w:rsid w:val="00880092"/>
    <w:rsid w:val="00882F64"/>
    <w:rsid w:val="008874E6"/>
    <w:rsid w:val="00891CC4"/>
    <w:rsid w:val="008933E3"/>
    <w:rsid w:val="00897D7F"/>
    <w:rsid w:val="008A0152"/>
    <w:rsid w:val="008A6802"/>
    <w:rsid w:val="008B35AB"/>
    <w:rsid w:val="008D0A43"/>
    <w:rsid w:val="008D1D7B"/>
    <w:rsid w:val="009022D0"/>
    <w:rsid w:val="00910F59"/>
    <w:rsid w:val="009136CF"/>
    <w:rsid w:val="00913F57"/>
    <w:rsid w:val="00915A87"/>
    <w:rsid w:val="00920B16"/>
    <w:rsid w:val="00920E07"/>
    <w:rsid w:val="00927323"/>
    <w:rsid w:val="00934589"/>
    <w:rsid w:val="00943446"/>
    <w:rsid w:val="009508E2"/>
    <w:rsid w:val="00950DA1"/>
    <w:rsid w:val="0096112C"/>
    <w:rsid w:val="00966927"/>
    <w:rsid w:val="00974EB0"/>
    <w:rsid w:val="00994D38"/>
    <w:rsid w:val="009A3037"/>
    <w:rsid w:val="009D1166"/>
    <w:rsid w:val="009D255C"/>
    <w:rsid w:val="009D7349"/>
    <w:rsid w:val="009D7989"/>
    <w:rsid w:val="009E2522"/>
    <w:rsid w:val="009E33C5"/>
    <w:rsid w:val="009E400F"/>
    <w:rsid w:val="009E5220"/>
    <w:rsid w:val="009F4866"/>
    <w:rsid w:val="00A24717"/>
    <w:rsid w:val="00A274FA"/>
    <w:rsid w:val="00A40E0E"/>
    <w:rsid w:val="00A42A06"/>
    <w:rsid w:val="00A47C5B"/>
    <w:rsid w:val="00A50FE3"/>
    <w:rsid w:val="00A61ECB"/>
    <w:rsid w:val="00A62501"/>
    <w:rsid w:val="00A71D38"/>
    <w:rsid w:val="00A720FD"/>
    <w:rsid w:val="00A723E2"/>
    <w:rsid w:val="00A74C9F"/>
    <w:rsid w:val="00A835D3"/>
    <w:rsid w:val="00A84345"/>
    <w:rsid w:val="00A92B60"/>
    <w:rsid w:val="00AA1658"/>
    <w:rsid w:val="00AA24CA"/>
    <w:rsid w:val="00AB194E"/>
    <w:rsid w:val="00AC674B"/>
    <w:rsid w:val="00AD2B0D"/>
    <w:rsid w:val="00AE7B4D"/>
    <w:rsid w:val="00AF7DE5"/>
    <w:rsid w:val="00B00A94"/>
    <w:rsid w:val="00B02255"/>
    <w:rsid w:val="00B045E9"/>
    <w:rsid w:val="00B10908"/>
    <w:rsid w:val="00B154D8"/>
    <w:rsid w:val="00B17D81"/>
    <w:rsid w:val="00B219F9"/>
    <w:rsid w:val="00B32117"/>
    <w:rsid w:val="00B35DAF"/>
    <w:rsid w:val="00B543F9"/>
    <w:rsid w:val="00B55A86"/>
    <w:rsid w:val="00B61F3D"/>
    <w:rsid w:val="00B758B3"/>
    <w:rsid w:val="00B9548C"/>
    <w:rsid w:val="00BB13D8"/>
    <w:rsid w:val="00BB57A3"/>
    <w:rsid w:val="00BC0723"/>
    <w:rsid w:val="00BC3A6B"/>
    <w:rsid w:val="00BC3D6D"/>
    <w:rsid w:val="00BC3E6C"/>
    <w:rsid w:val="00BD6A23"/>
    <w:rsid w:val="00BD7567"/>
    <w:rsid w:val="00BD7D4C"/>
    <w:rsid w:val="00BE1144"/>
    <w:rsid w:val="00BE4816"/>
    <w:rsid w:val="00BE4C9D"/>
    <w:rsid w:val="00BE69C6"/>
    <w:rsid w:val="00BF6704"/>
    <w:rsid w:val="00C05267"/>
    <w:rsid w:val="00C07018"/>
    <w:rsid w:val="00C312AD"/>
    <w:rsid w:val="00C31AEE"/>
    <w:rsid w:val="00C32044"/>
    <w:rsid w:val="00C356C6"/>
    <w:rsid w:val="00C40ECA"/>
    <w:rsid w:val="00C534D5"/>
    <w:rsid w:val="00C54DE5"/>
    <w:rsid w:val="00C57727"/>
    <w:rsid w:val="00C64DE0"/>
    <w:rsid w:val="00C65F1D"/>
    <w:rsid w:val="00C81BF2"/>
    <w:rsid w:val="00C90A9E"/>
    <w:rsid w:val="00C91807"/>
    <w:rsid w:val="00CA23BA"/>
    <w:rsid w:val="00CA7874"/>
    <w:rsid w:val="00CB452D"/>
    <w:rsid w:val="00CC195A"/>
    <w:rsid w:val="00CC37D7"/>
    <w:rsid w:val="00CD3434"/>
    <w:rsid w:val="00CE27E0"/>
    <w:rsid w:val="00CE489B"/>
    <w:rsid w:val="00CE516B"/>
    <w:rsid w:val="00CF03E9"/>
    <w:rsid w:val="00D01428"/>
    <w:rsid w:val="00D04DB9"/>
    <w:rsid w:val="00D1664D"/>
    <w:rsid w:val="00D16E15"/>
    <w:rsid w:val="00D21FF1"/>
    <w:rsid w:val="00D264EA"/>
    <w:rsid w:val="00D35F64"/>
    <w:rsid w:val="00D420B3"/>
    <w:rsid w:val="00D46605"/>
    <w:rsid w:val="00D71F51"/>
    <w:rsid w:val="00D72AFE"/>
    <w:rsid w:val="00D73497"/>
    <w:rsid w:val="00D82D64"/>
    <w:rsid w:val="00D9160E"/>
    <w:rsid w:val="00D96361"/>
    <w:rsid w:val="00DA4F9F"/>
    <w:rsid w:val="00DA5702"/>
    <w:rsid w:val="00DB1148"/>
    <w:rsid w:val="00DB4AA1"/>
    <w:rsid w:val="00DD0E1F"/>
    <w:rsid w:val="00DE52B0"/>
    <w:rsid w:val="00DE6F6E"/>
    <w:rsid w:val="00DF1C9E"/>
    <w:rsid w:val="00DF36E9"/>
    <w:rsid w:val="00DF5AC5"/>
    <w:rsid w:val="00E01E39"/>
    <w:rsid w:val="00E05718"/>
    <w:rsid w:val="00E1324B"/>
    <w:rsid w:val="00E14052"/>
    <w:rsid w:val="00E35F99"/>
    <w:rsid w:val="00E41EC4"/>
    <w:rsid w:val="00E50BE3"/>
    <w:rsid w:val="00E566FA"/>
    <w:rsid w:val="00E71BC9"/>
    <w:rsid w:val="00E7740C"/>
    <w:rsid w:val="00E86056"/>
    <w:rsid w:val="00E950A0"/>
    <w:rsid w:val="00E9528A"/>
    <w:rsid w:val="00EA1B9D"/>
    <w:rsid w:val="00EA2117"/>
    <w:rsid w:val="00EA266D"/>
    <w:rsid w:val="00EB3792"/>
    <w:rsid w:val="00EB3E51"/>
    <w:rsid w:val="00EB4622"/>
    <w:rsid w:val="00EB59B6"/>
    <w:rsid w:val="00EB69AE"/>
    <w:rsid w:val="00ED15DC"/>
    <w:rsid w:val="00ED64F4"/>
    <w:rsid w:val="00EE0135"/>
    <w:rsid w:val="00EE1AD5"/>
    <w:rsid w:val="00EF3421"/>
    <w:rsid w:val="00EF66D4"/>
    <w:rsid w:val="00F07E5F"/>
    <w:rsid w:val="00F1516B"/>
    <w:rsid w:val="00F15A65"/>
    <w:rsid w:val="00F27287"/>
    <w:rsid w:val="00F3193E"/>
    <w:rsid w:val="00F36FC4"/>
    <w:rsid w:val="00F42615"/>
    <w:rsid w:val="00F42659"/>
    <w:rsid w:val="00F67056"/>
    <w:rsid w:val="00F675C9"/>
    <w:rsid w:val="00F70584"/>
    <w:rsid w:val="00F72760"/>
    <w:rsid w:val="00F76833"/>
    <w:rsid w:val="00F81A71"/>
    <w:rsid w:val="00F8770B"/>
    <w:rsid w:val="00F91D97"/>
    <w:rsid w:val="00F9440F"/>
    <w:rsid w:val="00F95503"/>
    <w:rsid w:val="00FA3D16"/>
    <w:rsid w:val="00FA593B"/>
    <w:rsid w:val="00FA6B3D"/>
    <w:rsid w:val="00FA7EB0"/>
    <w:rsid w:val="00FB40EA"/>
    <w:rsid w:val="00FC2BD4"/>
    <w:rsid w:val="00FC4888"/>
    <w:rsid w:val="00FE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0C77044"/>
  <w15:docId w15:val="{620BBBFC-768C-41A9-B45F-E327307FB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pPr>
      <w:keepNext/>
      <w:autoSpaceDE w:val="0"/>
      <w:autoSpaceDN w:val="0"/>
      <w:adjustRightInd w:val="0"/>
      <w:spacing w:after="0" w:line="240" w:lineRule="auto"/>
      <w:outlineLvl w:val="0"/>
    </w:pPr>
    <w:rPr>
      <w:rFonts w:ascii="Arial" w:hAnsi="Arial" w:cs="Arial"/>
      <w:color w:val="000000"/>
      <w:u w:val="single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9"/>
    <w:qFormat/>
    <w:pPr>
      <w:keepNext/>
      <w:autoSpaceDE w:val="0"/>
      <w:autoSpaceDN w:val="0"/>
      <w:adjustRightInd w:val="0"/>
      <w:spacing w:after="0" w:line="240" w:lineRule="auto"/>
      <w:outlineLvl w:val="1"/>
    </w:pPr>
    <w:rPr>
      <w:rFonts w:ascii="Arial" w:hAnsi="Arial" w:cs="Arial"/>
      <w:u w:val="single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9"/>
    <w:qFormat/>
    <w:pPr>
      <w:keepNext/>
      <w:autoSpaceDE w:val="0"/>
      <w:autoSpaceDN w:val="0"/>
      <w:adjustRightInd w:val="0"/>
      <w:spacing w:after="0" w:line="240" w:lineRule="auto"/>
      <w:outlineLvl w:val="2"/>
    </w:pPr>
    <w:rPr>
      <w:sz w:val="20"/>
      <w:szCs w:val="20"/>
      <w:u w:val="single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5366E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berschrift2Zchn">
    <w:name w:val="Überschrift 2 Zchn"/>
    <w:link w:val="berschrift2"/>
    <w:uiPriority w:val="99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berschrift3Zchn">
    <w:name w:val="Überschrift 3 Zchn"/>
    <w:link w:val="berschrift3"/>
    <w:uiPriority w:val="99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Listenabsatz1">
    <w:name w:val="Listenabsatz1"/>
    <w:basedOn w:val="Standard"/>
    <w:uiPriority w:val="99"/>
    <w:pPr>
      <w:ind w:left="720"/>
    </w:pPr>
  </w:style>
  <w:style w:type="character" w:styleId="Hyperlink">
    <w:name w:val="Hyperlink"/>
    <w:uiPriority w:val="99"/>
    <w:rPr>
      <w:rFonts w:ascii="Times New Roman" w:hAnsi="Times New Roman" w:cs="Times New Roman"/>
      <w:color w:val="0000FF"/>
      <w:u w:val="single"/>
    </w:rPr>
  </w:style>
  <w:style w:type="paragraph" w:styleId="Titel">
    <w:name w:val="Title"/>
    <w:basedOn w:val="Standard"/>
    <w:link w:val="TitelZchn"/>
    <w:uiPriority w:val="99"/>
    <w:qFormat/>
    <w:pPr>
      <w:jc w:val="center"/>
    </w:pPr>
    <w:rPr>
      <w:rFonts w:ascii="Arial" w:hAnsi="Arial" w:cs="Arial"/>
      <w:b/>
      <w:bCs/>
      <w:i/>
      <w:iCs/>
      <w:sz w:val="24"/>
      <w:szCs w:val="24"/>
    </w:rPr>
  </w:style>
  <w:style w:type="character" w:customStyle="1" w:styleId="TitelZchn">
    <w:name w:val="Titel Zchn"/>
    <w:link w:val="Titel"/>
    <w:uiPriority w:val="99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Pr>
      <w:rFonts w:ascii="Calibri" w:hAnsi="Calibri" w:cs="Calibri"/>
      <w:lang w:eastAsia="en-US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Pr>
      <w:rFonts w:ascii="Calibri" w:hAnsi="Calibri" w:cs="Calibri"/>
      <w:lang w:eastAsia="en-US"/>
    </w:rPr>
  </w:style>
  <w:style w:type="character" w:styleId="Seitenzahl">
    <w:name w:val="page number"/>
    <w:uiPriority w:val="99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pPr>
      <w:jc w:val="both"/>
    </w:pPr>
    <w:rPr>
      <w:rFonts w:ascii="Arial" w:hAnsi="Arial" w:cs="Arial"/>
    </w:rPr>
  </w:style>
  <w:style w:type="character" w:customStyle="1" w:styleId="TextkrperZchn">
    <w:name w:val="Textkörper Zchn"/>
    <w:link w:val="Textkrper"/>
    <w:uiPriority w:val="99"/>
    <w:rPr>
      <w:rFonts w:ascii="Calibri" w:hAnsi="Calibri" w:cs="Calibri"/>
      <w:lang w:eastAsia="en-US"/>
    </w:rPr>
  </w:style>
  <w:style w:type="paragraph" w:styleId="Textkrper2">
    <w:name w:val="Body Text 2"/>
    <w:basedOn w:val="Standard"/>
    <w:link w:val="Textkrper2Zchn"/>
    <w:uiPriority w:val="99"/>
    <w:pPr>
      <w:autoSpaceDE w:val="0"/>
      <w:autoSpaceDN w:val="0"/>
      <w:adjustRightInd w:val="0"/>
      <w:spacing w:line="240" w:lineRule="auto"/>
      <w:jc w:val="both"/>
    </w:pPr>
    <w:rPr>
      <w:rFonts w:ascii="Arial" w:hAnsi="Arial" w:cs="Arial"/>
      <w:color w:val="000000"/>
    </w:rPr>
  </w:style>
  <w:style w:type="character" w:customStyle="1" w:styleId="Textkrper2Zchn">
    <w:name w:val="Textkörper 2 Zchn"/>
    <w:link w:val="Textkrper2"/>
    <w:uiPriority w:val="99"/>
    <w:rPr>
      <w:rFonts w:ascii="Calibri" w:hAnsi="Calibri" w:cs="Calibri"/>
      <w:lang w:eastAsia="en-US"/>
    </w:rPr>
  </w:style>
  <w:style w:type="paragraph" w:styleId="Textkrper-Einzug3">
    <w:name w:val="Body Text Indent 3"/>
    <w:basedOn w:val="Standard"/>
    <w:link w:val="Textkrper-Einzug3Zchn"/>
    <w:uiPriority w:val="99"/>
    <w:pPr>
      <w:spacing w:after="0" w:line="240" w:lineRule="auto"/>
      <w:ind w:left="900"/>
      <w:jc w:val="both"/>
    </w:pPr>
    <w:rPr>
      <w:b/>
      <w:bCs/>
      <w:lang w:eastAsia="de-DE"/>
    </w:rPr>
  </w:style>
  <w:style w:type="character" w:customStyle="1" w:styleId="Textkrper-Einzug3Zchn">
    <w:name w:val="Textkörper-Einzug 3 Zchn"/>
    <w:link w:val="Textkrper-Einzug3"/>
    <w:uiPriority w:val="99"/>
    <w:rPr>
      <w:rFonts w:ascii="Calibri" w:hAnsi="Calibri" w:cs="Calibri"/>
      <w:sz w:val="16"/>
      <w:szCs w:val="16"/>
      <w:lang w:eastAsia="en-US"/>
    </w:rPr>
  </w:style>
  <w:style w:type="paragraph" w:styleId="Textkrper-Einzug2">
    <w:name w:val="Body Text Indent 2"/>
    <w:basedOn w:val="Standard"/>
    <w:link w:val="Textkrper-Einzug2Zchn"/>
    <w:uiPriority w:val="99"/>
    <w:pPr>
      <w:autoSpaceDE w:val="0"/>
      <w:autoSpaceDN w:val="0"/>
      <w:adjustRightInd w:val="0"/>
      <w:spacing w:after="0" w:line="240" w:lineRule="auto"/>
      <w:ind w:left="180" w:hanging="180"/>
    </w:pPr>
    <w:rPr>
      <w:color w:val="000000"/>
      <w:sz w:val="24"/>
      <w:szCs w:val="24"/>
      <w:lang w:eastAsia="de-DE"/>
    </w:rPr>
  </w:style>
  <w:style w:type="character" w:customStyle="1" w:styleId="Textkrper-Einzug2Zchn">
    <w:name w:val="Textkörper-Einzug 2 Zchn"/>
    <w:link w:val="Textkrper-Einzug2"/>
    <w:uiPriority w:val="99"/>
    <w:rPr>
      <w:rFonts w:ascii="Calibri" w:hAnsi="Calibri" w:cs="Calibri"/>
      <w:lang w:eastAsia="en-US"/>
    </w:rPr>
  </w:style>
  <w:style w:type="paragraph" w:styleId="Textkrper3">
    <w:name w:val="Body Text 3"/>
    <w:basedOn w:val="Standard"/>
    <w:link w:val="Textkrper3Zchn"/>
    <w:uiPriority w:val="99"/>
    <w:pPr>
      <w:tabs>
        <w:tab w:val="left" w:pos="540"/>
      </w:tabs>
      <w:autoSpaceDE w:val="0"/>
      <w:autoSpaceDN w:val="0"/>
      <w:adjustRightInd w:val="0"/>
      <w:spacing w:line="240" w:lineRule="auto"/>
    </w:pPr>
    <w:rPr>
      <w:rFonts w:ascii="Arial" w:hAnsi="Arial" w:cs="Arial"/>
      <w:color w:val="000000"/>
    </w:rPr>
  </w:style>
  <w:style w:type="character" w:customStyle="1" w:styleId="Textkrper3Zchn">
    <w:name w:val="Textkörper 3 Zchn"/>
    <w:link w:val="Textkrper3"/>
    <w:uiPriority w:val="99"/>
    <w:rPr>
      <w:rFonts w:ascii="Calibri" w:hAnsi="Calibri" w:cs="Calibri"/>
      <w:sz w:val="16"/>
      <w:szCs w:val="16"/>
      <w:lang w:eastAsia="en-US"/>
    </w:rPr>
  </w:style>
  <w:style w:type="character" w:styleId="Fett">
    <w:name w:val="Strong"/>
    <w:uiPriority w:val="99"/>
    <w:qFormat/>
    <w:rPr>
      <w:rFonts w:ascii="Times New Roman" w:hAnsi="Times New Roman" w:cs="Times New Roman"/>
      <w:b/>
      <w:bCs/>
    </w:rPr>
  </w:style>
  <w:style w:type="character" w:styleId="BesuchterLink">
    <w:name w:val="FollowedHyperlink"/>
    <w:uiPriority w:val="99"/>
    <w:rPr>
      <w:rFonts w:ascii="Times New Roman" w:hAnsi="Times New Roman" w:cs="Times New Roman"/>
      <w:color w:val="800080"/>
      <w:u w:val="single"/>
    </w:rPr>
  </w:style>
  <w:style w:type="paragraph" w:styleId="NurText">
    <w:name w:val="Plain Text"/>
    <w:basedOn w:val="Standard"/>
    <w:link w:val="NurTextZchn1"/>
    <w:uiPriority w:val="99"/>
    <w:pPr>
      <w:spacing w:after="0" w:line="240" w:lineRule="auto"/>
    </w:pPr>
    <w:rPr>
      <w:rFonts w:ascii="Arial" w:hAnsi="Arial" w:cs="Arial"/>
      <w:color w:val="365F91"/>
    </w:rPr>
  </w:style>
  <w:style w:type="character" w:customStyle="1" w:styleId="NurTextZchn1">
    <w:name w:val="Nur Text Zchn1"/>
    <w:link w:val="NurText"/>
    <w:uiPriority w:val="99"/>
    <w:rPr>
      <w:rFonts w:ascii="Courier New" w:hAnsi="Courier New" w:cs="Courier New"/>
      <w:sz w:val="20"/>
      <w:szCs w:val="20"/>
      <w:lang w:eastAsia="en-US"/>
    </w:rPr>
  </w:style>
  <w:style w:type="character" w:customStyle="1" w:styleId="NurTextZchn">
    <w:name w:val="Nur Text Zchn"/>
    <w:uiPriority w:val="99"/>
    <w:rPr>
      <w:rFonts w:ascii="Arial" w:hAnsi="Arial" w:cs="Arial"/>
      <w:color w:val="365F91"/>
      <w:sz w:val="21"/>
      <w:szCs w:val="21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C48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C4888"/>
    <w:rPr>
      <w:rFonts w:ascii="Tahoma" w:hAnsi="Tahoma" w:cs="Tahoma"/>
      <w:sz w:val="16"/>
      <w:szCs w:val="16"/>
      <w:lang w:eastAsia="en-US"/>
    </w:rPr>
  </w:style>
  <w:style w:type="character" w:customStyle="1" w:styleId="berschrift4Zchn">
    <w:name w:val="Überschrift 4 Zchn"/>
    <w:link w:val="berschrift4"/>
    <w:uiPriority w:val="9"/>
    <w:semiHidden/>
    <w:rsid w:val="0015366E"/>
    <w:rPr>
      <w:b/>
      <w:bCs/>
      <w:sz w:val="28"/>
      <w:szCs w:val="28"/>
      <w:lang w:eastAsia="en-US"/>
    </w:rPr>
  </w:style>
  <w:style w:type="paragraph" w:styleId="Listenabsatz">
    <w:name w:val="List Paragraph"/>
    <w:aliases w:val="Nummerierung"/>
    <w:basedOn w:val="Standard"/>
    <w:link w:val="ListenabsatzZchn"/>
    <w:uiPriority w:val="34"/>
    <w:qFormat/>
    <w:rsid w:val="00BD6A23"/>
    <w:pPr>
      <w:spacing w:after="0" w:line="240" w:lineRule="auto"/>
      <w:ind w:left="720"/>
    </w:pPr>
    <w:rPr>
      <w:rFonts w:ascii="Arial" w:hAnsi="Arial" w:cs="Arial"/>
    </w:rPr>
  </w:style>
  <w:style w:type="paragraph" w:styleId="StandardWeb">
    <w:name w:val="Normal (Web)"/>
    <w:basedOn w:val="Standard"/>
    <w:uiPriority w:val="99"/>
    <w:semiHidden/>
    <w:unhideWhenUsed/>
    <w:rsid w:val="004E48E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de-DE"/>
    </w:rPr>
  </w:style>
  <w:style w:type="paragraph" w:customStyle="1" w:styleId="Default">
    <w:name w:val="Default"/>
    <w:rsid w:val="003763FD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table" w:styleId="Tabellenraster">
    <w:name w:val="Table Grid"/>
    <w:basedOn w:val="NormaleTabelle"/>
    <w:uiPriority w:val="59"/>
    <w:rsid w:val="00BC3D6D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BC3D6D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C3D6D"/>
    <w:rPr>
      <w:rFonts w:eastAsiaTheme="minorEastAsia" w:cs="Calibri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BC3D6D"/>
    <w:rPr>
      <w:vertAlign w:val="superscript"/>
    </w:rPr>
  </w:style>
  <w:style w:type="paragraph" w:styleId="Kommentartext">
    <w:name w:val="annotation text"/>
    <w:basedOn w:val="Standard"/>
    <w:link w:val="KommentartextZchn"/>
    <w:uiPriority w:val="99"/>
    <w:unhideWhenUsed/>
    <w:rsid w:val="00500A9D"/>
    <w:pPr>
      <w:spacing w:after="0" w:line="240" w:lineRule="auto"/>
    </w:pPr>
    <w:rPr>
      <w:rFonts w:ascii="Arial" w:hAnsi="Arial" w:cs="Arial"/>
      <w:sz w:val="20"/>
      <w:szCs w:val="20"/>
      <w:lang w:eastAsia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00A9D"/>
    <w:rPr>
      <w:rFonts w:ascii="Arial" w:hAnsi="Arial" w:cs="Arial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00A9D"/>
    <w:rPr>
      <w:sz w:val="16"/>
      <w:szCs w:val="16"/>
    </w:rPr>
  </w:style>
  <w:style w:type="character" w:customStyle="1" w:styleId="ListenabsatzZchn">
    <w:name w:val="Listenabsatz Zchn"/>
    <w:aliases w:val="Nummerierung Zchn"/>
    <w:link w:val="Listenabsatz"/>
    <w:uiPriority w:val="34"/>
    <w:rsid w:val="00E566FA"/>
    <w:rPr>
      <w:rFonts w:ascii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3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52BEF-ECE1-4AF1-8CD3-9084F7296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1639</Words>
  <Characters>12372</Characters>
  <Application>Microsoft Office Word</Application>
  <DocSecurity>0</DocSecurity>
  <Lines>103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Anforderungen zur Leistungsbeschreibung</vt:lpstr>
    </vt:vector>
  </TitlesOfParts>
  <Company>Weiser &amp; Lorenz Computertechnik GmbH</Company>
  <LinksUpToDate>false</LinksUpToDate>
  <CharactersWithSpaces>13984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Anforderungen zur Leistungsbeschreibung</dc:title>
  <dc:creator>praktikant</dc:creator>
  <cp:lastModifiedBy>Domin, N. Fr.</cp:lastModifiedBy>
  <cp:revision>7</cp:revision>
  <cp:lastPrinted>2025-04-10T07:00:00Z</cp:lastPrinted>
  <dcterms:created xsi:type="dcterms:W3CDTF">2025-06-02T08:40:00Z</dcterms:created>
  <dcterms:modified xsi:type="dcterms:W3CDTF">2025-06-03T07:20:00Z</dcterms:modified>
</cp:coreProperties>
</file>