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3E005" w14:textId="0F92389B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687BA5">
        <w:rPr>
          <w:rFonts w:ascii="Arial" w:hAnsi="Arial" w:cs="Arial"/>
          <w:b/>
          <w:sz w:val="22"/>
          <w:szCs w:val="22"/>
        </w:rPr>
        <w:t>5</w:t>
      </w:r>
    </w:p>
    <w:p w14:paraId="5C25FEC0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38AAEAE9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1002BA59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3B3A9AB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2E80EDF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23353B2D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C2BF42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4D426EF5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8A79156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F7F4C0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194CD28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48F7A34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3F5014B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E3701F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F52A8D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4123E066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8648DE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4A4E9DA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5AC319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9F7BFE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1088F9E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71E7BA4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61E1375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1813E0E4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4DA742B9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4B7A06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339075AB" w14:textId="77777777" w:rsidR="00665FF1" w:rsidRDefault="009B5D03" w:rsidP="00B425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</w:t>
      </w:r>
      <w:r w:rsidR="00F613C2">
        <w:rPr>
          <w:rFonts w:ascii="Arial" w:hAnsi="Arial" w:cs="Arial"/>
          <w:sz w:val="22"/>
          <w:szCs w:val="22"/>
        </w:rPr>
        <w:t>k</w:t>
      </w:r>
      <w:r w:rsidR="00264644">
        <w:rPr>
          <w:rFonts w:ascii="Arial" w:hAnsi="Arial" w:cs="Arial"/>
          <w:sz w:val="22"/>
          <w:szCs w:val="22"/>
        </w:rPr>
        <w:t>t: Rathaus, August-Bebel-Straße 25</w:t>
      </w:r>
      <w:r w:rsidR="00F613C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39326 Wolmirstedt</w:t>
      </w:r>
    </w:p>
    <w:p w14:paraId="47FEDF16" w14:textId="77777777" w:rsidR="00665FF1" w:rsidRPr="00B42549" w:rsidRDefault="00665FF1" w:rsidP="00665FF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Gemeindebüro Farsleben, Im Winkel 2, 39326 Wolmirstedt – OT Farsleben</w:t>
      </w:r>
    </w:p>
    <w:p w14:paraId="17C1312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98756B2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0815C6FB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467F3644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1951B98E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6F4830CF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3F856631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7BAE3C57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664DCDF0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1E26599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7560909F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4990F23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4EE6706E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9740712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34038F1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01D57C0D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7604B3FE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2D7A1D19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BB225F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66226BA1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5187E684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65A3266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F060096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64513DED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1BC19939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6D1FD74D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9939CA1" w14:textId="77777777" w:rsidR="00083929" w:rsidRPr="00C545C0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545C0">
        <w:rPr>
          <w:rFonts w:ascii="Arial" w:hAnsi="Arial" w:cs="Arial"/>
          <w:sz w:val="22"/>
          <w:szCs w:val="22"/>
        </w:rPr>
        <w:lastRenderedPageBreak/>
        <w:t>Zusätzliche Vertragsbedingungen für die Ausführung von Leistunge</w:t>
      </w:r>
      <w:r w:rsidR="00F80C23" w:rsidRPr="00C545C0">
        <w:rPr>
          <w:rFonts w:ascii="Arial" w:hAnsi="Arial" w:cs="Arial"/>
          <w:sz w:val="22"/>
          <w:szCs w:val="22"/>
        </w:rPr>
        <w:t>n (VOL – Bereich, Stand VHB 2016</w:t>
      </w:r>
      <w:r w:rsidRPr="00C545C0">
        <w:rPr>
          <w:rFonts w:ascii="Arial" w:hAnsi="Arial" w:cs="Arial"/>
          <w:sz w:val="22"/>
          <w:szCs w:val="22"/>
        </w:rPr>
        <w:t xml:space="preserve"> )</w:t>
      </w:r>
    </w:p>
    <w:p w14:paraId="2EECCFD7" w14:textId="77777777" w:rsidR="00083929" w:rsidRPr="00C545C0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545C0">
        <w:rPr>
          <w:rFonts w:ascii="Arial" w:hAnsi="Arial" w:cs="Arial"/>
          <w:sz w:val="22"/>
          <w:szCs w:val="22"/>
        </w:rPr>
        <w:t>Allgemeine Bedingungen für die Ausführung von Leist</w:t>
      </w:r>
      <w:r w:rsidR="004D1288" w:rsidRPr="00C545C0">
        <w:rPr>
          <w:rFonts w:ascii="Arial" w:hAnsi="Arial" w:cs="Arial"/>
          <w:sz w:val="22"/>
          <w:szCs w:val="22"/>
        </w:rPr>
        <w:t>ungen (VOL – Bereich, Stand 201</w:t>
      </w:r>
      <w:r w:rsidR="00C545C0" w:rsidRPr="00C545C0">
        <w:rPr>
          <w:rFonts w:ascii="Arial" w:hAnsi="Arial" w:cs="Arial"/>
          <w:sz w:val="22"/>
          <w:szCs w:val="22"/>
        </w:rPr>
        <w:t>6</w:t>
      </w:r>
      <w:r w:rsidRPr="00C545C0">
        <w:rPr>
          <w:rFonts w:ascii="Arial" w:hAnsi="Arial" w:cs="Arial"/>
          <w:sz w:val="22"/>
          <w:szCs w:val="22"/>
        </w:rPr>
        <w:t>)</w:t>
      </w:r>
    </w:p>
    <w:p w14:paraId="4DEE2E9E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457F3020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3B661577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565247E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9D424F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05059EEE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3AEB5DA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2083382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50ED0DD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46FA92C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4AB9AC44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501277C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F8A0DA4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1E3A528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E7DBC5F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78B0577C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0191B1F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7E323D7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86CE9D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5533D9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56D8518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6597C401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A4755D9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DB5267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992A69C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6A0E8BCE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BB3B4" w14:textId="77777777" w:rsidR="00172A0A" w:rsidRDefault="00172A0A">
      <w:r>
        <w:separator/>
      </w:r>
    </w:p>
  </w:endnote>
  <w:endnote w:type="continuationSeparator" w:id="0">
    <w:p w14:paraId="6A2BF61E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710DE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80C2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80C2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85B73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F80C23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F80C2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DA5EB" w14:textId="77777777" w:rsidR="00172A0A" w:rsidRDefault="00172A0A">
      <w:r>
        <w:separator/>
      </w:r>
    </w:p>
  </w:footnote>
  <w:footnote w:type="continuationSeparator" w:id="0">
    <w:p w14:paraId="4CA37AE2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30BE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7941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979533279">
    <w:abstractNumId w:val="16"/>
  </w:num>
  <w:num w:numId="2" w16cid:durableId="1260067855">
    <w:abstractNumId w:val="7"/>
  </w:num>
  <w:num w:numId="3" w16cid:durableId="1486167553">
    <w:abstractNumId w:val="4"/>
  </w:num>
  <w:num w:numId="4" w16cid:durableId="339428330">
    <w:abstractNumId w:val="13"/>
  </w:num>
  <w:num w:numId="5" w16cid:durableId="2106069367">
    <w:abstractNumId w:val="2"/>
  </w:num>
  <w:num w:numId="6" w16cid:durableId="271598855">
    <w:abstractNumId w:val="5"/>
  </w:num>
  <w:num w:numId="7" w16cid:durableId="824474758">
    <w:abstractNumId w:val="3"/>
  </w:num>
  <w:num w:numId="8" w16cid:durableId="1437215943">
    <w:abstractNumId w:val="0"/>
  </w:num>
  <w:num w:numId="9" w16cid:durableId="944658356">
    <w:abstractNumId w:val="10"/>
  </w:num>
  <w:num w:numId="10" w16cid:durableId="1378047322">
    <w:abstractNumId w:val="6"/>
  </w:num>
  <w:num w:numId="11" w16cid:durableId="997464798">
    <w:abstractNumId w:val="12"/>
  </w:num>
  <w:num w:numId="12" w16cid:durableId="1581141035">
    <w:abstractNumId w:val="9"/>
  </w:num>
  <w:num w:numId="13" w16cid:durableId="217668609">
    <w:abstractNumId w:val="15"/>
  </w:num>
  <w:num w:numId="14" w16cid:durableId="1964573666">
    <w:abstractNumId w:val="14"/>
  </w:num>
  <w:num w:numId="15" w16cid:durableId="1870147069">
    <w:abstractNumId w:val="1"/>
  </w:num>
  <w:num w:numId="16" w16cid:durableId="173763858">
    <w:abstractNumId w:val="11"/>
  </w:num>
  <w:num w:numId="17" w16cid:durableId="1669165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1471C4"/>
    <w:rsid w:val="00172A0A"/>
    <w:rsid w:val="001F34F7"/>
    <w:rsid w:val="00264644"/>
    <w:rsid w:val="002F3C25"/>
    <w:rsid w:val="00376966"/>
    <w:rsid w:val="004D1288"/>
    <w:rsid w:val="00541235"/>
    <w:rsid w:val="00665FF1"/>
    <w:rsid w:val="00687BA5"/>
    <w:rsid w:val="00905993"/>
    <w:rsid w:val="00925B2F"/>
    <w:rsid w:val="009B5D03"/>
    <w:rsid w:val="00B364BB"/>
    <w:rsid w:val="00B42549"/>
    <w:rsid w:val="00C545C0"/>
    <w:rsid w:val="00C87228"/>
    <w:rsid w:val="00CC7EFA"/>
    <w:rsid w:val="00D556A8"/>
    <w:rsid w:val="00DC2296"/>
    <w:rsid w:val="00F613C2"/>
    <w:rsid w:val="00F80C23"/>
    <w:rsid w:val="00F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9A6D1"/>
  <w15:docId w15:val="{C176921A-1D7A-46C1-86F2-8F334D25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F8DF7-8E47-4B91-B4D7-7DDED062A9C8}"/>
</file>

<file path=customXml/itemProps2.xml><?xml version="1.0" encoding="utf-8"?>
<ds:datastoreItem xmlns:ds="http://schemas.openxmlformats.org/officeDocument/2006/customXml" ds:itemID="{8E3D0EDE-3046-48CA-8EE7-D3E2DF2985E4}"/>
</file>

<file path=customXml/itemProps3.xml><?xml version="1.0" encoding="utf-8"?>
<ds:datastoreItem xmlns:ds="http://schemas.openxmlformats.org/officeDocument/2006/customXml" ds:itemID="{210BFEC7-098E-4172-A9A9-EDAF85AB7E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2017-08-17T05:52:00Z</cp:lastPrinted>
  <dcterms:created xsi:type="dcterms:W3CDTF">2017-08-15T15:52:00Z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